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BF" w:rsidRPr="001762CD" w:rsidRDefault="00906EBF" w:rsidP="00906EB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1762CD">
        <w:rPr>
          <w:rFonts w:ascii="Times New Roman" w:eastAsia="Times New Roman" w:hAnsi="Times New Roman" w:cs="Times New Roman"/>
          <w:noProof/>
          <w:lang w:eastAsia="en-ZA"/>
        </w:rPr>
        <w:drawing>
          <wp:inline distT="0" distB="0" distL="0" distR="0" wp14:anchorId="3DC66DA9" wp14:editId="0069CB7C">
            <wp:extent cx="990600" cy="1019175"/>
            <wp:effectExtent l="0" t="0" r="0" b="9525"/>
            <wp:docPr id="3" name="Picture 3" descr="cid:image001.jpg@01CE8943.C1B6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8943.C1B631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BF" w:rsidRPr="001762CD" w:rsidRDefault="00906EBF" w:rsidP="00906EB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906EBF" w:rsidRPr="00FE795B" w:rsidRDefault="00906EBF" w:rsidP="00FE795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US"/>
        </w:rPr>
      </w:pPr>
      <w:r w:rsidRPr="00FE795B">
        <w:rPr>
          <w:rFonts w:ascii="Arial Narrow" w:eastAsia="Times New Roman" w:hAnsi="Arial Narrow" w:cs="Arial"/>
          <w:b/>
          <w:sz w:val="28"/>
          <w:szCs w:val="28"/>
          <w:lang w:val="en-US"/>
        </w:rPr>
        <w:t>NEWCASTLE MUNICIPALITY</w:t>
      </w:r>
    </w:p>
    <w:p w:rsidR="00906EBF" w:rsidRPr="00FE795B" w:rsidRDefault="00906EBF" w:rsidP="00FE795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US"/>
        </w:rPr>
      </w:pPr>
      <w:r w:rsidRPr="00FE795B">
        <w:rPr>
          <w:rFonts w:ascii="Arial Narrow" w:eastAsia="Times New Roman" w:hAnsi="Arial Narrow" w:cs="Arial"/>
          <w:b/>
          <w:sz w:val="28"/>
          <w:szCs w:val="28"/>
          <w:lang w:val="en-US"/>
        </w:rPr>
        <w:t>VACANCIES</w:t>
      </w:r>
    </w:p>
    <w:p w:rsidR="00906EBF" w:rsidRPr="00FE795B" w:rsidRDefault="00906EBF" w:rsidP="00906EB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n-US"/>
        </w:rPr>
      </w:pPr>
    </w:p>
    <w:p w:rsidR="00906EBF" w:rsidRPr="00FE795B" w:rsidRDefault="00906EBF" w:rsidP="00906EB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>The following vacancies exist in the department as mentioned hereunder:-</w:t>
      </w:r>
    </w:p>
    <w:p w:rsidR="00906EBF" w:rsidRPr="00FE795B" w:rsidRDefault="00906EBF" w:rsidP="00906EB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</w:p>
    <w:p w:rsidR="00906EBF" w:rsidRPr="00FE795B" w:rsidRDefault="004A5680" w:rsidP="00906EBF">
      <w:pPr>
        <w:tabs>
          <w:tab w:val="left" w:pos="480"/>
        </w:tabs>
        <w:spacing w:after="0" w:line="240" w:lineRule="auto"/>
        <w:ind w:right="-468"/>
        <w:jc w:val="both"/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</w:pPr>
      <w:r w:rsidRPr="00FE795B"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  <w:t>DEPARTMENT:</w:t>
      </w:r>
      <w:r w:rsidR="00D41E30" w:rsidRPr="00FE795B"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  <w:t xml:space="preserve"> DEVELOPMENT PLANNING AND HUMAN SETTLEMENTS</w:t>
      </w:r>
    </w:p>
    <w:p w:rsidR="00912AC1" w:rsidRPr="00FE795B" w:rsidRDefault="00912AC1" w:rsidP="00906EBF">
      <w:pPr>
        <w:tabs>
          <w:tab w:val="left" w:pos="480"/>
        </w:tabs>
        <w:spacing w:after="0" w:line="240" w:lineRule="auto"/>
        <w:ind w:right="-468"/>
        <w:jc w:val="both"/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</w:pPr>
    </w:p>
    <w:p w:rsidR="00912AC1" w:rsidRPr="00FE795B" w:rsidRDefault="00912AC1" w:rsidP="00906EBF">
      <w:pPr>
        <w:tabs>
          <w:tab w:val="left" w:pos="480"/>
        </w:tabs>
        <w:spacing w:after="0" w:line="240" w:lineRule="auto"/>
        <w:ind w:right="-468"/>
        <w:jc w:val="both"/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</w:pPr>
      <w:proofErr w:type="gramStart"/>
      <w:r w:rsidRPr="00FE795B"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  <w:t>MANAGER :</w:t>
      </w:r>
      <w:proofErr w:type="gramEnd"/>
      <w:r w:rsidRPr="00FE795B"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  <w:t xml:space="preserve"> RURAL SETTLEMENT DEVELOPMENT : POST ID : DPHS110</w:t>
      </w:r>
    </w:p>
    <w:p w:rsidR="00BF2D32" w:rsidRPr="00FE795B" w:rsidRDefault="00BF2D32" w:rsidP="00906EBF">
      <w:pPr>
        <w:tabs>
          <w:tab w:val="left" w:pos="480"/>
        </w:tabs>
        <w:spacing w:after="0" w:line="240" w:lineRule="auto"/>
        <w:ind w:right="-468"/>
        <w:jc w:val="both"/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906EBF" w:rsidRPr="00FE795B" w:rsidTr="007D65B5">
        <w:trPr>
          <w:trHeight w:val="3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F" w:rsidRPr="00FE795B" w:rsidRDefault="00906EBF" w:rsidP="007D65B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Position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F" w:rsidRPr="00FE795B" w:rsidRDefault="00D41E30" w:rsidP="007D65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Manager : Rural Settlement Development</w:t>
            </w:r>
            <w:r w:rsidR="00906EBF" w:rsidRPr="00FE795B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 xml:space="preserve"> : Post I</w:t>
            </w:r>
            <w:r w:rsidRPr="00FE795B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D – DPHS110</w:t>
            </w:r>
          </w:p>
        </w:tc>
      </w:tr>
      <w:tr w:rsidR="00906EBF" w:rsidRPr="00FE795B" w:rsidTr="007D65B5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F" w:rsidRPr="00FE795B" w:rsidRDefault="00906EBF" w:rsidP="007D65B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Remuneration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F" w:rsidRPr="00FE795B" w:rsidRDefault="00D41E30" w:rsidP="007D65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 xml:space="preserve">R617 551,45 </w:t>
            </w:r>
            <w:r w:rsidR="00DF49A1" w:rsidRPr="00FE795B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per annum</w:t>
            </w:r>
            <w:r w:rsidRPr="00FE795B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 xml:space="preserve"> (Task Grade 16</w:t>
            </w:r>
            <w:r w:rsidR="00906EBF" w:rsidRPr="00FE795B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906EBF" w:rsidRPr="00FE795B" w:rsidTr="007D65B5">
        <w:trPr>
          <w:trHeight w:val="6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F" w:rsidRPr="00FE795B" w:rsidRDefault="00906EBF" w:rsidP="007D65B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F" w:rsidRPr="00FE795B" w:rsidRDefault="00906EBF" w:rsidP="007D65B5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Matric (Grade 12)</w:t>
            </w:r>
          </w:p>
          <w:p w:rsidR="00906EBF" w:rsidRPr="00FE795B" w:rsidRDefault="001379A9" w:rsidP="007D65B5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National Diploma or </w:t>
            </w:r>
            <w:r w:rsidR="00D41E30"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Degree in Public Administration/Development Studies/Public Management/Project Management or equivalent </w:t>
            </w:r>
            <w:r w:rsidR="004B0378"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qualification</w:t>
            </w:r>
          </w:p>
          <w:p w:rsidR="00906EBF" w:rsidRPr="00FE795B" w:rsidRDefault="00D41E30" w:rsidP="007D65B5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Code EB Driver’s </w:t>
            </w:r>
            <w:r w:rsidR="004B0378"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license</w:t>
            </w:r>
          </w:p>
          <w:p w:rsidR="00906EBF" w:rsidRPr="003F63DA" w:rsidRDefault="004B0378" w:rsidP="00906EBF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Must be physically fit as this post involves site inspections and also site visits</w:t>
            </w:r>
          </w:p>
        </w:tc>
      </w:tr>
      <w:tr w:rsidR="00906EBF" w:rsidRPr="00FE795B" w:rsidTr="007D65B5">
        <w:trPr>
          <w:trHeight w:val="4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F" w:rsidRPr="00FE795B" w:rsidRDefault="00D41E30" w:rsidP="007D65B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F" w:rsidRPr="00FE795B" w:rsidRDefault="00554BF0" w:rsidP="007D65B5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4 – 5 years relevant experience in Housing Development and Project Management</w:t>
            </w:r>
          </w:p>
        </w:tc>
      </w:tr>
      <w:tr w:rsidR="00906EBF" w:rsidRPr="00FE795B" w:rsidTr="007D65B5">
        <w:trPr>
          <w:trHeight w:val="14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F" w:rsidRPr="00FE795B" w:rsidRDefault="00906EBF" w:rsidP="007D65B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1" w:rsidRPr="00FE795B" w:rsidRDefault="00EE0481" w:rsidP="00BF2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right="175" w:hanging="284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Provide professional advice on qualified service providers that will ass</w:t>
            </w:r>
            <w:r w:rsidR="008050B7"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ist the municipality to deliver.</w:t>
            </w:r>
          </w:p>
          <w:p w:rsidR="00EE0481" w:rsidRPr="00FE795B" w:rsidRDefault="00EE0481" w:rsidP="00BF2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right="175" w:hanging="284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Liaise with and advise council on new housing </w:t>
            </w:r>
            <w:proofErr w:type="spellStart"/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programmes</w:t>
            </w:r>
            <w:proofErr w:type="spellEnd"/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provided by the Department of Human Settlements</w:t>
            </w:r>
            <w:r w:rsidR="008050B7"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.</w:t>
            </w:r>
          </w:p>
          <w:p w:rsidR="00EE0481" w:rsidRPr="00FE795B" w:rsidRDefault="008050B7" w:rsidP="00BF2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right="175" w:hanging="284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To give the Municipal housing delivery and strategic direction pertaining to rural settlement developments, special housing </w:t>
            </w:r>
            <w:proofErr w:type="spellStart"/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programmes</w:t>
            </w:r>
            <w:proofErr w:type="spellEnd"/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and accreditation Level 11.</w:t>
            </w:r>
          </w:p>
          <w:p w:rsidR="008050B7" w:rsidRPr="00FE795B" w:rsidRDefault="008050B7" w:rsidP="00BF2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right="175" w:hanging="284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Ensure that Newcastle Municipality submit application to both National and Provincial of Human Settlements.</w:t>
            </w:r>
          </w:p>
          <w:p w:rsidR="008050B7" w:rsidRPr="00FE795B" w:rsidRDefault="008050B7" w:rsidP="00BF2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right="175" w:hanging="284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Managing and control informal settlements and formalizing thereof.</w:t>
            </w:r>
          </w:p>
          <w:p w:rsidR="008050B7" w:rsidRPr="00FE795B" w:rsidRDefault="008050B7" w:rsidP="00BF2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right="175" w:hanging="284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Determine alternative housing</w:t>
            </w:r>
            <w:r w:rsidR="002A52F4"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solution to the residence of Newcastle.</w:t>
            </w:r>
          </w:p>
          <w:p w:rsidR="002A52F4" w:rsidRPr="00FE795B" w:rsidRDefault="002A52F4" w:rsidP="00BF2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right="175" w:hanging="284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Interacting with the community at large with regards to housing related issues.</w:t>
            </w:r>
          </w:p>
          <w:p w:rsidR="002A52F4" w:rsidRPr="00FE795B" w:rsidRDefault="002A52F4" w:rsidP="00BF2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right="175" w:hanging="284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Responsible for the project management of all housing development projects in Newcastle.</w:t>
            </w:r>
          </w:p>
          <w:p w:rsidR="002A52F4" w:rsidRPr="00FE795B" w:rsidRDefault="002A52F4" w:rsidP="00BF2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right="175" w:hanging="284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Responsible for writing reports to the Portfolio committee, </w:t>
            </w:r>
            <w:proofErr w:type="spellStart"/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Exco</w:t>
            </w:r>
            <w:proofErr w:type="spellEnd"/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and Council.</w:t>
            </w:r>
          </w:p>
          <w:p w:rsidR="002A52F4" w:rsidRPr="00FE795B" w:rsidRDefault="002A52F4" w:rsidP="00BF2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right="175" w:hanging="284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Monitoring Project Deliverables against milestones and critically examines interim reports with a view to identify and address deviations from agreed scope of work.</w:t>
            </w:r>
          </w:p>
          <w:p w:rsidR="00906EBF" w:rsidRPr="003F63DA" w:rsidRDefault="002A52F4" w:rsidP="007D6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right="175" w:hanging="284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Attending project management with appointed consultants and analyzing streng</w:t>
            </w:r>
            <w:r w:rsidR="00430A90"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t</w:t>
            </w:r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hs, weakness</w:t>
            </w:r>
            <w:r w:rsidR="00430A90"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, constraints and alternatives and providing recommendations and explanations with respect to specific  strategic for adoption.</w:t>
            </w:r>
          </w:p>
        </w:tc>
      </w:tr>
      <w:tr w:rsidR="00906EBF" w:rsidRPr="00FE795B" w:rsidTr="007D65B5">
        <w:trPr>
          <w:trHeight w:val="4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F" w:rsidRPr="00FE795B" w:rsidRDefault="00906EBF" w:rsidP="007D65B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Where Advertised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F" w:rsidRPr="00FE795B" w:rsidRDefault="00906EBF" w:rsidP="007D65B5">
            <w:pPr>
              <w:spacing w:after="0" w:line="240" w:lineRule="auto"/>
              <w:ind w:left="317" w:right="175" w:hanging="284"/>
              <w:contextualSpacing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FE795B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Internal / </w:t>
            </w:r>
            <w:r w:rsidRPr="00FE795B">
              <w:rPr>
                <w:rFonts w:ascii="Arial Narrow" w:hAnsi="Arial Narrow" w:cs="Arial"/>
                <w:sz w:val="20"/>
                <w:szCs w:val="20"/>
              </w:rPr>
              <w:t>Newcastle Advertiser / Newcastle Municipal Website</w:t>
            </w:r>
          </w:p>
        </w:tc>
      </w:tr>
    </w:tbl>
    <w:p w:rsidR="00906EBF" w:rsidRPr="00FE795B" w:rsidRDefault="00906EBF" w:rsidP="00906EBF">
      <w:pPr>
        <w:rPr>
          <w:rFonts w:ascii="Arial Narrow" w:hAnsi="Arial Narrow"/>
          <w:sz w:val="20"/>
          <w:szCs w:val="20"/>
        </w:rPr>
      </w:pPr>
    </w:p>
    <w:p w:rsidR="004B0378" w:rsidRPr="00FE795B" w:rsidRDefault="004B0378">
      <w:pPr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br w:type="page"/>
      </w:r>
    </w:p>
    <w:p w:rsidR="003246D0" w:rsidRDefault="003246D0" w:rsidP="00912AC1">
      <w:pPr>
        <w:tabs>
          <w:tab w:val="left" w:pos="480"/>
        </w:tabs>
        <w:ind w:right="-468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912AC1" w:rsidRPr="00FE795B" w:rsidRDefault="00912AC1" w:rsidP="00912AC1">
      <w:pPr>
        <w:tabs>
          <w:tab w:val="left" w:pos="48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E795B">
        <w:rPr>
          <w:rFonts w:ascii="Arial Narrow" w:hAnsi="Arial Narrow" w:cs="Arial"/>
          <w:b/>
          <w:sz w:val="20"/>
          <w:szCs w:val="20"/>
          <w:u w:val="single"/>
        </w:rPr>
        <w:t>MANAGER :</w:t>
      </w:r>
      <w:proofErr w:type="gramEnd"/>
      <w:r w:rsidRPr="00FE795B">
        <w:rPr>
          <w:rFonts w:ascii="Arial Narrow" w:hAnsi="Arial Narrow" w:cs="Arial"/>
          <w:b/>
          <w:sz w:val="20"/>
          <w:szCs w:val="20"/>
          <w:u w:val="single"/>
        </w:rPr>
        <w:t xml:space="preserve"> REAL ESTATE : POST ID : DPHS75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912AC1" w:rsidRPr="00FE795B" w:rsidTr="00817A39">
        <w:trPr>
          <w:trHeight w:val="3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1" w:rsidRPr="00FE795B" w:rsidRDefault="00912AC1" w:rsidP="00186784">
            <w:pPr>
              <w:rPr>
                <w:rFonts w:ascii="Arial Narrow" w:hAnsi="Arial Narrow"/>
                <w:sz w:val="20"/>
                <w:szCs w:val="20"/>
              </w:rPr>
            </w:pPr>
            <w:r w:rsidRPr="00FE795B">
              <w:rPr>
                <w:rFonts w:ascii="Arial Narrow" w:hAnsi="Arial Narrow"/>
                <w:sz w:val="20"/>
                <w:szCs w:val="20"/>
              </w:rPr>
              <w:t xml:space="preserve">Position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1" w:rsidRPr="00FE795B" w:rsidRDefault="00912AC1" w:rsidP="001867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E795B">
              <w:rPr>
                <w:rFonts w:ascii="Arial Narrow" w:hAnsi="Arial Narrow"/>
                <w:b/>
                <w:sz w:val="20"/>
                <w:szCs w:val="20"/>
              </w:rPr>
              <w:t>Manager : Real Estate</w:t>
            </w:r>
          </w:p>
        </w:tc>
      </w:tr>
      <w:tr w:rsidR="00912AC1" w:rsidRPr="00FE795B" w:rsidTr="00817A39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1" w:rsidRPr="00FE795B" w:rsidRDefault="00912AC1" w:rsidP="00186784">
            <w:pPr>
              <w:rPr>
                <w:rFonts w:ascii="Arial Narrow" w:hAnsi="Arial Narrow"/>
                <w:sz w:val="20"/>
                <w:szCs w:val="20"/>
              </w:rPr>
            </w:pPr>
            <w:r w:rsidRPr="00FE795B"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1" w:rsidRPr="00FE795B" w:rsidRDefault="00912AC1" w:rsidP="001867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E795B">
              <w:rPr>
                <w:rFonts w:ascii="Arial Narrow" w:hAnsi="Arial Narrow"/>
                <w:b/>
                <w:sz w:val="20"/>
                <w:szCs w:val="20"/>
              </w:rPr>
              <w:t>R617 551,45 per annum (Task Grade 16)</w:t>
            </w:r>
          </w:p>
        </w:tc>
      </w:tr>
      <w:tr w:rsidR="00912AC1" w:rsidRPr="00FE795B" w:rsidTr="00817A39">
        <w:trPr>
          <w:trHeight w:val="10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1" w:rsidRPr="00FE795B" w:rsidRDefault="00912AC1" w:rsidP="00186784">
            <w:pPr>
              <w:rPr>
                <w:rFonts w:ascii="Arial Narrow" w:hAnsi="Arial Narrow"/>
                <w:sz w:val="20"/>
                <w:szCs w:val="20"/>
              </w:rPr>
            </w:pPr>
            <w:r w:rsidRPr="00FE795B"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1" w:rsidRPr="00FE795B" w:rsidRDefault="00912AC1" w:rsidP="00186784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795B">
              <w:rPr>
                <w:rFonts w:ascii="Arial Narrow" w:hAnsi="Arial Narrow"/>
                <w:sz w:val="20"/>
                <w:szCs w:val="20"/>
              </w:rPr>
              <w:t>National Diploma / Degree in Real Estate and Property Management or Law</w:t>
            </w:r>
          </w:p>
          <w:p w:rsidR="00912AC1" w:rsidRPr="00FE795B" w:rsidRDefault="00912AC1" w:rsidP="00186784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795B">
              <w:rPr>
                <w:rFonts w:ascii="Arial Narrow" w:hAnsi="Arial Narrow"/>
                <w:sz w:val="20"/>
                <w:szCs w:val="20"/>
              </w:rPr>
              <w:t xml:space="preserve">Registration as a Professional </w:t>
            </w:r>
            <w:proofErr w:type="spellStart"/>
            <w:r w:rsidRPr="00FE795B">
              <w:rPr>
                <w:rFonts w:ascii="Arial Narrow" w:hAnsi="Arial Narrow"/>
                <w:sz w:val="20"/>
                <w:szCs w:val="20"/>
              </w:rPr>
              <w:t>Valuer</w:t>
            </w:r>
            <w:proofErr w:type="spellEnd"/>
            <w:r w:rsidRPr="00FE795B">
              <w:rPr>
                <w:rFonts w:ascii="Arial Narrow" w:hAnsi="Arial Narrow"/>
                <w:sz w:val="20"/>
                <w:szCs w:val="20"/>
              </w:rPr>
              <w:t xml:space="preserve"> / Professional Associate </w:t>
            </w:r>
            <w:proofErr w:type="spellStart"/>
            <w:r w:rsidRPr="00FE795B">
              <w:rPr>
                <w:rFonts w:ascii="Arial Narrow" w:hAnsi="Arial Narrow"/>
                <w:sz w:val="20"/>
                <w:szCs w:val="20"/>
              </w:rPr>
              <w:t>Valuer</w:t>
            </w:r>
            <w:proofErr w:type="spellEnd"/>
            <w:r w:rsidRPr="00FE795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12AC1" w:rsidRPr="00FE795B" w:rsidRDefault="00912AC1" w:rsidP="00186784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795B">
              <w:rPr>
                <w:rFonts w:ascii="Arial Narrow" w:hAnsi="Arial Narrow"/>
                <w:sz w:val="20"/>
                <w:szCs w:val="20"/>
              </w:rPr>
              <w:t>Driver’s license</w:t>
            </w:r>
          </w:p>
          <w:p w:rsidR="00912AC1" w:rsidRPr="00FE795B" w:rsidRDefault="00912AC1" w:rsidP="00186784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795B">
              <w:rPr>
                <w:rFonts w:ascii="Arial Narrow" w:hAnsi="Arial Narrow"/>
                <w:sz w:val="20"/>
                <w:szCs w:val="20"/>
              </w:rPr>
              <w:t>Must be physically fit to perform inspections on site</w:t>
            </w:r>
          </w:p>
          <w:p w:rsidR="00912AC1" w:rsidRPr="003F63DA" w:rsidRDefault="00912AC1" w:rsidP="00186784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795B">
              <w:rPr>
                <w:rFonts w:ascii="Arial Narrow" w:hAnsi="Arial Narrow"/>
                <w:sz w:val="20"/>
                <w:szCs w:val="20"/>
              </w:rPr>
              <w:t>Be able to communicate in one of the official languages (IsiZulu, English or Afrikaans)</w:t>
            </w:r>
          </w:p>
        </w:tc>
      </w:tr>
      <w:tr w:rsidR="00912AC1" w:rsidRPr="00FE795B" w:rsidTr="00817A39">
        <w:trPr>
          <w:trHeight w:val="4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1" w:rsidRPr="00FE795B" w:rsidRDefault="00912AC1" w:rsidP="00186784">
            <w:pPr>
              <w:rPr>
                <w:rFonts w:ascii="Arial Narrow" w:hAnsi="Arial Narrow"/>
                <w:sz w:val="20"/>
                <w:szCs w:val="20"/>
              </w:rPr>
            </w:pPr>
            <w:r w:rsidRPr="00FE795B"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1" w:rsidRPr="00FE795B" w:rsidRDefault="00912AC1" w:rsidP="00186784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795B">
              <w:rPr>
                <w:rFonts w:ascii="Arial Narrow" w:hAnsi="Arial Narrow"/>
                <w:sz w:val="20"/>
                <w:szCs w:val="20"/>
              </w:rPr>
              <w:t>4-5 Years working experience in related field.</w:t>
            </w:r>
          </w:p>
        </w:tc>
      </w:tr>
      <w:tr w:rsidR="00912AC1" w:rsidRPr="00FE795B" w:rsidTr="00817A39">
        <w:trPr>
          <w:trHeight w:val="32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1" w:rsidRPr="00FE795B" w:rsidRDefault="00912AC1" w:rsidP="00186784">
            <w:pPr>
              <w:rPr>
                <w:rFonts w:ascii="Arial Narrow" w:hAnsi="Arial Narrow"/>
                <w:sz w:val="20"/>
                <w:szCs w:val="20"/>
              </w:rPr>
            </w:pPr>
            <w:r w:rsidRPr="00FE795B"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1" w:rsidRPr="00FE795B" w:rsidRDefault="00912AC1" w:rsidP="001867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right="175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E795B">
              <w:rPr>
                <w:rFonts w:ascii="Arial Narrow" w:hAnsi="Arial Narrow" w:cs="Arial"/>
                <w:sz w:val="20"/>
                <w:szCs w:val="20"/>
              </w:rPr>
              <w:t xml:space="preserve">Developing, implementing and monitoring of land release acquisition and municipal land holdings management </w:t>
            </w:r>
            <w:proofErr w:type="spellStart"/>
            <w:r w:rsidRPr="00FE795B">
              <w:rPr>
                <w:rFonts w:ascii="Arial Narrow" w:hAnsi="Arial Narrow" w:cs="Arial"/>
                <w:sz w:val="20"/>
                <w:szCs w:val="20"/>
              </w:rPr>
              <w:t>programmes</w:t>
            </w:r>
            <w:proofErr w:type="spellEnd"/>
            <w:r w:rsidRPr="00FE795B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12AC1" w:rsidRPr="00FE795B" w:rsidRDefault="00912AC1" w:rsidP="001867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right="175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E795B">
              <w:rPr>
                <w:rFonts w:ascii="Arial Narrow" w:hAnsi="Arial Narrow" w:cs="Arial"/>
                <w:sz w:val="20"/>
                <w:szCs w:val="20"/>
              </w:rPr>
              <w:t xml:space="preserve">Monitoring sequences with respect to the formulation of </w:t>
            </w:r>
            <w:r w:rsidR="00E0596E" w:rsidRPr="00FE795B">
              <w:rPr>
                <w:rFonts w:ascii="Arial Narrow" w:hAnsi="Arial Narrow" w:cs="Arial"/>
                <w:sz w:val="20"/>
                <w:szCs w:val="20"/>
              </w:rPr>
              <w:t>spatial</w:t>
            </w:r>
            <w:r w:rsidRPr="00FE795B">
              <w:rPr>
                <w:rFonts w:ascii="Arial Narrow" w:hAnsi="Arial Narrow" w:cs="Arial"/>
                <w:sz w:val="20"/>
                <w:szCs w:val="20"/>
              </w:rPr>
              <w:t xml:space="preserve"> planning strategy and plans, projects, project mapping, scoping and guidance with respect to the interpretation of procedures and requirements.</w:t>
            </w:r>
          </w:p>
          <w:p w:rsidR="00912AC1" w:rsidRPr="00FE795B" w:rsidRDefault="00912AC1" w:rsidP="001867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right="175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E795B">
              <w:rPr>
                <w:rFonts w:ascii="Arial Narrow" w:hAnsi="Arial Narrow" w:cs="Arial"/>
                <w:sz w:val="20"/>
                <w:szCs w:val="20"/>
              </w:rPr>
              <w:t>Determining the applicability of development proposal in respect of social, visual, functional, temporal and perceptual dimensions with a view to align content.</w:t>
            </w:r>
          </w:p>
          <w:p w:rsidR="00912AC1" w:rsidRPr="00FE795B" w:rsidRDefault="00912AC1" w:rsidP="001867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right="175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E795B">
              <w:rPr>
                <w:rFonts w:ascii="Arial Narrow" w:hAnsi="Arial Narrow" w:cs="Arial"/>
                <w:sz w:val="20"/>
                <w:szCs w:val="20"/>
              </w:rPr>
              <w:t>Executing and attending to the application of financial recording and reporting procedures with respect to capital works and operating expenditure.</w:t>
            </w:r>
          </w:p>
          <w:p w:rsidR="00912AC1" w:rsidRPr="00FE795B" w:rsidRDefault="00912AC1" w:rsidP="001867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right="175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E795B">
              <w:rPr>
                <w:rFonts w:ascii="Arial Narrow" w:hAnsi="Arial Narrow" w:cs="Arial"/>
                <w:sz w:val="20"/>
                <w:szCs w:val="20"/>
              </w:rPr>
              <w:t>Develop and maintain working partnership with key national and provincial departments, the private sector and external organizations.</w:t>
            </w:r>
          </w:p>
          <w:p w:rsidR="00912AC1" w:rsidRPr="00FE795B" w:rsidRDefault="00912AC1" w:rsidP="001867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right="175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E795B">
              <w:rPr>
                <w:rFonts w:ascii="Arial Narrow" w:hAnsi="Arial Narrow" w:cs="Arial"/>
                <w:sz w:val="20"/>
                <w:szCs w:val="20"/>
              </w:rPr>
              <w:t>Conduct and interpret survey and research date information to provide meaningful information that can be used in decision making on municipal land acquisitions and disposal.</w:t>
            </w:r>
          </w:p>
          <w:p w:rsidR="00912AC1" w:rsidRPr="00FE795B" w:rsidRDefault="00912AC1" w:rsidP="001867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right="175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E795B">
              <w:rPr>
                <w:rFonts w:ascii="Arial Narrow" w:hAnsi="Arial Narrow" w:cs="Arial"/>
                <w:sz w:val="20"/>
                <w:szCs w:val="20"/>
              </w:rPr>
              <w:t xml:space="preserve">Preparing detailed technical report outlining specific constraints and opportunities for changing key performance areas to sustain the quality of output.  </w:t>
            </w:r>
          </w:p>
        </w:tc>
      </w:tr>
      <w:tr w:rsidR="00912AC1" w:rsidRPr="00FE795B" w:rsidTr="00817A39">
        <w:trPr>
          <w:trHeight w:val="4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1" w:rsidRPr="00FE795B" w:rsidRDefault="00912AC1" w:rsidP="00186784">
            <w:pPr>
              <w:rPr>
                <w:rFonts w:ascii="Arial Narrow" w:hAnsi="Arial Narrow"/>
                <w:sz w:val="20"/>
                <w:szCs w:val="20"/>
              </w:rPr>
            </w:pPr>
            <w:r w:rsidRPr="00FE795B">
              <w:rPr>
                <w:rFonts w:ascii="Arial Narrow" w:hAnsi="Arial Narrow"/>
                <w:sz w:val="20"/>
                <w:szCs w:val="20"/>
              </w:rPr>
              <w:t>Where Advertised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1" w:rsidRPr="00FE795B" w:rsidRDefault="00912AC1" w:rsidP="00186784">
            <w:pPr>
              <w:pStyle w:val="ListParagraph"/>
              <w:ind w:left="317" w:right="175" w:hanging="284"/>
              <w:rPr>
                <w:rFonts w:ascii="Arial Narrow" w:hAnsi="Arial Narrow" w:cs="Arial"/>
                <w:sz w:val="20"/>
                <w:szCs w:val="20"/>
              </w:rPr>
            </w:pPr>
            <w:r w:rsidRPr="00FE795B">
              <w:rPr>
                <w:rFonts w:ascii="Arial Narrow" w:hAnsi="Arial Narrow" w:cs="Arial"/>
                <w:sz w:val="20"/>
                <w:szCs w:val="20"/>
              </w:rPr>
              <w:t xml:space="preserve">Internal / Newcastle Advertiser / Newcastle Municipal Website </w:t>
            </w:r>
          </w:p>
        </w:tc>
      </w:tr>
    </w:tbl>
    <w:p w:rsidR="00B945DF" w:rsidRDefault="00B945DF" w:rsidP="00554DD9">
      <w:pPr>
        <w:tabs>
          <w:tab w:val="left" w:pos="480"/>
        </w:tabs>
        <w:spacing w:after="0" w:line="240" w:lineRule="auto"/>
        <w:ind w:right="-468"/>
        <w:jc w:val="both"/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</w:pPr>
    </w:p>
    <w:p w:rsidR="00554DD9" w:rsidRPr="00FE795B" w:rsidRDefault="00554DD9" w:rsidP="00C92078">
      <w:pPr>
        <w:tabs>
          <w:tab w:val="left" w:pos="426"/>
          <w:tab w:val="left" w:pos="4320"/>
          <w:tab w:val="left" w:pos="4680"/>
        </w:tabs>
        <w:spacing w:after="0" w:line="240" w:lineRule="auto"/>
        <w:ind w:right="-313"/>
        <w:jc w:val="both"/>
        <w:rPr>
          <w:rFonts w:ascii="Arial Narrow" w:eastAsia="Times New Roman" w:hAnsi="Arial Narrow" w:cs="Arial"/>
          <w:b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Detailed CV’s can be placed in the box with the </w:t>
      </w:r>
      <w:proofErr w:type="gramStart"/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Security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:</w:t>
      </w:r>
      <w:proofErr w:type="gramEnd"/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Rates Hall, Tower Block, 1</w:t>
      </w:r>
      <w:r w:rsidRPr="00FE795B">
        <w:rPr>
          <w:rFonts w:ascii="Arial Narrow" w:eastAsia="Times New Roman" w:hAnsi="Arial Narrow" w:cs="Arial"/>
          <w:b/>
          <w:sz w:val="20"/>
          <w:szCs w:val="20"/>
          <w:vertAlign w:val="superscript"/>
          <w:lang w:val="en-US"/>
        </w:rPr>
        <w:t>st</w:t>
      </w: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Floor, Murchison Street, Private Bag X6621, NEWCASTLE, 2940.  For full details on these vacancies go to </w:t>
      </w:r>
      <w:hyperlink r:id="rId7" w:history="1">
        <w:r w:rsidRPr="00FE795B">
          <w:rPr>
            <w:rFonts w:ascii="Arial Narrow" w:eastAsia="Times New Roman" w:hAnsi="Arial Narrow" w:cs="Arial"/>
            <w:b/>
            <w:color w:val="0563C1" w:themeColor="hyperlink"/>
            <w:sz w:val="20"/>
            <w:szCs w:val="20"/>
            <w:u w:val="single"/>
            <w:lang w:val="en-US"/>
          </w:rPr>
          <w:t>www.newcastle.gov.za</w:t>
        </w:r>
      </w:hyperlink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.  For further information you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may 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contact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the 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Strategic 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Executi</w:t>
      </w:r>
      <w:r w:rsidR="00C92078"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ve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="00C92078"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="004A5680"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Director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="004A5680"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:</w:t>
      </w:r>
      <w:r w:rsidR="00C92078"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Development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="00C92078"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Planning 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="00C92078"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and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="00C92078"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Human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="00C92078"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="004A5680"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Settlements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="004A5680"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: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proofErr w:type="spellStart"/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Mr</w:t>
      </w:r>
      <w:proofErr w:type="spellEnd"/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V</w:t>
      </w:r>
      <w:r w:rsidR="003F63DA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="004A5680"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Govender at</w:t>
      </w: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034 – 328 7926</w:t>
      </w:r>
      <w:r w:rsidR="00D07BD6"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>.</w:t>
      </w:r>
    </w:p>
    <w:p w:rsidR="00554DD9" w:rsidRPr="00FE795B" w:rsidRDefault="00554DD9" w:rsidP="00554DD9">
      <w:pPr>
        <w:tabs>
          <w:tab w:val="left" w:pos="360"/>
          <w:tab w:val="left" w:pos="2160"/>
          <w:tab w:val="left" w:pos="4320"/>
        </w:tabs>
        <w:spacing w:after="0" w:line="240" w:lineRule="auto"/>
        <w:ind w:right="-468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</w:p>
    <w:p w:rsidR="00906EBF" w:rsidRPr="00FE795B" w:rsidRDefault="00906EBF" w:rsidP="00906EBF">
      <w:pPr>
        <w:numPr>
          <w:ilvl w:val="0"/>
          <w:numId w:val="3"/>
        </w:numPr>
        <w:tabs>
          <w:tab w:val="left" w:pos="360"/>
          <w:tab w:val="left" w:pos="480"/>
          <w:tab w:val="left" w:pos="4320"/>
        </w:tabs>
        <w:spacing w:after="0" w:line="240" w:lineRule="auto"/>
        <w:ind w:right="-313" w:hanging="720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>Canvassing for appointment will automatically disqualify an applicant.</w:t>
      </w:r>
    </w:p>
    <w:p w:rsidR="00906EBF" w:rsidRPr="00FE795B" w:rsidRDefault="00906EBF" w:rsidP="00906EBF">
      <w:pPr>
        <w:numPr>
          <w:ilvl w:val="0"/>
          <w:numId w:val="3"/>
        </w:numPr>
        <w:tabs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>If no reply to your application has been received within 60 days of the closing date, you should consider your application as being unsuccessful.</w:t>
      </w:r>
    </w:p>
    <w:p w:rsidR="00906EBF" w:rsidRPr="00FE795B" w:rsidRDefault="00906EBF" w:rsidP="00906EBF">
      <w:pPr>
        <w:numPr>
          <w:ilvl w:val="0"/>
          <w:numId w:val="3"/>
        </w:numPr>
        <w:tabs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 xml:space="preserve">The </w:t>
      </w:r>
      <w:proofErr w:type="gramStart"/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>Directorate :</w:t>
      </w:r>
      <w:proofErr w:type="gramEnd"/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 xml:space="preserve"> Human Resources will not accept responsibility for information not mentioned in applications.</w:t>
      </w:r>
    </w:p>
    <w:p w:rsidR="00906EBF" w:rsidRPr="00FE795B" w:rsidRDefault="00906EBF" w:rsidP="00906EBF">
      <w:pPr>
        <w:numPr>
          <w:ilvl w:val="0"/>
          <w:numId w:val="3"/>
        </w:numPr>
        <w:tabs>
          <w:tab w:val="left" w:pos="360"/>
          <w:tab w:val="left" w:pos="2160"/>
          <w:tab w:val="left" w:pos="4320"/>
        </w:tabs>
        <w:spacing w:after="0" w:line="240" w:lineRule="auto"/>
        <w:ind w:right="-313" w:hanging="720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  <w:t>NO</w:t>
      </w: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 xml:space="preserve"> late applications will be accepted.</w:t>
      </w:r>
    </w:p>
    <w:p w:rsidR="00906EBF" w:rsidRPr="00FE795B" w:rsidRDefault="00906EBF" w:rsidP="00906EBF">
      <w:pPr>
        <w:numPr>
          <w:ilvl w:val="0"/>
          <w:numId w:val="3"/>
        </w:numPr>
        <w:tabs>
          <w:tab w:val="left" w:pos="360"/>
          <w:tab w:val="left" w:pos="2160"/>
          <w:tab w:val="left" w:pos="4320"/>
        </w:tabs>
        <w:spacing w:after="0" w:line="240" w:lineRule="auto"/>
        <w:ind w:right="-313" w:hanging="720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  <w:t>NO</w:t>
      </w: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 xml:space="preserve"> e-mails or faxes will be accepted.</w:t>
      </w:r>
    </w:p>
    <w:p w:rsidR="00906EBF" w:rsidRPr="00FE795B" w:rsidRDefault="00906EBF" w:rsidP="00906EBF">
      <w:pPr>
        <w:numPr>
          <w:ilvl w:val="0"/>
          <w:numId w:val="3"/>
        </w:numPr>
        <w:tabs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 xml:space="preserve">The </w:t>
      </w:r>
      <w:proofErr w:type="gramStart"/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>Directorate :</w:t>
      </w:r>
      <w:proofErr w:type="gramEnd"/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 xml:space="preserve"> Human Resources will not be held responsible for lost applications unless proof of submission can be supplied.</w:t>
      </w:r>
    </w:p>
    <w:p w:rsidR="00906EBF" w:rsidRPr="00FE795B" w:rsidRDefault="00906EBF" w:rsidP="00906EBF">
      <w:pPr>
        <w:numPr>
          <w:ilvl w:val="0"/>
          <w:numId w:val="3"/>
        </w:numPr>
        <w:tabs>
          <w:tab w:val="left" w:pos="360"/>
          <w:tab w:val="left" w:pos="2160"/>
          <w:tab w:val="left" w:pos="4320"/>
        </w:tabs>
        <w:spacing w:after="0" w:line="240" w:lineRule="auto"/>
        <w:ind w:right="-313" w:hanging="720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>All applicants may be required to undergo a proficiency test.</w:t>
      </w:r>
    </w:p>
    <w:p w:rsidR="00906EBF" w:rsidRPr="00FE795B" w:rsidRDefault="00906EBF" w:rsidP="00906EBF">
      <w:pPr>
        <w:numPr>
          <w:ilvl w:val="0"/>
          <w:numId w:val="3"/>
        </w:numPr>
        <w:tabs>
          <w:tab w:val="left" w:pos="1080"/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  <w:t>NO</w:t>
      </w: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>applications shall be considered without certified copies of the original documents of qualifications.</w:t>
      </w:r>
    </w:p>
    <w:p w:rsidR="00906EBF" w:rsidRPr="00FE795B" w:rsidRDefault="00906EBF" w:rsidP="00906EBF">
      <w:pPr>
        <w:numPr>
          <w:ilvl w:val="0"/>
          <w:numId w:val="3"/>
        </w:numPr>
        <w:tabs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 xml:space="preserve">The Newcastle Municipality adheres to the provisions as contained in the Employment Equity Act to ensure </w:t>
      </w:r>
      <w:r w:rsidR="004A5680" w:rsidRPr="00FE795B">
        <w:rPr>
          <w:rFonts w:ascii="Arial Narrow" w:eastAsia="Times New Roman" w:hAnsi="Arial Narrow" w:cs="Arial"/>
          <w:sz w:val="20"/>
          <w:szCs w:val="20"/>
          <w:lang w:val="en-US"/>
        </w:rPr>
        <w:t>representatively</w:t>
      </w: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 xml:space="preserve"> through the process of affirmative action.</w:t>
      </w:r>
    </w:p>
    <w:p w:rsidR="00906EBF" w:rsidRPr="00FE795B" w:rsidRDefault="00906EBF" w:rsidP="00906EBF">
      <w:pPr>
        <w:numPr>
          <w:ilvl w:val="0"/>
          <w:numId w:val="3"/>
        </w:numPr>
        <w:tabs>
          <w:tab w:val="left" w:pos="360"/>
          <w:tab w:val="num" w:pos="426"/>
          <w:tab w:val="left" w:pos="2160"/>
          <w:tab w:val="left" w:pos="4320"/>
        </w:tabs>
        <w:spacing w:after="0" w:line="240" w:lineRule="auto"/>
        <w:ind w:left="426" w:right="-313" w:hanging="426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 xml:space="preserve">It  would  be  expected  of  candidates  to  be  subjected  to thorough evaluations and that previous and current employers </w:t>
      </w:r>
    </w:p>
    <w:p w:rsidR="00906EBF" w:rsidRPr="00FE795B" w:rsidRDefault="00906EBF" w:rsidP="00906EBF">
      <w:pPr>
        <w:tabs>
          <w:tab w:val="left" w:pos="360"/>
          <w:tab w:val="left" w:pos="2160"/>
          <w:tab w:val="left" w:pos="4320"/>
        </w:tabs>
        <w:spacing w:after="0" w:line="240" w:lineRule="auto"/>
        <w:ind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ab/>
      </w:r>
      <w:proofErr w:type="gramStart"/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>and</w:t>
      </w:r>
      <w:proofErr w:type="gramEnd"/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 xml:space="preserve"> references will be contacted. Verifications will be done on his / her qualifications, criminal and credit records.</w:t>
      </w:r>
    </w:p>
    <w:p w:rsidR="00906EBF" w:rsidRPr="00FE795B" w:rsidRDefault="00906EBF" w:rsidP="00906E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</w:t>
      </w:r>
      <w:r w:rsidR="00B946B2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</w:t>
      </w:r>
      <w:r w:rsidRPr="00FE795B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Applicants must have no criminal record or pending criminal/departmental or civil cases.  The candidate will be </w:t>
      </w:r>
    </w:p>
    <w:p w:rsidR="00906EBF" w:rsidRPr="00FE795B" w:rsidRDefault="00906EBF" w:rsidP="00906EB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</w:t>
      </w:r>
      <w:r w:rsidR="00B946B2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</w:t>
      </w:r>
      <w:proofErr w:type="gramStart"/>
      <w:r w:rsidRPr="00FE795B">
        <w:rPr>
          <w:rFonts w:ascii="Arial Narrow" w:eastAsia="Times New Roman" w:hAnsi="Arial Narrow" w:cs="Times New Roman"/>
          <w:sz w:val="20"/>
          <w:szCs w:val="20"/>
          <w:lang w:val="en-US"/>
        </w:rPr>
        <w:t>required</w:t>
      </w:r>
      <w:proofErr w:type="gramEnd"/>
      <w:r w:rsidRPr="00FE795B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to</w:t>
      </w: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 xml:space="preserve"> disclose all financial interest and will be subjected to competency assessment.</w:t>
      </w:r>
    </w:p>
    <w:p w:rsidR="00906EBF" w:rsidRPr="00FE795B" w:rsidRDefault="00906EBF" w:rsidP="00906EBF">
      <w:pPr>
        <w:numPr>
          <w:ilvl w:val="0"/>
          <w:numId w:val="3"/>
        </w:numPr>
        <w:tabs>
          <w:tab w:val="left" w:pos="360"/>
          <w:tab w:val="num" w:pos="426"/>
          <w:tab w:val="left" w:pos="2160"/>
          <w:tab w:val="left" w:pos="4320"/>
        </w:tabs>
        <w:spacing w:after="0" w:line="240" w:lineRule="auto"/>
        <w:ind w:right="-313" w:hanging="720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>Applicants will be subjected to a vetting process which will include security screening and fingerprint verification.</w:t>
      </w:r>
    </w:p>
    <w:p w:rsidR="00906EBF" w:rsidRPr="00FE795B" w:rsidRDefault="00906EBF" w:rsidP="00906EBF">
      <w:pPr>
        <w:numPr>
          <w:ilvl w:val="0"/>
          <w:numId w:val="3"/>
        </w:numPr>
        <w:tabs>
          <w:tab w:val="num" w:pos="426"/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 xml:space="preserve">Applicants should be a South African citizen or permanent resident.  </w:t>
      </w:r>
    </w:p>
    <w:p w:rsidR="00906EBF" w:rsidRPr="00FE795B" w:rsidRDefault="00906EBF" w:rsidP="00906EBF">
      <w:pPr>
        <w:numPr>
          <w:ilvl w:val="0"/>
          <w:numId w:val="3"/>
        </w:numPr>
        <w:tabs>
          <w:tab w:val="num" w:pos="0"/>
          <w:tab w:val="left" w:pos="360"/>
          <w:tab w:val="num" w:pos="426"/>
          <w:tab w:val="left" w:pos="2160"/>
          <w:tab w:val="left" w:pos="4320"/>
        </w:tabs>
        <w:spacing w:after="0" w:line="240" w:lineRule="auto"/>
        <w:ind w:left="360" w:right="-313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b/>
          <w:sz w:val="20"/>
          <w:szCs w:val="20"/>
          <w:u w:val="single"/>
          <w:lang w:val="en-US"/>
        </w:rPr>
        <w:t>SHOULD</w:t>
      </w:r>
      <w:r w:rsidRPr="00FE795B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  <w:r w:rsidRPr="00FE795B">
        <w:rPr>
          <w:rFonts w:ascii="Arial Narrow" w:eastAsia="Times New Roman" w:hAnsi="Arial Narrow" w:cs="Arial"/>
          <w:sz w:val="20"/>
          <w:szCs w:val="20"/>
          <w:lang w:val="en-US"/>
        </w:rPr>
        <w:t>the candidate be successful in the interview and thereafter decline the offer, such candidate will be liable for all costs incurred to have the position re-advertised.</w:t>
      </w:r>
    </w:p>
    <w:p w:rsidR="00906EBF" w:rsidRPr="00FE795B" w:rsidRDefault="00906EBF" w:rsidP="00906EBF">
      <w:pPr>
        <w:tabs>
          <w:tab w:val="left" w:pos="360"/>
          <w:tab w:val="left" w:pos="2160"/>
          <w:tab w:val="left" w:pos="4320"/>
        </w:tabs>
        <w:spacing w:after="0" w:line="240" w:lineRule="auto"/>
        <w:ind w:left="360" w:right="-468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</w:p>
    <w:p w:rsidR="00906EBF" w:rsidRPr="00FE795B" w:rsidRDefault="00906EBF" w:rsidP="00906EBF">
      <w:pPr>
        <w:tabs>
          <w:tab w:val="left" w:pos="360"/>
          <w:tab w:val="left" w:pos="2160"/>
          <w:tab w:val="left" w:pos="4320"/>
        </w:tabs>
        <w:spacing w:after="0" w:line="240" w:lineRule="auto"/>
        <w:ind w:left="360" w:right="-468"/>
        <w:jc w:val="both"/>
        <w:rPr>
          <w:rFonts w:ascii="Arial Narrow" w:eastAsia="Times New Roman" w:hAnsi="Arial Narrow" w:cs="Arial"/>
          <w:sz w:val="20"/>
          <w:szCs w:val="20"/>
          <w:lang w:val="en-US"/>
        </w:rPr>
      </w:pPr>
    </w:p>
    <w:p w:rsidR="00DF49A1" w:rsidRPr="00FE795B" w:rsidRDefault="00DF49A1" w:rsidP="00906EBF">
      <w:pPr>
        <w:tabs>
          <w:tab w:val="left" w:pos="360"/>
          <w:tab w:val="left" w:pos="2160"/>
          <w:tab w:val="left" w:pos="4320"/>
        </w:tabs>
        <w:spacing w:after="0" w:line="240" w:lineRule="auto"/>
        <w:ind w:right="-468"/>
        <w:rPr>
          <w:rFonts w:ascii="Arial Narrow" w:eastAsia="Times New Roman" w:hAnsi="Arial Narrow" w:cs="Arial"/>
          <w:b/>
          <w:sz w:val="20"/>
          <w:szCs w:val="20"/>
          <w:lang w:val="en-US"/>
        </w:rPr>
      </w:pPr>
    </w:p>
    <w:p w:rsidR="00906EBF" w:rsidRPr="00AF12EF" w:rsidRDefault="00906EBF" w:rsidP="003246D0">
      <w:pPr>
        <w:tabs>
          <w:tab w:val="left" w:pos="360"/>
          <w:tab w:val="left" w:pos="2160"/>
          <w:tab w:val="left" w:pos="4320"/>
        </w:tabs>
        <w:spacing w:after="0" w:line="240" w:lineRule="auto"/>
        <w:ind w:right="-468"/>
        <w:jc w:val="center"/>
        <w:rPr>
          <w:rFonts w:ascii="Arial Narrow" w:eastAsia="Times New Roman" w:hAnsi="Arial Narrow" w:cs="Arial"/>
          <w:b/>
          <w:sz w:val="20"/>
          <w:szCs w:val="20"/>
          <w:lang w:val="en-US"/>
        </w:rPr>
      </w:pPr>
      <w:r w:rsidRPr="00FE795B">
        <w:rPr>
          <w:rFonts w:ascii="Arial Narrow" w:eastAsia="Times New Roman" w:hAnsi="Arial Narrow" w:cs="Arial"/>
          <w:b/>
          <w:sz w:val="28"/>
          <w:szCs w:val="28"/>
          <w:lang w:val="en-US"/>
        </w:rPr>
        <w:t>CLOSING DATE :</w:t>
      </w:r>
      <w:r w:rsidR="003246D0">
        <w:rPr>
          <w:rFonts w:ascii="Arial Narrow" w:eastAsia="Times New Roman" w:hAnsi="Arial Narrow" w:cs="Arial"/>
          <w:b/>
          <w:sz w:val="28"/>
          <w:szCs w:val="28"/>
          <w:lang w:val="en-US"/>
        </w:rPr>
        <w:t xml:space="preserve"> 26 FEBRUARY 2021</w:t>
      </w:r>
    </w:p>
    <w:p w:rsidR="00DA5D4F" w:rsidRPr="00FE795B" w:rsidRDefault="00DA5D4F">
      <w:pPr>
        <w:rPr>
          <w:rFonts w:ascii="Arial Narrow" w:hAnsi="Arial Narrow"/>
          <w:sz w:val="20"/>
          <w:szCs w:val="20"/>
        </w:rPr>
      </w:pPr>
    </w:p>
    <w:sectPr w:rsidR="00DA5D4F" w:rsidRPr="00FE795B" w:rsidSect="004B0378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4A2"/>
    <w:multiLevelType w:val="hybridMultilevel"/>
    <w:tmpl w:val="BAD8A4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5C9F"/>
    <w:multiLevelType w:val="hybridMultilevel"/>
    <w:tmpl w:val="F08E19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B4F3B"/>
    <w:multiLevelType w:val="hybridMultilevel"/>
    <w:tmpl w:val="AD507C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94113"/>
    <w:multiLevelType w:val="hybridMultilevel"/>
    <w:tmpl w:val="9D02BF94"/>
    <w:lvl w:ilvl="0" w:tplc="EB62CD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BF"/>
    <w:rsid w:val="0002278E"/>
    <w:rsid w:val="001379A9"/>
    <w:rsid w:val="002131B6"/>
    <w:rsid w:val="0024164D"/>
    <w:rsid w:val="002A52F4"/>
    <w:rsid w:val="003246D0"/>
    <w:rsid w:val="00390EE0"/>
    <w:rsid w:val="003F63DA"/>
    <w:rsid w:val="00430A90"/>
    <w:rsid w:val="004A5680"/>
    <w:rsid w:val="004B0378"/>
    <w:rsid w:val="00504674"/>
    <w:rsid w:val="0055312D"/>
    <w:rsid w:val="00554BF0"/>
    <w:rsid w:val="00554DD9"/>
    <w:rsid w:val="00565FC1"/>
    <w:rsid w:val="005D378F"/>
    <w:rsid w:val="006C36C5"/>
    <w:rsid w:val="006F6C40"/>
    <w:rsid w:val="007436A3"/>
    <w:rsid w:val="007537B1"/>
    <w:rsid w:val="007853F1"/>
    <w:rsid w:val="008050B7"/>
    <w:rsid w:val="00817A39"/>
    <w:rsid w:val="00906EBF"/>
    <w:rsid w:val="00912AC1"/>
    <w:rsid w:val="00A020CE"/>
    <w:rsid w:val="00A721DF"/>
    <w:rsid w:val="00AF12EF"/>
    <w:rsid w:val="00B945DF"/>
    <w:rsid w:val="00B946B2"/>
    <w:rsid w:val="00BF2D32"/>
    <w:rsid w:val="00C92078"/>
    <w:rsid w:val="00D066C2"/>
    <w:rsid w:val="00D07BD6"/>
    <w:rsid w:val="00D41E30"/>
    <w:rsid w:val="00D63607"/>
    <w:rsid w:val="00DA5D4F"/>
    <w:rsid w:val="00DF49A1"/>
    <w:rsid w:val="00E0596E"/>
    <w:rsid w:val="00E94CE7"/>
    <w:rsid w:val="00EE0481"/>
    <w:rsid w:val="00F05B8F"/>
    <w:rsid w:val="00F16EC3"/>
    <w:rsid w:val="00F4379F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10D142-9F66-4E1C-8A36-82B975E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castl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E003.B57EFD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Bongiwe Khoza</dc:creator>
  <cp:keywords/>
  <dc:description/>
  <cp:lastModifiedBy>Ansie Taljaard</cp:lastModifiedBy>
  <cp:revision>2</cp:revision>
  <dcterms:created xsi:type="dcterms:W3CDTF">2021-02-15T10:36:00Z</dcterms:created>
  <dcterms:modified xsi:type="dcterms:W3CDTF">2021-02-15T10:36:00Z</dcterms:modified>
</cp:coreProperties>
</file>