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82" w:rsidRDefault="009B0F82" w:rsidP="002E16A8">
      <w:r>
        <w:t xml:space="preserve"> </w:t>
      </w:r>
    </w:p>
    <w:sdt>
      <w:sdtPr>
        <w:id w:val="919835998"/>
        <w:docPartObj>
          <w:docPartGallery w:val="Cover Pages"/>
          <w:docPartUnique/>
        </w:docPartObj>
      </w:sdtPr>
      <w:sdtEndPr>
        <w:rPr>
          <w:rFonts w:ascii="Arial" w:hAnsi="Arial" w:cs="Arial"/>
          <w:sz w:val="22"/>
          <w:szCs w:val="22"/>
        </w:rPr>
      </w:sdtEndPr>
      <w:sdtContent>
        <w:p w:rsidR="002E16A8" w:rsidRDefault="002E16A8" w:rsidP="002E16A8">
          <w:r w:rsidRPr="00240BA6">
            <w:rPr>
              <w:rFonts w:ascii="Arial" w:hAnsi="Arial" w:cs="Arial"/>
              <w:noProof/>
              <w:sz w:val="22"/>
              <w:szCs w:val="22"/>
              <w:lang w:val="en-US"/>
            </w:rPr>
            <w:drawing>
              <wp:anchor distT="0" distB="0" distL="114300" distR="114300" simplePos="0" relativeHeight="251661312" behindDoc="0" locked="0" layoutInCell="1" allowOverlap="1" wp14:anchorId="0CBB971B" wp14:editId="13A08C5A">
                <wp:simplePos x="0" y="0"/>
                <wp:positionH relativeFrom="column">
                  <wp:posOffset>913130</wp:posOffset>
                </wp:positionH>
                <wp:positionV relativeFrom="paragraph">
                  <wp:posOffset>19050</wp:posOffset>
                </wp:positionV>
                <wp:extent cx="2693670" cy="3366770"/>
                <wp:effectExtent l="19050" t="19050" r="11430" b="2413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670" cy="3366770"/>
                        </a:xfrm>
                        <a:prstGeom prst="rect">
                          <a:avLst/>
                        </a:prstGeom>
                        <a:noFill/>
                        <a:ln w="9525">
                          <a:solidFill>
                            <a:schemeClr val="bg1"/>
                          </a:solidFill>
                          <a:miter lim="800000"/>
                          <a:headEnd/>
                          <a:tailEnd/>
                        </a:ln>
                        <a:extLst/>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11350C40" wp14:editId="3B23A587">
                    <wp:simplePos x="0" y="0"/>
                    <wp:positionH relativeFrom="page">
                      <wp:posOffset>157655</wp:posOffset>
                    </wp:positionH>
                    <wp:positionV relativeFrom="page">
                      <wp:posOffset>204952</wp:posOffset>
                    </wp:positionV>
                    <wp:extent cx="6479628"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628" cy="9653270"/>
                            </a:xfrm>
                            <a:prstGeom prst="rect">
                              <a:avLst/>
                            </a:prstGeom>
                            <a:solidFill>
                              <a:schemeClr val="tx2">
                                <a:lumMod val="50000"/>
                              </a:schemeClr>
                            </a:solidFill>
                            <a:ln>
                              <a:noFill/>
                            </a:ln>
                            <a:extLst/>
                          </wps:spPr>
                          <wps:txbx>
                            <w:txbxContent>
                              <w:sdt>
                                <w:sdtPr>
                                  <w:rPr>
                                    <w:rFonts w:ascii="Times New Roman" w:hAnsi="Times New Roman" w:cs="Times New Roman"/>
                                    <w:b/>
                                    <w:caps/>
                                    <w:color w:val="FF0000"/>
                                    <w:sz w:val="52"/>
                                    <w:szCs w:val="52"/>
                                  </w:rPr>
                                  <w:alias w:val="Title"/>
                                  <w:id w:val="-270169147"/>
                                  <w:showingPlcHdr/>
                                  <w:dataBinding w:prefixMappings="xmlns:ns0='http://schemas.openxmlformats.org/package/2006/metadata/core-properties' xmlns:ns1='http://purl.org/dc/elements/1.1/'" w:xpath="/ns0:coreProperties[1]/ns1:title[1]" w:storeItemID="{6C3C8BC8-F283-45AE-878A-BAB7291924A1}"/>
                                  <w:text/>
                                </w:sdtPr>
                                <w:sdtEndPr/>
                                <w:sdtContent>
                                  <w:p w:rsidR="00ED1783" w:rsidRPr="0085608B" w:rsidRDefault="00ED1783" w:rsidP="002E16A8">
                                    <w:pPr>
                                      <w:pStyle w:val="Title"/>
                                      <w:jc w:val="center"/>
                                      <w:rPr>
                                        <w:b/>
                                        <w:caps/>
                                        <w:color w:val="FF0000"/>
                                        <w:sz w:val="80"/>
                                        <w:szCs w:val="80"/>
                                      </w:rPr>
                                    </w:pPr>
                                    <w:r>
                                      <w:rPr>
                                        <w:rFonts w:ascii="Times New Roman" w:hAnsi="Times New Roman" w:cs="Times New Roman"/>
                                        <w:b/>
                                        <w:caps/>
                                        <w:color w:val="FF0000"/>
                                        <w:sz w:val="52"/>
                                        <w:szCs w:val="52"/>
                                      </w:rPr>
                                      <w:t xml:space="preserve">     </w:t>
                                    </w:r>
                                  </w:p>
                                </w:sdtContent>
                              </w:sdt>
                              <w:p w:rsidR="00ED1783" w:rsidRPr="00C233BA" w:rsidRDefault="00ED1783" w:rsidP="00C233BA">
                                <w:pPr>
                                  <w:spacing w:before="240"/>
                                  <w:jc w:val="center"/>
                                  <w:rPr>
                                    <w:rFonts w:ascii="Arial Black" w:hAnsi="Arial Black"/>
                                    <w:b/>
                                    <w:color w:val="FFFF00"/>
                                    <w:sz w:val="44"/>
                                    <w:szCs w:val="44"/>
                                  </w:rPr>
                                </w:pPr>
                                <w:r w:rsidRPr="00C233BA">
                                  <w:rPr>
                                    <w:rFonts w:ascii="Arial Black" w:hAnsi="Arial Black"/>
                                    <w:b/>
                                    <w:color w:val="FFFF00"/>
                                    <w:sz w:val="44"/>
                                    <w:szCs w:val="44"/>
                                  </w:rPr>
                                  <w:t>NEWCASTLE LOCAL MUNICIPALITY</w:t>
                                </w:r>
                              </w:p>
                              <w:p w:rsidR="00ED1783" w:rsidRPr="0085608B" w:rsidRDefault="00ED1783" w:rsidP="002E16A8">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rsidR="00ED1783" w:rsidRDefault="00ED1783" w:rsidP="002E16A8">
                                <w:pPr>
                                  <w:spacing w:before="240"/>
                                  <w:jc w:val="center"/>
                                  <w:rPr>
                                    <w:rFonts w:ascii="Arial Black" w:hAnsi="Arial Black"/>
                                    <w:b/>
                                    <w:color w:val="FFFF00"/>
                                    <w:sz w:val="44"/>
                                    <w:szCs w:val="44"/>
                                  </w:rPr>
                                </w:pPr>
                                <w:r>
                                  <w:rPr>
                                    <w:rFonts w:ascii="Arial Black" w:hAnsi="Arial Black"/>
                                    <w:b/>
                                    <w:color w:val="FFFF00"/>
                                    <w:sz w:val="44"/>
                                    <w:szCs w:val="44"/>
                                  </w:rPr>
                                  <w:t xml:space="preserve">DRAFT PROCESS PLAN </w:t>
                                </w:r>
                              </w:p>
                              <w:p w:rsidR="00ED1783" w:rsidRPr="0085608B" w:rsidRDefault="00ED1783" w:rsidP="002E16A8">
                                <w:pPr>
                                  <w:spacing w:before="240"/>
                                  <w:jc w:val="center"/>
                                  <w:rPr>
                                    <w:rFonts w:ascii="Arial Black" w:hAnsi="Arial Black"/>
                                    <w:b/>
                                    <w:color w:val="FFFF00"/>
                                    <w:sz w:val="44"/>
                                    <w:szCs w:val="44"/>
                                  </w:rPr>
                                </w:pPr>
                                <w:r>
                                  <w:rPr>
                                    <w:rFonts w:ascii="Arial Black" w:hAnsi="Arial Black"/>
                                    <w:b/>
                                    <w:color w:val="FFFF00"/>
                                    <w:sz w:val="44"/>
                                    <w:szCs w:val="44"/>
                                  </w:rPr>
                                  <w:t>(2021/22</w:t>
                                </w:r>
                                <w:r w:rsidRPr="0085608B">
                                  <w:rPr>
                                    <w:rFonts w:ascii="Arial Black" w:hAnsi="Arial Black"/>
                                    <w:b/>
                                    <w:color w:val="FFFF00"/>
                                    <w:sz w:val="44"/>
                                    <w:szCs w:val="44"/>
                                  </w:rPr>
                                  <w:t>)</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1350C40" id="Rectangle 16" o:spid="_x0000_s1026" style="position:absolute;margin-left:12.4pt;margin-top:16.15pt;width:510.2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" fillcolor="#212934 [1615]" stroked="f">
                    <v:path arrowok="t"/>
                    <v:textbox inset="21.6pt,1in,21.6pt">
                      <w:txbxContent>
                        <w:sdt>
                          <w:sdtPr>
                            <w:rPr>
                              <w:rFonts w:ascii="Times New Roman" w:hAnsi="Times New Roman" w:cs="Times New Roman"/>
                              <w:b/>
                              <w:caps/>
                              <w:color w:val="FF0000"/>
                              <w:sz w:val="52"/>
                              <w:szCs w:val="52"/>
                            </w:rPr>
                            <w:alias w:val="Title"/>
                            <w:id w:val="-270169147"/>
                            <w:showingPlcHdr/>
                            <w:dataBinding w:prefixMappings="xmlns:ns0='http://schemas.openxmlformats.org/package/2006/metadata/core-properties' xmlns:ns1='http://purl.org/dc/elements/1.1/'" w:xpath="/ns0:coreProperties[1]/ns1:title[1]" w:storeItemID="{6C3C8BC8-F283-45AE-878A-BAB7291924A1}"/>
                            <w:text/>
                          </w:sdtPr>
                          <w:sdtEndPr/>
                          <w:sdtContent>
                            <w:p w:rsidR="00ED1783" w:rsidRPr="0085608B" w:rsidRDefault="00ED1783" w:rsidP="002E16A8">
                              <w:pPr>
                                <w:pStyle w:val="Title"/>
                                <w:jc w:val="center"/>
                                <w:rPr>
                                  <w:b/>
                                  <w:caps/>
                                  <w:color w:val="FF0000"/>
                                  <w:sz w:val="80"/>
                                  <w:szCs w:val="80"/>
                                </w:rPr>
                              </w:pPr>
                              <w:r>
                                <w:rPr>
                                  <w:rFonts w:ascii="Times New Roman" w:hAnsi="Times New Roman" w:cs="Times New Roman"/>
                                  <w:b/>
                                  <w:caps/>
                                  <w:color w:val="FF0000"/>
                                  <w:sz w:val="52"/>
                                  <w:szCs w:val="52"/>
                                </w:rPr>
                                <w:t xml:space="preserve">     </w:t>
                              </w:r>
                            </w:p>
                          </w:sdtContent>
                        </w:sdt>
                        <w:p w:rsidR="00ED1783" w:rsidRPr="00C233BA" w:rsidRDefault="00ED1783" w:rsidP="00C233BA">
                          <w:pPr>
                            <w:spacing w:before="240"/>
                            <w:jc w:val="center"/>
                            <w:rPr>
                              <w:rFonts w:ascii="Arial Black" w:hAnsi="Arial Black"/>
                              <w:b/>
                              <w:color w:val="FFFF00"/>
                              <w:sz w:val="44"/>
                              <w:szCs w:val="44"/>
                            </w:rPr>
                          </w:pPr>
                          <w:r w:rsidRPr="00C233BA">
                            <w:rPr>
                              <w:rFonts w:ascii="Arial Black" w:hAnsi="Arial Black"/>
                              <w:b/>
                              <w:color w:val="FFFF00"/>
                              <w:sz w:val="44"/>
                              <w:szCs w:val="44"/>
                            </w:rPr>
                            <w:t>NEWCASTLE LOCAL MUNICIPALITY</w:t>
                          </w:r>
                        </w:p>
                        <w:p w:rsidR="00ED1783" w:rsidRPr="0085608B" w:rsidRDefault="00ED1783" w:rsidP="002E16A8">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rsidR="00ED1783" w:rsidRDefault="00ED1783" w:rsidP="002E16A8">
                          <w:pPr>
                            <w:spacing w:before="240"/>
                            <w:jc w:val="center"/>
                            <w:rPr>
                              <w:rFonts w:ascii="Arial Black" w:hAnsi="Arial Black"/>
                              <w:b/>
                              <w:color w:val="FFFF00"/>
                              <w:sz w:val="44"/>
                              <w:szCs w:val="44"/>
                            </w:rPr>
                          </w:pPr>
                          <w:r>
                            <w:rPr>
                              <w:rFonts w:ascii="Arial Black" w:hAnsi="Arial Black"/>
                              <w:b/>
                              <w:color w:val="FFFF00"/>
                              <w:sz w:val="44"/>
                              <w:szCs w:val="44"/>
                            </w:rPr>
                            <w:t xml:space="preserve">DRAFT PROCESS PLAN </w:t>
                          </w:r>
                        </w:p>
                        <w:p w:rsidR="00ED1783" w:rsidRPr="0085608B" w:rsidRDefault="00ED1783" w:rsidP="002E16A8">
                          <w:pPr>
                            <w:spacing w:before="240"/>
                            <w:jc w:val="center"/>
                            <w:rPr>
                              <w:rFonts w:ascii="Arial Black" w:hAnsi="Arial Black"/>
                              <w:b/>
                              <w:color w:val="FFFF00"/>
                              <w:sz w:val="44"/>
                              <w:szCs w:val="44"/>
                            </w:rPr>
                          </w:pPr>
                          <w:r>
                            <w:rPr>
                              <w:rFonts w:ascii="Arial Black" w:hAnsi="Arial Black"/>
                              <w:b/>
                              <w:color w:val="FFFF00"/>
                              <w:sz w:val="44"/>
                              <w:szCs w:val="44"/>
                            </w:rPr>
                            <w:t>(2021/22</w:t>
                          </w:r>
                          <w:r w:rsidRPr="0085608B">
                            <w:rPr>
                              <w:rFonts w:ascii="Arial Black" w:hAnsi="Arial Black"/>
                              <w:b/>
                              <w:color w:val="FFFF00"/>
                              <w:sz w:val="44"/>
                              <w:szCs w:val="44"/>
                            </w:rPr>
                            <w:t>)</w:t>
                          </w:r>
                        </w:p>
                      </w:txbxContent>
                    </v:textbox>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6192014F" wp14:editId="394928AA">
                    <wp:simplePos x="0" y="0"/>
                    <wp:positionH relativeFrom="page">
                      <wp:posOffset>6739364</wp:posOffset>
                    </wp:positionH>
                    <wp:positionV relativeFrom="page">
                      <wp:posOffset>204470</wp:posOffset>
                    </wp:positionV>
                    <wp:extent cx="361315" cy="9653270"/>
                    <wp:effectExtent l="0" t="0" r="6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315" cy="965327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1783" w:rsidRDefault="00ED1783" w:rsidP="002E16A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2014F" id="Rectangle 3" o:spid="_x0000_s1027" style="position:absolute;margin-left:530.65pt;margin-top:16.1pt;width:28.45pt;height:76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" fillcolor="yellow" stroked="f" strokeweight="1pt">
                    <v:path arrowok="t"/>
                    <v:textbox inset="14.4pt,,14.4pt">
                      <w:txbxContent>
                        <w:p w:rsidR="00ED1783" w:rsidRDefault="00ED1783" w:rsidP="002E16A8">
                          <w:pPr>
                            <w:pStyle w:val="Subtitle"/>
                            <w:rPr>
                              <w:rFonts w:cstheme="minorBidi"/>
                              <w:color w:val="FFFFFF" w:themeColor="background1"/>
                            </w:rPr>
                          </w:pPr>
                        </w:p>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46A9C9FD" wp14:editId="7AB6CCA4">
                    <wp:simplePos x="0" y="0"/>
                    <wp:positionH relativeFrom="page">
                      <wp:posOffset>7236372</wp:posOffset>
                    </wp:positionH>
                    <wp:positionV relativeFrom="page">
                      <wp:posOffset>204952</wp:posOffset>
                    </wp:positionV>
                    <wp:extent cx="317982" cy="9655810"/>
                    <wp:effectExtent l="0" t="0" r="635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982" cy="96558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1783" w:rsidRDefault="00ED1783" w:rsidP="002E16A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46A9C9FD" id="Rectangle 472" o:spid="_x0000_s1028" style="position:absolute;margin-left:569.8pt;margin-top:16.15pt;width:25.05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" fillcolor="#090" stroked="f" strokeweight="1pt">
                    <v:path arrowok="t"/>
                    <v:textbox inset="14.4pt,,14.4pt">
                      <w:txbxContent>
                        <w:p w:rsidR="00ED1783" w:rsidRDefault="00ED1783" w:rsidP="002E16A8">
                          <w:pPr>
                            <w:pStyle w:val="Subtitle"/>
                            <w:rPr>
                              <w:rFonts w:cstheme="minorBidi"/>
                              <w:color w:val="FFFFFF" w:themeColor="background1"/>
                            </w:rPr>
                          </w:pPr>
                        </w:p>
                      </w:txbxContent>
                    </v:textbox>
                    <w10:wrap anchorx="page" anchory="page"/>
                  </v:rect>
                </w:pict>
              </mc:Fallback>
            </mc:AlternateContent>
          </w:r>
        </w:p>
        <w:p w:rsidR="002E16A8" w:rsidRDefault="002E16A8" w:rsidP="002E16A8"/>
        <w:p w:rsidR="002E16A8" w:rsidRDefault="002E16A8" w:rsidP="002E16A8">
          <w:pPr>
            <w:rPr>
              <w:rFonts w:ascii="Arial" w:hAnsi="Arial" w:cs="Arial"/>
              <w:sz w:val="22"/>
              <w:szCs w:val="22"/>
            </w:rPr>
          </w:pPr>
          <w:r>
            <w:rPr>
              <w:rFonts w:ascii="Arial" w:hAnsi="Arial" w:cs="Arial"/>
              <w:sz w:val="22"/>
              <w:szCs w:val="22"/>
            </w:rPr>
            <w:br w:type="page"/>
          </w:r>
        </w:p>
      </w:sdtContent>
    </w:sdt>
    <w:sdt>
      <w:sdtPr>
        <w:rPr>
          <w:rFonts w:ascii="Times New Roman" w:eastAsia="Times New Roman" w:hAnsi="Times New Roman" w:cs="Times New Roman"/>
          <w:color w:val="auto"/>
          <w:sz w:val="24"/>
          <w:szCs w:val="24"/>
          <w:lang w:val="en-ZA"/>
        </w:rPr>
        <w:id w:val="370581357"/>
        <w:docPartObj>
          <w:docPartGallery w:val="Table of Contents"/>
          <w:docPartUnique/>
        </w:docPartObj>
      </w:sdtPr>
      <w:sdtEndPr>
        <w:rPr>
          <w:b/>
          <w:bCs/>
          <w:noProof/>
          <w:sz w:val="22"/>
          <w:szCs w:val="22"/>
        </w:rPr>
      </w:sdtEndPr>
      <w:sdtContent>
        <w:p w:rsidR="002E16A8" w:rsidRPr="001B2E4C" w:rsidRDefault="002E16A8" w:rsidP="002E16A8">
          <w:pPr>
            <w:pStyle w:val="TOCHeading"/>
            <w:rPr>
              <w:sz w:val="36"/>
            </w:rPr>
          </w:pPr>
          <w:r w:rsidRPr="001B2E4C">
            <w:rPr>
              <w:sz w:val="36"/>
            </w:rPr>
            <w:t>Contents</w:t>
          </w:r>
        </w:p>
        <w:p w:rsidR="00B5273C" w:rsidRDefault="002E16A8">
          <w:pPr>
            <w:pStyle w:val="TOC1"/>
            <w:tabs>
              <w:tab w:val="right" w:leader="dot" w:pos="8636"/>
            </w:tabs>
            <w:rPr>
              <w:rFonts w:asciiTheme="minorHAnsi" w:eastAsiaTheme="minorEastAsia" w:hAnsiTheme="minorHAnsi" w:cstheme="minorBidi"/>
              <w:noProof/>
              <w:sz w:val="22"/>
              <w:szCs w:val="22"/>
              <w:lang w:val="en-GB" w:eastAsia="en-GB"/>
            </w:rPr>
          </w:pPr>
          <w:r w:rsidRPr="00CA6FEE">
            <w:rPr>
              <w:sz w:val="22"/>
              <w:szCs w:val="22"/>
            </w:rPr>
            <w:fldChar w:fldCharType="begin"/>
          </w:r>
          <w:r w:rsidRPr="00CA6FEE">
            <w:rPr>
              <w:sz w:val="22"/>
              <w:szCs w:val="22"/>
            </w:rPr>
            <w:instrText xml:space="preserve"> TOC \o "1-3" \h \z \u </w:instrText>
          </w:r>
          <w:r w:rsidRPr="00CA6FEE">
            <w:rPr>
              <w:sz w:val="22"/>
              <w:szCs w:val="22"/>
            </w:rPr>
            <w:fldChar w:fldCharType="separate"/>
          </w:r>
          <w:hyperlink w:anchor="_Toc45789774" w:history="1">
            <w:r w:rsidR="00B5273C" w:rsidRPr="002845EF">
              <w:rPr>
                <w:rStyle w:val="Hyperlink"/>
                <w:rFonts w:cs="Arial"/>
                <w:noProof/>
              </w:rPr>
              <w:t>SECTION ONE:  INTRODUCTION &amp; BACKGROUND.</w:t>
            </w:r>
            <w:r w:rsidR="00B5273C">
              <w:rPr>
                <w:noProof/>
                <w:webHidden/>
              </w:rPr>
              <w:tab/>
            </w:r>
            <w:r w:rsidR="00B5273C">
              <w:rPr>
                <w:noProof/>
                <w:webHidden/>
              </w:rPr>
              <w:fldChar w:fldCharType="begin"/>
            </w:r>
            <w:r w:rsidR="00B5273C">
              <w:rPr>
                <w:noProof/>
                <w:webHidden/>
              </w:rPr>
              <w:instrText xml:space="preserve"> PAGEREF _Toc45789774 \h </w:instrText>
            </w:r>
            <w:r w:rsidR="00B5273C">
              <w:rPr>
                <w:noProof/>
                <w:webHidden/>
              </w:rPr>
            </w:r>
            <w:r w:rsidR="00B5273C">
              <w:rPr>
                <w:noProof/>
                <w:webHidden/>
              </w:rPr>
              <w:fldChar w:fldCharType="separate"/>
            </w:r>
            <w:r w:rsidR="00B5273C">
              <w:rPr>
                <w:noProof/>
                <w:webHidden/>
              </w:rPr>
              <w:t>3</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75" w:history="1">
            <w:r w:rsidR="00B5273C" w:rsidRPr="002845EF">
              <w:rPr>
                <w:rStyle w:val="Hyperlink"/>
                <w:noProof/>
              </w:rPr>
              <w:t>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INTRODUCTION.</w:t>
            </w:r>
            <w:r w:rsidR="00B5273C">
              <w:rPr>
                <w:noProof/>
                <w:webHidden/>
              </w:rPr>
              <w:tab/>
            </w:r>
            <w:r w:rsidR="00B5273C">
              <w:rPr>
                <w:noProof/>
                <w:webHidden/>
              </w:rPr>
              <w:fldChar w:fldCharType="begin"/>
            </w:r>
            <w:r w:rsidR="00B5273C">
              <w:rPr>
                <w:noProof/>
                <w:webHidden/>
              </w:rPr>
              <w:instrText xml:space="preserve"> PAGEREF _Toc45789775 \h </w:instrText>
            </w:r>
            <w:r w:rsidR="00B5273C">
              <w:rPr>
                <w:noProof/>
                <w:webHidden/>
              </w:rPr>
            </w:r>
            <w:r w:rsidR="00B5273C">
              <w:rPr>
                <w:noProof/>
                <w:webHidden/>
              </w:rPr>
              <w:fldChar w:fldCharType="separate"/>
            </w:r>
            <w:r w:rsidR="00B5273C">
              <w:rPr>
                <w:noProof/>
                <w:webHidden/>
              </w:rPr>
              <w:t>3</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76" w:history="1">
            <w:r w:rsidR="00B5273C" w:rsidRPr="002845EF">
              <w:rPr>
                <w:rStyle w:val="Hyperlink"/>
                <w:noProof/>
              </w:rPr>
              <w:t>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LEGAL CONTEXT.</w:t>
            </w:r>
            <w:r w:rsidR="00B5273C">
              <w:rPr>
                <w:noProof/>
                <w:webHidden/>
              </w:rPr>
              <w:tab/>
            </w:r>
            <w:r w:rsidR="00B5273C">
              <w:rPr>
                <w:noProof/>
                <w:webHidden/>
              </w:rPr>
              <w:fldChar w:fldCharType="begin"/>
            </w:r>
            <w:r w:rsidR="00B5273C">
              <w:rPr>
                <w:noProof/>
                <w:webHidden/>
              </w:rPr>
              <w:instrText xml:space="preserve"> PAGEREF _Toc45789776 \h </w:instrText>
            </w:r>
            <w:r w:rsidR="00B5273C">
              <w:rPr>
                <w:noProof/>
                <w:webHidden/>
              </w:rPr>
            </w:r>
            <w:r w:rsidR="00B5273C">
              <w:rPr>
                <w:noProof/>
                <w:webHidden/>
              </w:rPr>
              <w:fldChar w:fldCharType="separate"/>
            </w:r>
            <w:r w:rsidR="00B5273C">
              <w:rPr>
                <w:noProof/>
                <w:webHidden/>
              </w:rPr>
              <w:t>3</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77" w:history="1">
            <w:r w:rsidR="00B5273C" w:rsidRPr="002845EF">
              <w:rPr>
                <w:rStyle w:val="Hyperlink"/>
                <w:noProof/>
              </w:rPr>
              <w:t>2.1.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THE INTEGRATED DEVELOPMENT PLAN.</w:t>
            </w:r>
            <w:r w:rsidR="00B5273C">
              <w:rPr>
                <w:noProof/>
                <w:webHidden/>
              </w:rPr>
              <w:tab/>
            </w:r>
            <w:r w:rsidR="00B5273C">
              <w:rPr>
                <w:noProof/>
                <w:webHidden/>
              </w:rPr>
              <w:fldChar w:fldCharType="begin"/>
            </w:r>
            <w:r w:rsidR="00B5273C">
              <w:rPr>
                <w:noProof/>
                <w:webHidden/>
              </w:rPr>
              <w:instrText xml:space="preserve"> PAGEREF _Toc45789777 \h </w:instrText>
            </w:r>
            <w:r w:rsidR="00B5273C">
              <w:rPr>
                <w:noProof/>
                <w:webHidden/>
              </w:rPr>
            </w:r>
            <w:r w:rsidR="00B5273C">
              <w:rPr>
                <w:noProof/>
                <w:webHidden/>
              </w:rPr>
              <w:fldChar w:fldCharType="separate"/>
            </w:r>
            <w:r w:rsidR="00B5273C">
              <w:rPr>
                <w:noProof/>
                <w:webHidden/>
              </w:rPr>
              <w:t>3</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78" w:history="1">
            <w:r w:rsidR="00B5273C" w:rsidRPr="002845EF">
              <w:rPr>
                <w:rStyle w:val="Hyperlink"/>
                <w:noProof/>
              </w:rPr>
              <w:t>2.3.</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THE ANNUAL BUDGET.</w:t>
            </w:r>
            <w:r w:rsidR="00B5273C">
              <w:rPr>
                <w:noProof/>
                <w:webHidden/>
              </w:rPr>
              <w:tab/>
            </w:r>
            <w:r w:rsidR="00B5273C">
              <w:rPr>
                <w:noProof/>
                <w:webHidden/>
              </w:rPr>
              <w:fldChar w:fldCharType="begin"/>
            </w:r>
            <w:r w:rsidR="00B5273C">
              <w:rPr>
                <w:noProof/>
                <w:webHidden/>
              </w:rPr>
              <w:instrText xml:space="preserve"> PAGEREF _Toc45789778 \h </w:instrText>
            </w:r>
            <w:r w:rsidR="00B5273C">
              <w:rPr>
                <w:noProof/>
                <w:webHidden/>
              </w:rPr>
            </w:r>
            <w:r w:rsidR="00B5273C">
              <w:rPr>
                <w:noProof/>
                <w:webHidden/>
              </w:rPr>
              <w:fldChar w:fldCharType="separate"/>
            </w:r>
            <w:r w:rsidR="00B5273C">
              <w:rPr>
                <w:noProof/>
                <w:webHidden/>
              </w:rPr>
              <w:t>5</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79" w:history="1">
            <w:r w:rsidR="00B5273C" w:rsidRPr="002845EF">
              <w:rPr>
                <w:rStyle w:val="Hyperlink"/>
                <w:noProof/>
              </w:rPr>
              <w:t>3.</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ALIGNMENT OF THE IDP, BUDGET AND PERFORMANCE MANAGEMENT PROCESSES.</w:t>
            </w:r>
            <w:r w:rsidR="00B5273C">
              <w:rPr>
                <w:noProof/>
                <w:webHidden/>
              </w:rPr>
              <w:tab/>
            </w:r>
            <w:r w:rsidR="00B5273C">
              <w:rPr>
                <w:noProof/>
                <w:webHidden/>
              </w:rPr>
              <w:fldChar w:fldCharType="begin"/>
            </w:r>
            <w:r w:rsidR="00B5273C">
              <w:rPr>
                <w:noProof/>
                <w:webHidden/>
              </w:rPr>
              <w:instrText xml:space="preserve"> PAGEREF _Toc45789779 \h </w:instrText>
            </w:r>
            <w:r w:rsidR="00B5273C">
              <w:rPr>
                <w:noProof/>
                <w:webHidden/>
              </w:rPr>
            </w:r>
            <w:r w:rsidR="00B5273C">
              <w:rPr>
                <w:noProof/>
                <w:webHidden/>
              </w:rPr>
              <w:fldChar w:fldCharType="separate"/>
            </w:r>
            <w:r w:rsidR="00B5273C">
              <w:rPr>
                <w:noProof/>
                <w:webHidden/>
              </w:rPr>
              <w:t>5</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80" w:history="1">
            <w:r w:rsidR="00B5273C" w:rsidRPr="002845EF">
              <w:rPr>
                <w:rStyle w:val="Hyperlink"/>
                <w:noProof/>
              </w:rPr>
              <w:t>4.</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KEY ELEMENTS TO BE ADDRESSED IN THIS PROCESS.</w:t>
            </w:r>
            <w:r w:rsidR="00B5273C">
              <w:rPr>
                <w:noProof/>
                <w:webHidden/>
              </w:rPr>
              <w:tab/>
            </w:r>
            <w:r w:rsidR="00B5273C">
              <w:rPr>
                <w:noProof/>
                <w:webHidden/>
              </w:rPr>
              <w:fldChar w:fldCharType="begin"/>
            </w:r>
            <w:r w:rsidR="00B5273C">
              <w:rPr>
                <w:noProof/>
                <w:webHidden/>
              </w:rPr>
              <w:instrText xml:space="preserve"> PAGEREF _Toc45789780 \h </w:instrText>
            </w:r>
            <w:r w:rsidR="00B5273C">
              <w:rPr>
                <w:noProof/>
                <w:webHidden/>
              </w:rPr>
            </w:r>
            <w:r w:rsidR="00B5273C">
              <w:rPr>
                <w:noProof/>
                <w:webHidden/>
              </w:rPr>
              <w:fldChar w:fldCharType="separate"/>
            </w:r>
            <w:r w:rsidR="00B5273C">
              <w:rPr>
                <w:noProof/>
                <w:webHidden/>
              </w:rPr>
              <w:t>6</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81" w:history="1">
            <w:r w:rsidR="00B5273C" w:rsidRPr="002845EF">
              <w:rPr>
                <w:rStyle w:val="Hyperlink"/>
                <w:noProof/>
              </w:rPr>
              <w:t>4.1.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AIMS AND OBJECTIVES OF THE IDP IN TERMS OF COUNCIL’S PRIORITIES.</w:t>
            </w:r>
            <w:r w:rsidR="00B5273C">
              <w:rPr>
                <w:noProof/>
                <w:webHidden/>
              </w:rPr>
              <w:tab/>
            </w:r>
            <w:r w:rsidR="00B5273C">
              <w:rPr>
                <w:noProof/>
                <w:webHidden/>
              </w:rPr>
              <w:fldChar w:fldCharType="begin"/>
            </w:r>
            <w:r w:rsidR="00B5273C">
              <w:rPr>
                <w:noProof/>
                <w:webHidden/>
              </w:rPr>
              <w:instrText xml:space="preserve"> PAGEREF _Toc45789781 \h </w:instrText>
            </w:r>
            <w:r w:rsidR="00B5273C">
              <w:rPr>
                <w:noProof/>
                <w:webHidden/>
              </w:rPr>
            </w:r>
            <w:r w:rsidR="00B5273C">
              <w:rPr>
                <w:noProof/>
                <w:webHidden/>
              </w:rPr>
              <w:fldChar w:fldCharType="separate"/>
            </w:r>
            <w:r w:rsidR="00B5273C">
              <w:rPr>
                <w:noProof/>
                <w:webHidden/>
              </w:rPr>
              <w:t>6</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82" w:history="1">
            <w:r w:rsidR="00B5273C" w:rsidRPr="002845EF">
              <w:rPr>
                <w:rStyle w:val="Hyperlink"/>
                <w:noProof/>
              </w:rPr>
              <w:t>4.2.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INCOPORATION OF COMMENTS FROM THE EXTERNAL ROLE PLAYERS/ LEGISLATIVE REQUIREMENTS.</w:t>
            </w:r>
            <w:r w:rsidR="00B5273C">
              <w:rPr>
                <w:noProof/>
                <w:webHidden/>
              </w:rPr>
              <w:tab/>
            </w:r>
            <w:r w:rsidR="00B5273C">
              <w:rPr>
                <w:noProof/>
                <w:webHidden/>
              </w:rPr>
              <w:fldChar w:fldCharType="begin"/>
            </w:r>
            <w:r w:rsidR="00B5273C">
              <w:rPr>
                <w:noProof/>
                <w:webHidden/>
              </w:rPr>
              <w:instrText xml:space="preserve"> PAGEREF _Toc45789782 \h </w:instrText>
            </w:r>
            <w:r w:rsidR="00B5273C">
              <w:rPr>
                <w:noProof/>
                <w:webHidden/>
              </w:rPr>
            </w:r>
            <w:r w:rsidR="00B5273C">
              <w:rPr>
                <w:noProof/>
                <w:webHidden/>
              </w:rPr>
              <w:fldChar w:fldCharType="separate"/>
            </w:r>
            <w:r w:rsidR="00B5273C">
              <w:rPr>
                <w:noProof/>
                <w:webHidden/>
              </w:rPr>
              <w:t>7</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83" w:history="1">
            <w:r w:rsidR="00B5273C" w:rsidRPr="002845EF">
              <w:rPr>
                <w:rStyle w:val="Hyperlink"/>
                <w:noProof/>
              </w:rPr>
              <w:t>5.</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ANALYSIS OF THE IDP GAPS TO BE INCLUDED IN THIS ROUND OF THE IDP.</w:t>
            </w:r>
            <w:r w:rsidR="00B5273C">
              <w:rPr>
                <w:noProof/>
                <w:webHidden/>
              </w:rPr>
              <w:tab/>
            </w:r>
            <w:r w:rsidR="00B5273C">
              <w:rPr>
                <w:noProof/>
                <w:webHidden/>
              </w:rPr>
              <w:fldChar w:fldCharType="begin"/>
            </w:r>
            <w:r w:rsidR="00B5273C">
              <w:rPr>
                <w:noProof/>
                <w:webHidden/>
              </w:rPr>
              <w:instrText xml:space="preserve"> PAGEREF _Toc45789783 \h </w:instrText>
            </w:r>
            <w:r w:rsidR="00B5273C">
              <w:rPr>
                <w:noProof/>
                <w:webHidden/>
              </w:rPr>
            </w:r>
            <w:r w:rsidR="00B5273C">
              <w:rPr>
                <w:noProof/>
                <w:webHidden/>
              </w:rPr>
              <w:fldChar w:fldCharType="separate"/>
            </w:r>
            <w:r w:rsidR="00B5273C">
              <w:rPr>
                <w:noProof/>
                <w:webHidden/>
              </w:rPr>
              <w:t>8</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84" w:history="1">
            <w:r w:rsidR="00B5273C" w:rsidRPr="002845EF">
              <w:rPr>
                <w:rStyle w:val="Hyperlink"/>
                <w:noProof/>
              </w:rPr>
              <w:t>5.1.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DEVELOPMENT OF THE NEWCASTLE MUNICIPALITY FINANCIAL PLAN.</w:t>
            </w:r>
            <w:r w:rsidR="00B5273C">
              <w:rPr>
                <w:noProof/>
                <w:webHidden/>
              </w:rPr>
              <w:tab/>
            </w:r>
            <w:r w:rsidR="00B5273C">
              <w:rPr>
                <w:noProof/>
                <w:webHidden/>
              </w:rPr>
              <w:fldChar w:fldCharType="begin"/>
            </w:r>
            <w:r w:rsidR="00B5273C">
              <w:rPr>
                <w:noProof/>
                <w:webHidden/>
              </w:rPr>
              <w:instrText xml:space="preserve"> PAGEREF _Toc45789784 \h </w:instrText>
            </w:r>
            <w:r w:rsidR="00B5273C">
              <w:rPr>
                <w:noProof/>
                <w:webHidden/>
              </w:rPr>
            </w:r>
            <w:r w:rsidR="00B5273C">
              <w:rPr>
                <w:noProof/>
                <w:webHidden/>
              </w:rPr>
              <w:fldChar w:fldCharType="separate"/>
            </w:r>
            <w:r w:rsidR="00B5273C">
              <w:rPr>
                <w:noProof/>
                <w:webHidden/>
              </w:rPr>
              <w:t>8</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85" w:history="1">
            <w:r w:rsidR="00B5273C" w:rsidRPr="002845EF">
              <w:rPr>
                <w:rStyle w:val="Hyperlink"/>
                <w:noProof/>
              </w:rPr>
              <w:t>5.2.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NEWCASTLE MUNICIPALITY’S BACK TO BASICS PROGRAMME.</w:t>
            </w:r>
            <w:r w:rsidR="00B5273C">
              <w:rPr>
                <w:noProof/>
                <w:webHidden/>
              </w:rPr>
              <w:tab/>
            </w:r>
            <w:r w:rsidR="00B5273C">
              <w:rPr>
                <w:noProof/>
                <w:webHidden/>
              </w:rPr>
              <w:fldChar w:fldCharType="begin"/>
            </w:r>
            <w:r w:rsidR="00B5273C">
              <w:rPr>
                <w:noProof/>
                <w:webHidden/>
              </w:rPr>
              <w:instrText xml:space="preserve"> PAGEREF _Toc45789785 \h </w:instrText>
            </w:r>
            <w:r w:rsidR="00B5273C">
              <w:rPr>
                <w:noProof/>
                <w:webHidden/>
              </w:rPr>
            </w:r>
            <w:r w:rsidR="00B5273C">
              <w:rPr>
                <w:noProof/>
                <w:webHidden/>
              </w:rPr>
              <w:fldChar w:fldCharType="separate"/>
            </w:r>
            <w:r w:rsidR="00B5273C">
              <w:rPr>
                <w:noProof/>
                <w:webHidden/>
              </w:rPr>
              <w:t>8</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86" w:history="1">
            <w:r w:rsidR="00B5273C" w:rsidRPr="002845EF">
              <w:rPr>
                <w:rStyle w:val="Hyperlink"/>
                <w:noProof/>
              </w:rPr>
              <w:t>5.3.</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ESTABLISHMENT OF A PROJECTS REPORT.</w:t>
            </w:r>
            <w:r w:rsidR="00B5273C">
              <w:rPr>
                <w:noProof/>
                <w:webHidden/>
              </w:rPr>
              <w:tab/>
            </w:r>
            <w:r w:rsidR="00B5273C">
              <w:rPr>
                <w:noProof/>
                <w:webHidden/>
              </w:rPr>
              <w:fldChar w:fldCharType="begin"/>
            </w:r>
            <w:r w:rsidR="00B5273C">
              <w:rPr>
                <w:noProof/>
                <w:webHidden/>
              </w:rPr>
              <w:instrText xml:space="preserve"> PAGEREF _Toc45789786 \h </w:instrText>
            </w:r>
            <w:r w:rsidR="00B5273C">
              <w:rPr>
                <w:noProof/>
                <w:webHidden/>
              </w:rPr>
            </w:r>
            <w:r w:rsidR="00B5273C">
              <w:rPr>
                <w:noProof/>
                <w:webHidden/>
              </w:rPr>
              <w:fldChar w:fldCharType="separate"/>
            </w:r>
            <w:r w:rsidR="00B5273C">
              <w:rPr>
                <w:noProof/>
                <w:webHidden/>
              </w:rPr>
              <w:t>9</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87" w:history="1">
            <w:r w:rsidR="00B5273C" w:rsidRPr="002845EF">
              <w:rPr>
                <w:rStyle w:val="Hyperlink"/>
                <w:noProof/>
              </w:rPr>
              <w:t>5.4.</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DEVELOPMENT OF THE NEWCASTLE MUNICIPALITY’S SPATIAL DEVELOPMENT FRAMEWORK.</w:t>
            </w:r>
            <w:r w:rsidR="00B5273C">
              <w:rPr>
                <w:noProof/>
                <w:webHidden/>
              </w:rPr>
              <w:tab/>
            </w:r>
            <w:r w:rsidR="00B5273C">
              <w:rPr>
                <w:noProof/>
                <w:webHidden/>
              </w:rPr>
              <w:fldChar w:fldCharType="begin"/>
            </w:r>
            <w:r w:rsidR="00B5273C">
              <w:rPr>
                <w:noProof/>
                <w:webHidden/>
              </w:rPr>
              <w:instrText xml:space="preserve"> PAGEREF _Toc45789787 \h </w:instrText>
            </w:r>
            <w:r w:rsidR="00B5273C">
              <w:rPr>
                <w:noProof/>
                <w:webHidden/>
              </w:rPr>
            </w:r>
            <w:r w:rsidR="00B5273C">
              <w:rPr>
                <w:noProof/>
                <w:webHidden/>
              </w:rPr>
              <w:fldChar w:fldCharType="separate"/>
            </w:r>
            <w:r w:rsidR="00B5273C">
              <w:rPr>
                <w:noProof/>
                <w:webHidden/>
              </w:rPr>
              <w:t>9</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88" w:history="1">
            <w:r w:rsidR="00B5273C" w:rsidRPr="002845EF">
              <w:rPr>
                <w:rStyle w:val="Hyperlink"/>
                <w:noProof/>
              </w:rPr>
              <w:t>6.</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COMPOSITION/COMPONENTS OF THE IDP REVIEW.</w:t>
            </w:r>
            <w:r w:rsidR="00B5273C">
              <w:rPr>
                <w:noProof/>
                <w:webHidden/>
              </w:rPr>
              <w:tab/>
            </w:r>
            <w:r w:rsidR="00B5273C">
              <w:rPr>
                <w:noProof/>
                <w:webHidden/>
              </w:rPr>
              <w:fldChar w:fldCharType="begin"/>
            </w:r>
            <w:r w:rsidR="00B5273C">
              <w:rPr>
                <w:noProof/>
                <w:webHidden/>
              </w:rPr>
              <w:instrText xml:space="preserve"> PAGEREF _Toc45789788 \h </w:instrText>
            </w:r>
            <w:r w:rsidR="00B5273C">
              <w:rPr>
                <w:noProof/>
                <w:webHidden/>
              </w:rPr>
            </w:r>
            <w:r w:rsidR="00B5273C">
              <w:rPr>
                <w:noProof/>
                <w:webHidden/>
              </w:rPr>
              <w:fldChar w:fldCharType="separate"/>
            </w:r>
            <w:r w:rsidR="00B5273C">
              <w:rPr>
                <w:noProof/>
                <w:webHidden/>
              </w:rPr>
              <w:t>10</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89" w:history="1">
            <w:r w:rsidR="00B5273C" w:rsidRPr="002845EF">
              <w:rPr>
                <w:rStyle w:val="Hyperlink"/>
                <w:noProof/>
              </w:rPr>
              <w:t>7.</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HORIZONTAL AND VERTICAL ALIGNMENT.</w:t>
            </w:r>
            <w:r w:rsidR="00B5273C">
              <w:rPr>
                <w:noProof/>
                <w:webHidden/>
              </w:rPr>
              <w:tab/>
            </w:r>
            <w:r w:rsidR="00B5273C">
              <w:rPr>
                <w:noProof/>
                <w:webHidden/>
              </w:rPr>
              <w:fldChar w:fldCharType="begin"/>
            </w:r>
            <w:r w:rsidR="00B5273C">
              <w:rPr>
                <w:noProof/>
                <w:webHidden/>
              </w:rPr>
              <w:instrText xml:space="preserve"> PAGEREF _Toc45789789 \h </w:instrText>
            </w:r>
            <w:r w:rsidR="00B5273C">
              <w:rPr>
                <w:noProof/>
                <w:webHidden/>
              </w:rPr>
            </w:r>
            <w:r w:rsidR="00B5273C">
              <w:rPr>
                <w:noProof/>
                <w:webHidden/>
              </w:rPr>
              <w:fldChar w:fldCharType="separate"/>
            </w:r>
            <w:r w:rsidR="00B5273C">
              <w:rPr>
                <w:noProof/>
                <w:webHidden/>
              </w:rPr>
              <w:t>10</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90" w:history="1">
            <w:r w:rsidR="00B5273C" w:rsidRPr="002845EF">
              <w:rPr>
                <w:rStyle w:val="Hyperlink"/>
                <w:noProof/>
              </w:rPr>
              <w:t>7.1.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FRAMEWORK PLAN.</w:t>
            </w:r>
            <w:r w:rsidR="00B5273C">
              <w:rPr>
                <w:noProof/>
                <w:webHidden/>
              </w:rPr>
              <w:tab/>
            </w:r>
            <w:r w:rsidR="00B5273C">
              <w:rPr>
                <w:noProof/>
                <w:webHidden/>
              </w:rPr>
              <w:fldChar w:fldCharType="begin"/>
            </w:r>
            <w:r w:rsidR="00B5273C">
              <w:rPr>
                <w:noProof/>
                <w:webHidden/>
              </w:rPr>
              <w:instrText xml:space="preserve"> PAGEREF _Toc45789790 \h </w:instrText>
            </w:r>
            <w:r w:rsidR="00B5273C">
              <w:rPr>
                <w:noProof/>
                <w:webHidden/>
              </w:rPr>
            </w:r>
            <w:r w:rsidR="00B5273C">
              <w:rPr>
                <w:noProof/>
                <w:webHidden/>
              </w:rPr>
              <w:fldChar w:fldCharType="separate"/>
            </w:r>
            <w:r w:rsidR="00B5273C">
              <w:rPr>
                <w:noProof/>
                <w:webHidden/>
              </w:rPr>
              <w:t>10</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91" w:history="1">
            <w:r w:rsidR="00B5273C" w:rsidRPr="002845EF">
              <w:rPr>
                <w:rStyle w:val="Hyperlink"/>
                <w:noProof/>
              </w:rPr>
              <w:t>7.2.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ALIGNMENT WITH SECTOR DEPARTMENTS.</w:t>
            </w:r>
            <w:r w:rsidR="00B5273C">
              <w:rPr>
                <w:noProof/>
                <w:webHidden/>
              </w:rPr>
              <w:tab/>
            </w:r>
            <w:r w:rsidR="00B5273C">
              <w:rPr>
                <w:noProof/>
                <w:webHidden/>
              </w:rPr>
              <w:fldChar w:fldCharType="begin"/>
            </w:r>
            <w:r w:rsidR="00B5273C">
              <w:rPr>
                <w:noProof/>
                <w:webHidden/>
              </w:rPr>
              <w:instrText xml:space="preserve"> PAGEREF _Toc45789791 \h </w:instrText>
            </w:r>
            <w:r w:rsidR="00B5273C">
              <w:rPr>
                <w:noProof/>
                <w:webHidden/>
              </w:rPr>
            </w:r>
            <w:r w:rsidR="00B5273C">
              <w:rPr>
                <w:noProof/>
                <w:webHidden/>
              </w:rPr>
              <w:fldChar w:fldCharType="separate"/>
            </w:r>
            <w:r w:rsidR="00B5273C">
              <w:rPr>
                <w:noProof/>
                <w:webHidden/>
              </w:rPr>
              <w:t>11</w:t>
            </w:r>
            <w:r w:rsidR="00B5273C">
              <w:rPr>
                <w:noProof/>
                <w:webHidden/>
              </w:rPr>
              <w:fldChar w:fldCharType="end"/>
            </w:r>
          </w:hyperlink>
        </w:p>
        <w:p w:rsidR="00B5273C" w:rsidRDefault="00077151">
          <w:pPr>
            <w:pStyle w:val="TOC1"/>
            <w:tabs>
              <w:tab w:val="right" w:leader="dot" w:pos="8636"/>
            </w:tabs>
            <w:rPr>
              <w:rFonts w:asciiTheme="minorHAnsi" w:eastAsiaTheme="minorEastAsia" w:hAnsiTheme="minorHAnsi" w:cstheme="minorBidi"/>
              <w:noProof/>
              <w:sz w:val="22"/>
              <w:szCs w:val="22"/>
              <w:lang w:val="en-GB" w:eastAsia="en-GB"/>
            </w:rPr>
          </w:pPr>
          <w:hyperlink w:anchor="_Toc45789792" w:history="1">
            <w:r w:rsidR="00B5273C" w:rsidRPr="002845EF">
              <w:rPr>
                <w:rStyle w:val="Hyperlink"/>
                <w:rFonts w:cs="Arial"/>
                <w:noProof/>
              </w:rPr>
              <w:t>SECTION TWO:  ORGANISATIONAL ARRANGEMENTS.</w:t>
            </w:r>
            <w:r w:rsidR="00B5273C">
              <w:rPr>
                <w:noProof/>
                <w:webHidden/>
              </w:rPr>
              <w:tab/>
            </w:r>
            <w:r w:rsidR="00B5273C">
              <w:rPr>
                <w:noProof/>
                <w:webHidden/>
              </w:rPr>
              <w:fldChar w:fldCharType="begin"/>
            </w:r>
            <w:r w:rsidR="00B5273C">
              <w:rPr>
                <w:noProof/>
                <w:webHidden/>
              </w:rPr>
              <w:instrText xml:space="preserve"> PAGEREF _Toc45789792 \h </w:instrText>
            </w:r>
            <w:r w:rsidR="00B5273C">
              <w:rPr>
                <w:noProof/>
                <w:webHidden/>
              </w:rPr>
            </w:r>
            <w:r w:rsidR="00B5273C">
              <w:rPr>
                <w:noProof/>
                <w:webHidden/>
              </w:rPr>
              <w:fldChar w:fldCharType="separate"/>
            </w:r>
            <w:r w:rsidR="00B5273C">
              <w:rPr>
                <w:noProof/>
                <w:webHidden/>
              </w:rPr>
              <w:t>12</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93" w:history="1">
            <w:r w:rsidR="00B5273C" w:rsidRPr="002845EF">
              <w:rPr>
                <w:rStyle w:val="Hyperlink"/>
                <w:noProof/>
              </w:rPr>
              <w:t>8.</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IDP STEERING COMMITTEE.</w:t>
            </w:r>
            <w:r w:rsidR="00B5273C">
              <w:rPr>
                <w:noProof/>
                <w:webHidden/>
              </w:rPr>
              <w:tab/>
            </w:r>
            <w:r w:rsidR="00B5273C">
              <w:rPr>
                <w:noProof/>
                <w:webHidden/>
              </w:rPr>
              <w:fldChar w:fldCharType="begin"/>
            </w:r>
            <w:r w:rsidR="00B5273C">
              <w:rPr>
                <w:noProof/>
                <w:webHidden/>
              </w:rPr>
              <w:instrText xml:space="preserve"> PAGEREF _Toc45789793 \h </w:instrText>
            </w:r>
            <w:r w:rsidR="00B5273C">
              <w:rPr>
                <w:noProof/>
                <w:webHidden/>
              </w:rPr>
            </w:r>
            <w:r w:rsidR="00B5273C">
              <w:rPr>
                <w:noProof/>
                <w:webHidden/>
              </w:rPr>
              <w:fldChar w:fldCharType="separate"/>
            </w:r>
            <w:r w:rsidR="00B5273C">
              <w:rPr>
                <w:noProof/>
                <w:webHidden/>
              </w:rPr>
              <w:t>12</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94" w:history="1">
            <w:r w:rsidR="00B5273C" w:rsidRPr="002845EF">
              <w:rPr>
                <w:rStyle w:val="Hyperlink"/>
                <w:noProof/>
              </w:rPr>
              <w:t>8.1.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INSTITUTIONAL ARRANGEMENTS.</w:t>
            </w:r>
            <w:r w:rsidR="00B5273C">
              <w:rPr>
                <w:noProof/>
                <w:webHidden/>
              </w:rPr>
              <w:tab/>
            </w:r>
            <w:r w:rsidR="00B5273C">
              <w:rPr>
                <w:noProof/>
                <w:webHidden/>
              </w:rPr>
              <w:fldChar w:fldCharType="begin"/>
            </w:r>
            <w:r w:rsidR="00B5273C">
              <w:rPr>
                <w:noProof/>
                <w:webHidden/>
              </w:rPr>
              <w:instrText xml:space="preserve"> PAGEREF _Toc45789794 \h </w:instrText>
            </w:r>
            <w:r w:rsidR="00B5273C">
              <w:rPr>
                <w:noProof/>
                <w:webHidden/>
              </w:rPr>
            </w:r>
            <w:r w:rsidR="00B5273C">
              <w:rPr>
                <w:noProof/>
                <w:webHidden/>
              </w:rPr>
              <w:fldChar w:fldCharType="separate"/>
            </w:r>
            <w:r w:rsidR="00B5273C">
              <w:rPr>
                <w:noProof/>
                <w:webHidden/>
              </w:rPr>
              <w:t>12</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95" w:history="1">
            <w:r w:rsidR="00B5273C" w:rsidRPr="002845EF">
              <w:rPr>
                <w:rStyle w:val="Hyperlink"/>
                <w:noProof/>
              </w:rPr>
              <w:t>8.3.</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TERMS OF REFERENCE FOR THE IDP STEERING COMMITTEE.</w:t>
            </w:r>
            <w:r w:rsidR="00B5273C">
              <w:rPr>
                <w:noProof/>
                <w:webHidden/>
              </w:rPr>
              <w:tab/>
            </w:r>
            <w:r w:rsidR="00B5273C">
              <w:rPr>
                <w:noProof/>
                <w:webHidden/>
              </w:rPr>
              <w:fldChar w:fldCharType="begin"/>
            </w:r>
            <w:r w:rsidR="00B5273C">
              <w:rPr>
                <w:noProof/>
                <w:webHidden/>
              </w:rPr>
              <w:instrText xml:space="preserve"> PAGEREF _Toc45789795 \h </w:instrText>
            </w:r>
            <w:r w:rsidR="00B5273C">
              <w:rPr>
                <w:noProof/>
                <w:webHidden/>
              </w:rPr>
            </w:r>
            <w:r w:rsidR="00B5273C">
              <w:rPr>
                <w:noProof/>
                <w:webHidden/>
              </w:rPr>
              <w:fldChar w:fldCharType="separate"/>
            </w:r>
            <w:r w:rsidR="00B5273C">
              <w:rPr>
                <w:noProof/>
                <w:webHidden/>
              </w:rPr>
              <w:t>12</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96" w:history="1">
            <w:r w:rsidR="00B5273C" w:rsidRPr="002845EF">
              <w:rPr>
                <w:rStyle w:val="Hyperlink"/>
                <w:noProof/>
              </w:rPr>
              <w:t>8.4.</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THE DIRECTOR/MANAGER IDP AND RESPONSIBILITIES.</w:t>
            </w:r>
            <w:r w:rsidR="00B5273C">
              <w:rPr>
                <w:noProof/>
                <w:webHidden/>
              </w:rPr>
              <w:tab/>
            </w:r>
            <w:r w:rsidR="00B5273C">
              <w:rPr>
                <w:noProof/>
                <w:webHidden/>
              </w:rPr>
              <w:fldChar w:fldCharType="begin"/>
            </w:r>
            <w:r w:rsidR="00B5273C">
              <w:rPr>
                <w:noProof/>
                <w:webHidden/>
              </w:rPr>
              <w:instrText xml:space="preserve"> PAGEREF _Toc45789796 \h </w:instrText>
            </w:r>
            <w:r w:rsidR="00B5273C">
              <w:rPr>
                <w:noProof/>
                <w:webHidden/>
              </w:rPr>
            </w:r>
            <w:r w:rsidR="00B5273C">
              <w:rPr>
                <w:noProof/>
                <w:webHidden/>
              </w:rPr>
              <w:fldChar w:fldCharType="separate"/>
            </w:r>
            <w:r w:rsidR="00B5273C">
              <w:rPr>
                <w:noProof/>
                <w:webHidden/>
              </w:rPr>
              <w:t>13</w:t>
            </w:r>
            <w:r w:rsidR="00B5273C">
              <w:rPr>
                <w:noProof/>
                <w:webHidden/>
              </w:rPr>
              <w:fldChar w:fldCharType="end"/>
            </w:r>
          </w:hyperlink>
        </w:p>
        <w:p w:rsidR="00B5273C" w:rsidRDefault="00077151">
          <w:pPr>
            <w:pStyle w:val="TOC1"/>
            <w:tabs>
              <w:tab w:val="left" w:pos="440"/>
              <w:tab w:val="right" w:leader="dot" w:pos="8636"/>
            </w:tabs>
            <w:rPr>
              <w:rFonts w:asciiTheme="minorHAnsi" w:eastAsiaTheme="minorEastAsia" w:hAnsiTheme="minorHAnsi" w:cstheme="minorBidi"/>
              <w:noProof/>
              <w:sz w:val="22"/>
              <w:szCs w:val="22"/>
              <w:lang w:val="en-GB" w:eastAsia="en-GB"/>
            </w:rPr>
          </w:pPr>
          <w:hyperlink w:anchor="_Toc45789797" w:history="1">
            <w:r w:rsidR="00B5273C" w:rsidRPr="002845EF">
              <w:rPr>
                <w:rStyle w:val="Hyperlink"/>
                <w:noProof/>
              </w:rPr>
              <w:t>9.</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IDP REPRESENTATIVE FORUM.</w:t>
            </w:r>
            <w:r w:rsidR="00B5273C">
              <w:rPr>
                <w:noProof/>
                <w:webHidden/>
              </w:rPr>
              <w:tab/>
            </w:r>
            <w:r w:rsidR="00B5273C">
              <w:rPr>
                <w:noProof/>
                <w:webHidden/>
              </w:rPr>
              <w:fldChar w:fldCharType="begin"/>
            </w:r>
            <w:r w:rsidR="00B5273C">
              <w:rPr>
                <w:noProof/>
                <w:webHidden/>
              </w:rPr>
              <w:instrText xml:space="preserve"> PAGEREF _Toc45789797 \h </w:instrText>
            </w:r>
            <w:r w:rsidR="00B5273C">
              <w:rPr>
                <w:noProof/>
                <w:webHidden/>
              </w:rPr>
            </w:r>
            <w:r w:rsidR="00B5273C">
              <w:rPr>
                <w:noProof/>
                <w:webHidden/>
              </w:rPr>
              <w:fldChar w:fldCharType="separate"/>
            </w:r>
            <w:r w:rsidR="00B5273C">
              <w:rPr>
                <w:noProof/>
                <w:webHidden/>
              </w:rPr>
              <w:t>13</w:t>
            </w:r>
            <w:r w:rsidR="00B5273C">
              <w:rPr>
                <w:noProof/>
                <w:webHidden/>
              </w:rPr>
              <w:fldChar w:fldCharType="end"/>
            </w:r>
          </w:hyperlink>
        </w:p>
        <w:p w:rsidR="00B5273C" w:rsidRDefault="00077151">
          <w:pPr>
            <w:pStyle w:val="TOC2"/>
            <w:tabs>
              <w:tab w:val="left" w:pos="880"/>
              <w:tab w:val="right" w:leader="dot" w:pos="8636"/>
            </w:tabs>
            <w:rPr>
              <w:rFonts w:asciiTheme="minorHAnsi" w:eastAsiaTheme="minorEastAsia" w:hAnsiTheme="minorHAnsi" w:cstheme="minorBidi"/>
              <w:noProof/>
              <w:sz w:val="22"/>
              <w:szCs w:val="22"/>
              <w:lang w:val="en-GB" w:eastAsia="en-GB"/>
            </w:rPr>
          </w:pPr>
          <w:hyperlink w:anchor="_Toc45789798" w:history="1">
            <w:r w:rsidR="00B5273C" w:rsidRPr="002845EF">
              <w:rPr>
                <w:rStyle w:val="Hyperlink"/>
                <w:noProof/>
              </w:rPr>
              <w:t>9.2.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TERMS OF REFERENCE FOR THE IDP REPRESENTATIVE FORUM.</w:t>
            </w:r>
            <w:r w:rsidR="00B5273C">
              <w:rPr>
                <w:noProof/>
                <w:webHidden/>
              </w:rPr>
              <w:tab/>
            </w:r>
            <w:r w:rsidR="00B5273C">
              <w:rPr>
                <w:noProof/>
                <w:webHidden/>
              </w:rPr>
              <w:fldChar w:fldCharType="begin"/>
            </w:r>
            <w:r w:rsidR="00B5273C">
              <w:rPr>
                <w:noProof/>
                <w:webHidden/>
              </w:rPr>
              <w:instrText xml:space="preserve"> PAGEREF _Toc45789798 \h </w:instrText>
            </w:r>
            <w:r w:rsidR="00B5273C">
              <w:rPr>
                <w:noProof/>
                <w:webHidden/>
              </w:rPr>
            </w:r>
            <w:r w:rsidR="00B5273C">
              <w:rPr>
                <w:noProof/>
                <w:webHidden/>
              </w:rPr>
              <w:fldChar w:fldCharType="separate"/>
            </w:r>
            <w:r w:rsidR="00B5273C">
              <w:rPr>
                <w:noProof/>
                <w:webHidden/>
              </w:rPr>
              <w:t>14</w:t>
            </w:r>
            <w:r w:rsidR="00B5273C">
              <w:rPr>
                <w:noProof/>
                <w:webHidden/>
              </w:rPr>
              <w:fldChar w:fldCharType="end"/>
            </w:r>
          </w:hyperlink>
        </w:p>
        <w:p w:rsidR="00B5273C" w:rsidRDefault="00077151">
          <w:pPr>
            <w:pStyle w:val="TOC1"/>
            <w:tabs>
              <w:tab w:val="right" w:leader="dot" w:pos="8636"/>
            </w:tabs>
            <w:rPr>
              <w:rFonts w:asciiTheme="minorHAnsi" w:eastAsiaTheme="minorEastAsia" w:hAnsiTheme="minorHAnsi" w:cstheme="minorBidi"/>
              <w:noProof/>
              <w:sz w:val="22"/>
              <w:szCs w:val="22"/>
              <w:lang w:val="en-GB" w:eastAsia="en-GB"/>
            </w:rPr>
          </w:pPr>
          <w:hyperlink w:anchor="_Toc45789799" w:history="1">
            <w:r w:rsidR="00B5273C" w:rsidRPr="002845EF">
              <w:rPr>
                <w:rStyle w:val="Hyperlink"/>
                <w:rFonts w:cs="Arial"/>
                <w:noProof/>
              </w:rPr>
              <w:t>SECTION THREE:  ROLES, RESPONSIBILITIES &amp; KEY ACTIVITIES.</w:t>
            </w:r>
            <w:r w:rsidR="00B5273C">
              <w:rPr>
                <w:noProof/>
                <w:webHidden/>
              </w:rPr>
              <w:tab/>
            </w:r>
            <w:r w:rsidR="00B5273C">
              <w:rPr>
                <w:noProof/>
                <w:webHidden/>
              </w:rPr>
              <w:fldChar w:fldCharType="begin"/>
            </w:r>
            <w:r w:rsidR="00B5273C">
              <w:rPr>
                <w:noProof/>
                <w:webHidden/>
              </w:rPr>
              <w:instrText xml:space="preserve"> PAGEREF _Toc45789799 \h </w:instrText>
            </w:r>
            <w:r w:rsidR="00B5273C">
              <w:rPr>
                <w:noProof/>
                <w:webHidden/>
              </w:rPr>
            </w:r>
            <w:r w:rsidR="00B5273C">
              <w:rPr>
                <w:noProof/>
                <w:webHidden/>
              </w:rPr>
              <w:fldChar w:fldCharType="separate"/>
            </w:r>
            <w:r w:rsidR="00B5273C">
              <w:rPr>
                <w:noProof/>
                <w:webHidden/>
              </w:rPr>
              <w:t>15</w:t>
            </w:r>
            <w:r w:rsidR="00B5273C">
              <w:rPr>
                <w:noProof/>
                <w:webHidden/>
              </w:rPr>
              <w:fldChar w:fldCharType="end"/>
            </w:r>
          </w:hyperlink>
        </w:p>
        <w:p w:rsidR="00B5273C" w:rsidRDefault="00077151">
          <w:pPr>
            <w:pStyle w:val="TOC1"/>
            <w:tabs>
              <w:tab w:val="left" w:pos="660"/>
              <w:tab w:val="right" w:leader="dot" w:pos="8636"/>
            </w:tabs>
            <w:rPr>
              <w:rFonts w:asciiTheme="minorHAnsi" w:eastAsiaTheme="minorEastAsia" w:hAnsiTheme="minorHAnsi" w:cstheme="minorBidi"/>
              <w:noProof/>
              <w:sz w:val="22"/>
              <w:szCs w:val="22"/>
              <w:lang w:val="en-GB" w:eastAsia="en-GB"/>
            </w:rPr>
          </w:pPr>
          <w:hyperlink w:anchor="_Toc45789800" w:history="1">
            <w:r w:rsidR="00B5273C" w:rsidRPr="002845EF">
              <w:rPr>
                <w:rStyle w:val="Hyperlink"/>
                <w:noProof/>
              </w:rPr>
              <w:t>10.</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ROLE PLAYERS.</w:t>
            </w:r>
            <w:r w:rsidR="00B5273C">
              <w:rPr>
                <w:noProof/>
                <w:webHidden/>
              </w:rPr>
              <w:tab/>
            </w:r>
            <w:r w:rsidR="00B5273C">
              <w:rPr>
                <w:noProof/>
                <w:webHidden/>
              </w:rPr>
              <w:fldChar w:fldCharType="begin"/>
            </w:r>
            <w:r w:rsidR="00B5273C">
              <w:rPr>
                <w:noProof/>
                <w:webHidden/>
              </w:rPr>
              <w:instrText xml:space="preserve"> PAGEREF _Toc45789800 \h </w:instrText>
            </w:r>
            <w:r w:rsidR="00B5273C">
              <w:rPr>
                <w:noProof/>
                <w:webHidden/>
              </w:rPr>
            </w:r>
            <w:r w:rsidR="00B5273C">
              <w:rPr>
                <w:noProof/>
                <w:webHidden/>
              </w:rPr>
              <w:fldChar w:fldCharType="separate"/>
            </w:r>
            <w:r w:rsidR="00B5273C">
              <w:rPr>
                <w:noProof/>
                <w:webHidden/>
              </w:rPr>
              <w:t>15</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01" w:history="1">
            <w:r w:rsidR="00B5273C" w:rsidRPr="002845EF">
              <w:rPr>
                <w:rStyle w:val="Hyperlink"/>
                <w:noProof/>
              </w:rPr>
              <w:t>10.1.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ROLES AND RESPONSIBILITIES.</w:t>
            </w:r>
            <w:r w:rsidR="00B5273C">
              <w:rPr>
                <w:noProof/>
                <w:webHidden/>
              </w:rPr>
              <w:tab/>
            </w:r>
            <w:r w:rsidR="00B5273C">
              <w:rPr>
                <w:noProof/>
                <w:webHidden/>
              </w:rPr>
              <w:fldChar w:fldCharType="begin"/>
            </w:r>
            <w:r w:rsidR="00B5273C">
              <w:rPr>
                <w:noProof/>
                <w:webHidden/>
              </w:rPr>
              <w:instrText xml:space="preserve"> PAGEREF _Toc45789801 \h </w:instrText>
            </w:r>
            <w:r w:rsidR="00B5273C">
              <w:rPr>
                <w:noProof/>
                <w:webHidden/>
              </w:rPr>
            </w:r>
            <w:r w:rsidR="00B5273C">
              <w:rPr>
                <w:noProof/>
                <w:webHidden/>
              </w:rPr>
              <w:fldChar w:fldCharType="separate"/>
            </w:r>
            <w:r w:rsidR="00B5273C">
              <w:rPr>
                <w:noProof/>
                <w:webHidden/>
              </w:rPr>
              <w:t>15</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02" w:history="1">
            <w:r w:rsidR="00B5273C" w:rsidRPr="002845EF">
              <w:rPr>
                <w:rStyle w:val="Hyperlink"/>
                <w:noProof/>
              </w:rPr>
              <w:t>10.2.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KEY ACTIVITIES.</w:t>
            </w:r>
            <w:r w:rsidR="00B5273C">
              <w:rPr>
                <w:noProof/>
                <w:webHidden/>
              </w:rPr>
              <w:tab/>
            </w:r>
            <w:r w:rsidR="00B5273C">
              <w:rPr>
                <w:noProof/>
                <w:webHidden/>
              </w:rPr>
              <w:fldChar w:fldCharType="begin"/>
            </w:r>
            <w:r w:rsidR="00B5273C">
              <w:rPr>
                <w:noProof/>
                <w:webHidden/>
              </w:rPr>
              <w:instrText xml:space="preserve"> PAGEREF _Toc45789802 \h </w:instrText>
            </w:r>
            <w:r w:rsidR="00B5273C">
              <w:rPr>
                <w:noProof/>
                <w:webHidden/>
              </w:rPr>
            </w:r>
            <w:r w:rsidR="00B5273C">
              <w:rPr>
                <w:noProof/>
                <w:webHidden/>
              </w:rPr>
              <w:fldChar w:fldCharType="separate"/>
            </w:r>
            <w:r w:rsidR="00B5273C">
              <w:rPr>
                <w:noProof/>
                <w:webHidden/>
              </w:rPr>
              <w:t>18</w:t>
            </w:r>
            <w:r w:rsidR="00B5273C">
              <w:rPr>
                <w:noProof/>
                <w:webHidden/>
              </w:rPr>
              <w:fldChar w:fldCharType="end"/>
            </w:r>
          </w:hyperlink>
        </w:p>
        <w:p w:rsidR="00B5273C" w:rsidRDefault="00077151">
          <w:pPr>
            <w:pStyle w:val="TOC1"/>
            <w:tabs>
              <w:tab w:val="right" w:leader="dot" w:pos="8636"/>
            </w:tabs>
            <w:rPr>
              <w:rFonts w:asciiTheme="minorHAnsi" w:eastAsiaTheme="minorEastAsia" w:hAnsiTheme="minorHAnsi" w:cstheme="minorBidi"/>
              <w:noProof/>
              <w:sz w:val="22"/>
              <w:szCs w:val="22"/>
              <w:lang w:val="en-GB" w:eastAsia="en-GB"/>
            </w:rPr>
          </w:pPr>
          <w:hyperlink w:anchor="_Toc45789803" w:history="1">
            <w:r w:rsidR="00B5273C" w:rsidRPr="002845EF">
              <w:rPr>
                <w:rStyle w:val="Hyperlink"/>
                <w:rFonts w:cs="Arial"/>
                <w:noProof/>
              </w:rPr>
              <w:t>SECTION FOUR: MECHANISMS AND PROCEDURES FOR PARTICIPATION.</w:t>
            </w:r>
            <w:r w:rsidR="00B5273C">
              <w:rPr>
                <w:noProof/>
                <w:webHidden/>
              </w:rPr>
              <w:tab/>
            </w:r>
            <w:r w:rsidR="00B5273C">
              <w:rPr>
                <w:noProof/>
                <w:webHidden/>
              </w:rPr>
              <w:fldChar w:fldCharType="begin"/>
            </w:r>
            <w:r w:rsidR="00B5273C">
              <w:rPr>
                <w:noProof/>
                <w:webHidden/>
              </w:rPr>
              <w:instrText xml:space="preserve"> PAGEREF _Toc45789803 \h </w:instrText>
            </w:r>
            <w:r w:rsidR="00B5273C">
              <w:rPr>
                <w:noProof/>
                <w:webHidden/>
              </w:rPr>
            </w:r>
            <w:r w:rsidR="00B5273C">
              <w:rPr>
                <w:noProof/>
                <w:webHidden/>
              </w:rPr>
              <w:fldChar w:fldCharType="separate"/>
            </w:r>
            <w:r w:rsidR="00B5273C">
              <w:rPr>
                <w:noProof/>
                <w:webHidden/>
              </w:rPr>
              <w:t>38</w:t>
            </w:r>
            <w:r w:rsidR="00B5273C">
              <w:rPr>
                <w:noProof/>
                <w:webHidden/>
              </w:rPr>
              <w:fldChar w:fldCharType="end"/>
            </w:r>
          </w:hyperlink>
        </w:p>
        <w:p w:rsidR="00B5273C" w:rsidRDefault="00077151">
          <w:pPr>
            <w:pStyle w:val="TOC1"/>
            <w:tabs>
              <w:tab w:val="left" w:pos="660"/>
              <w:tab w:val="right" w:leader="dot" w:pos="8636"/>
            </w:tabs>
            <w:rPr>
              <w:rFonts w:asciiTheme="minorHAnsi" w:eastAsiaTheme="minorEastAsia" w:hAnsiTheme="minorHAnsi" w:cstheme="minorBidi"/>
              <w:noProof/>
              <w:sz w:val="22"/>
              <w:szCs w:val="22"/>
              <w:lang w:val="en-GB" w:eastAsia="en-GB"/>
            </w:rPr>
          </w:pPr>
          <w:hyperlink w:anchor="_Toc45789804" w:history="1">
            <w:r w:rsidR="00B5273C" w:rsidRPr="002845EF">
              <w:rPr>
                <w:rStyle w:val="Hyperlink"/>
                <w:noProof/>
              </w:rPr>
              <w:t>11.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FUNCTIONS AND CONTEXT OF PUBLIC PARTICIPATION.</w:t>
            </w:r>
            <w:r w:rsidR="00B5273C">
              <w:rPr>
                <w:noProof/>
                <w:webHidden/>
              </w:rPr>
              <w:tab/>
            </w:r>
            <w:r w:rsidR="00B5273C">
              <w:rPr>
                <w:noProof/>
                <w:webHidden/>
              </w:rPr>
              <w:fldChar w:fldCharType="begin"/>
            </w:r>
            <w:r w:rsidR="00B5273C">
              <w:rPr>
                <w:noProof/>
                <w:webHidden/>
              </w:rPr>
              <w:instrText xml:space="preserve"> PAGEREF _Toc45789804 \h </w:instrText>
            </w:r>
            <w:r w:rsidR="00B5273C">
              <w:rPr>
                <w:noProof/>
                <w:webHidden/>
              </w:rPr>
            </w:r>
            <w:r w:rsidR="00B5273C">
              <w:rPr>
                <w:noProof/>
                <w:webHidden/>
              </w:rPr>
              <w:fldChar w:fldCharType="separate"/>
            </w:r>
            <w:r w:rsidR="00B5273C">
              <w:rPr>
                <w:noProof/>
                <w:webHidden/>
              </w:rPr>
              <w:t>38</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05" w:history="1">
            <w:r w:rsidR="00B5273C" w:rsidRPr="002845EF">
              <w:rPr>
                <w:rStyle w:val="Hyperlink"/>
                <w:noProof/>
              </w:rPr>
              <w:t>11.1.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MECHANISMS FOR PARTICIPATION.</w:t>
            </w:r>
            <w:r w:rsidR="00B5273C">
              <w:rPr>
                <w:noProof/>
                <w:webHidden/>
              </w:rPr>
              <w:tab/>
            </w:r>
            <w:r w:rsidR="00B5273C">
              <w:rPr>
                <w:noProof/>
                <w:webHidden/>
              </w:rPr>
              <w:fldChar w:fldCharType="begin"/>
            </w:r>
            <w:r w:rsidR="00B5273C">
              <w:rPr>
                <w:noProof/>
                <w:webHidden/>
              </w:rPr>
              <w:instrText xml:space="preserve"> PAGEREF _Toc45789805 \h </w:instrText>
            </w:r>
            <w:r w:rsidR="00B5273C">
              <w:rPr>
                <w:noProof/>
                <w:webHidden/>
              </w:rPr>
            </w:r>
            <w:r w:rsidR="00B5273C">
              <w:rPr>
                <w:noProof/>
                <w:webHidden/>
              </w:rPr>
              <w:fldChar w:fldCharType="separate"/>
            </w:r>
            <w:r w:rsidR="00B5273C">
              <w:rPr>
                <w:noProof/>
                <w:webHidden/>
              </w:rPr>
              <w:t>38</w:t>
            </w:r>
            <w:r w:rsidR="00B5273C">
              <w:rPr>
                <w:noProof/>
                <w:webHidden/>
              </w:rPr>
              <w:fldChar w:fldCharType="end"/>
            </w:r>
          </w:hyperlink>
        </w:p>
        <w:p w:rsidR="00B5273C" w:rsidRDefault="00077151">
          <w:pPr>
            <w:pStyle w:val="TOC1"/>
            <w:tabs>
              <w:tab w:val="left" w:pos="660"/>
              <w:tab w:val="right" w:leader="dot" w:pos="8636"/>
            </w:tabs>
            <w:rPr>
              <w:rFonts w:asciiTheme="minorHAnsi" w:eastAsiaTheme="minorEastAsia" w:hAnsiTheme="minorHAnsi" w:cstheme="minorBidi"/>
              <w:noProof/>
              <w:sz w:val="22"/>
              <w:szCs w:val="22"/>
              <w:lang w:val="en-GB" w:eastAsia="en-GB"/>
            </w:rPr>
          </w:pPr>
          <w:hyperlink w:anchor="_Toc45789806" w:history="1">
            <w:r w:rsidR="00B5273C" w:rsidRPr="002845EF">
              <w:rPr>
                <w:rStyle w:val="Hyperlink"/>
                <w:noProof/>
              </w:rPr>
              <w:t>12.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PROCEDURES/PROCESS SCHEDULE.</w:t>
            </w:r>
            <w:r w:rsidR="00B5273C">
              <w:rPr>
                <w:noProof/>
                <w:webHidden/>
              </w:rPr>
              <w:tab/>
            </w:r>
            <w:r w:rsidR="00B5273C">
              <w:rPr>
                <w:noProof/>
                <w:webHidden/>
              </w:rPr>
              <w:fldChar w:fldCharType="begin"/>
            </w:r>
            <w:r w:rsidR="00B5273C">
              <w:rPr>
                <w:noProof/>
                <w:webHidden/>
              </w:rPr>
              <w:instrText xml:space="preserve"> PAGEREF _Toc45789806 \h </w:instrText>
            </w:r>
            <w:r w:rsidR="00B5273C">
              <w:rPr>
                <w:noProof/>
                <w:webHidden/>
              </w:rPr>
            </w:r>
            <w:r w:rsidR="00B5273C">
              <w:rPr>
                <w:noProof/>
                <w:webHidden/>
              </w:rPr>
              <w:fldChar w:fldCharType="separate"/>
            </w:r>
            <w:r w:rsidR="00B5273C">
              <w:rPr>
                <w:noProof/>
                <w:webHidden/>
              </w:rPr>
              <w:t>39</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07" w:history="1">
            <w:r w:rsidR="00B5273C" w:rsidRPr="002845EF">
              <w:rPr>
                <w:rStyle w:val="Hyperlink"/>
                <w:noProof/>
              </w:rPr>
              <w:t>12.1.</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IDP PROCESS PLAN – ACTIVITIES AND TIMEFRAMES.</w:t>
            </w:r>
            <w:r w:rsidR="00B5273C">
              <w:rPr>
                <w:noProof/>
                <w:webHidden/>
              </w:rPr>
              <w:tab/>
            </w:r>
            <w:r w:rsidR="00B5273C">
              <w:rPr>
                <w:noProof/>
                <w:webHidden/>
              </w:rPr>
              <w:fldChar w:fldCharType="begin"/>
            </w:r>
            <w:r w:rsidR="00B5273C">
              <w:rPr>
                <w:noProof/>
                <w:webHidden/>
              </w:rPr>
              <w:instrText xml:space="preserve"> PAGEREF _Toc45789807 \h </w:instrText>
            </w:r>
            <w:r w:rsidR="00B5273C">
              <w:rPr>
                <w:noProof/>
                <w:webHidden/>
              </w:rPr>
            </w:r>
            <w:r w:rsidR="00B5273C">
              <w:rPr>
                <w:noProof/>
                <w:webHidden/>
              </w:rPr>
              <w:fldChar w:fldCharType="separate"/>
            </w:r>
            <w:r w:rsidR="00B5273C">
              <w:rPr>
                <w:noProof/>
                <w:webHidden/>
              </w:rPr>
              <w:t>39</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08" w:history="1">
            <w:r w:rsidR="00B5273C" w:rsidRPr="002845EF">
              <w:rPr>
                <w:rStyle w:val="Hyperlink"/>
                <w:noProof/>
              </w:rPr>
              <w:t>12.2.</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SDF PROCESS PLAN: ACTIVITIES AND TIMEFRAME.</w:t>
            </w:r>
            <w:r w:rsidR="00B5273C">
              <w:rPr>
                <w:noProof/>
                <w:webHidden/>
              </w:rPr>
              <w:tab/>
            </w:r>
            <w:r w:rsidR="00B5273C">
              <w:rPr>
                <w:noProof/>
                <w:webHidden/>
              </w:rPr>
              <w:fldChar w:fldCharType="begin"/>
            </w:r>
            <w:r w:rsidR="00B5273C">
              <w:rPr>
                <w:noProof/>
                <w:webHidden/>
              </w:rPr>
              <w:instrText xml:space="preserve"> PAGEREF _Toc45789808 \h </w:instrText>
            </w:r>
            <w:r w:rsidR="00B5273C">
              <w:rPr>
                <w:noProof/>
                <w:webHidden/>
              </w:rPr>
            </w:r>
            <w:r w:rsidR="00B5273C">
              <w:rPr>
                <w:noProof/>
                <w:webHidden/>
              </w:rPr>
              <w:fldChar w:fldCharType="separate"/>
            </w:r>
            <w:r w:rsidR="00B5273C">
              <w:rPr>
                <w:noProof/>
                <w:webHidden/>
              </w:rPr>
              <w:t>41</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09" w:history="1">
            <w:r w:rsidR="00B5273C" w:rsidRPr="002845EF">
              <w:rPr>
                <w:rStyle w:val="Hyperlink"/>
                <w:rFonts w:cs="Arial"/>
                <w:b/>
                <w:bCs/>
                <w:iCs/>
                <w:noProof/>
                <w:lang w:val="en-US"/>
              </w:rPr>
              <w:t>12.3.</w:t>
            </w:r>
            <w:r w:rsidR="00B5273C">
              <w:rPr>
                <w:rFonts w:asciiTheme="minorHAnsi" w:eastAsiaTheme="minorEastAsia" w:hAnsiTheme="minorHAnsi" w:cstheme="minorBidi"/>
                <w:noProof/>
                <w:sz w:val="22"/>
                <w:szCs w:val="22"/>
                <w:lang w:val="en-GB" w:eastAsia="en-GB"/>
              </w:rPr>
              <w:tab/>
            </w:r>
            <w:r w:rsidR="00B5273C" w:rsidRPr="002845EF">
              <w:rPr>
                <w:rStyle w:val="Hyperlink"/>
                <w:rFonts w:cs="Arial"/>
                <w:b/>
                <w:bCs/>
                <w:iCs/>
                <w:noProof/>
                <w:lang w:val="en-US"/>
              </w:rPr>
              <w:t>BUDGET PROCESS PLAN FOR 2020/2021, 2021/22 &amp; 2022/23 MULTI-TERM BUDGET.</w:t>
            </w:r>
            <w:r w:rsidR="00B5273C">
              <w:rPr>
                <w:noProof/>
                <w:webHidden/>
              </w:rPr>
              <w:tab/>
            </w:r>
            <w:r w:rsidR="00B5273C">
              <w:rPr>
                <w:noProof/>
                <w:webHidden/>
              </w:rPr>
              <w:fldChar w:fldCharType="begin"/>
            </w:r>
            <w:r w:rsidR="00B5273C">
              <w:rPr>
                <w:noProof/>
                <w:webHidden/>
              </w:rPr>
              <w:instrText xml:space="preserve"> PAGEREF _Toc45789809 \h </w:instrText>
            </w:r>
            <w:r w:rsidR="00B5273C">
              <w:rPr>
                <w:noProof/>
                <w:webHidden/>
              </w:rPr>
            </w:r>
            <w:r w:rsidR="00B5273C">
              <w:rPr>
                <w:noProof/>
                <w:webHidden/>
              </w:rPr>
              <w:fldChar w:fldCharType="separate"/>
            </w:r>
            <w:r w:rsidR="00B5273C">
              <w:rPr>
                <w:noProof/>
                <w:webHidden/>
              </w:rPr>
              <w:t>42</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10" w:history="1">
            <w:r w:rsidR="00B5273C" w:rsidRPr="002845EF">
              <w:rPr>
                <w:rStyle w:val="Hyperlink"/>
                <w:noProof/>
              </w:rPr>
              <w:t>12.4.</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PUBLIC PARTICIPATION OPERATIONAL PLAN 2020/21.</w:t>
            </w:r>
            <w:r w:rsidR="00B5273C">
              <w:rPr>
                <w:noProof/>
                <w:webHidden/>
              </w:rPr>
              <w:tab/>
            </w:r>
            <w:r w:rsidR="00B5273C">
              <w:rPr>
                <w:noProof/>
                <w:webHidden/>
              </w:rPr>
              <w:fldChar w:fldCharType="begin"/>
            </w:r>
            <w:r w:rsidR="00B5273C">
              <w:rPr>
                <w:noProof/>
                <w:webHidden/>
              </w:rPr>
              <w:instrText xml:space="preserve"> PAGEREF _Toc45789810 \h </w:instrText>
            </w:r>
            <w:r w:rsidR="00B5273C">
              <w:rPr>
                <w:noProof/>
                <w:webHidden/>
              </w:rPr>
            </w:r>
            <w:r w:rsidR="00B5273C">
              <w:rPr>
                <w:noProof/>
                <w:webHidden/>
              </w:rPr>
              <w:fldChar w:fldCharType="separate"/>
            </w:r>
            <w:r w:rsidR="00B5273C">
              <w:rPr>
                <w:noProof/>
                <w:webHidden/>
              </w:rPr>
              <w:t>43</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11" w:history="1">
            <w:r w:rsidR="00B5273C" w:rsidRPr="002845EF">
              <w:rPr>
                <w:rStyle w:val="Hyperlink"/>
                <w:noProof/>
              </w:rPr>
              <w:t>12.5.</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IDP ALIGNMENT WITH DISTRICT FRAMEWORK PLAN.</w:t>
            </w:r>
            <w:r w:rsidR="00B5273C">
              <w:rPr>
                <w:noProof/>
                <w:webHidden/>
              </w:rPr>
              <w:tab/>
            </w:r>
            <w:r w:rsidR="00B5273C">
              <w:rPr>
                <w:noProof/>
                <w:webHidden/>
              </w:rPr>
              <w:fldChar w:fldCharType="begin"/>
            </w:r>
            <w:r w:rsidR="00B5273C">
              <w:rPr>
                <w:noProof/>
                <w:webHidden/>
              </w:rPr>
              <w:instrText xml:space="preserve"> PAGEREF _Toc45789811 \h </w:instrText>
            </w:r>
            <w:r w:rsidR="00B5273C">
              <w:rPr>
                <w:noProof/>
                <w:webHidden/>
              </w:rPr>
            </w:r>
            <w:r w:rsidR="00B5273C">
              <w:rPr>
                <w:noProof/>
                <w:webHidden/>
              </w:rPr>
              <w:fldChar w:fldCharType="separate"/>
            </w:r>
            <w:r w:rsidR="00B5273C">
              <w:rPr>
                <w:noProof/>
                <w:webHidden/>
              </w:rPr>
              <w:t>45</w:t>
            </w:r>
            <w:r w:rsidR="00B5273C">
              <w:rPr>
                <w:noProof/>
                <w:webHidden/>
              </w:rPr>
              <w:fldChar w:fldCharType="end"/>
            </w:r>
          </w:hyperlink>
        </w:p>
        <w:p w:rsidR="00B5273C" w:rsidRDefault="00077151">
          <w:pPr>
            <w:pStyle w:val="TOC2"/>
            <w:tabs>
              <w:tab w:val="left" w:pos="1100"/>
              <w:tab w:val="right" w:leader="dot" w:pos="8636"/>
            </w:tabs>
            <w:rPr>
              <w:rFonts w:asciiTheme="minorHAnsi" w:eastAsiaTheme="minorEastAsia" w:hAnsiTheme="minorHAnsi" w:cstheme="minorBidi"/>
              <w:noProof/>
              <w:sz w:val="22"/>
              <w:szCs w:val="22"/>
              <w:lang w:val="en-GB" w:eastAsia="en-GB"/>
            </w:rPr>
          </w:pPr>
          <w:hyperlink w:anchor="_Toc45789812" w:history="1">
            <w:r w:rsidR="00B5273C" w:rsidRPr="002845EF">
              <w:rPr>
                <w:rStyle w:val="Hyperlink"/>
                <w:noProof/>
              </w:rPr>
              <w:t>12.6.</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IDP ALIGNMENT WITH PROVINCIAL SECTOR DEPARTMENTS.</w:t>
            </w:r>
            <w:r w:rsidR="00B5273C">
              <w:rPr>
                <w:noProof/>
                <w:webHidden/>
              </w:rPr>
              <w:tab/>
            </w:r>
            <w:r w:rsidR="00B5273C">
              <w:rPr>
                <w:noProof/>
                <w:webHidden/>
              </w:rPr>
              <w:fldChar w:fldCharType="begin"/>
            </w:r>
            <w:r w:rsidR="00B5273C">
              <w:rPr>
                <w:noProof/>
                <w:webHidden/>
              </w:rPr>
              <w:instrText xml:space="preserve"> PAGEREF _Toc45789812 \h </w:instrText>
            </w:r>
            <w:r w:rsidR="00B5273C">
              <w:rPr>
                <w:noProof/>
                <w:webHidden/>
              </w:rPr>
            </w:r>
            <w:r w:rsidR="00B5273C">
              <w:rPr>
                <w:noProof/>
                <w:webHidden/>
              </w:rPr>
              <w:fldChar w:fldCharType="separate"/>
            </w:r>
            <w:r w:rsidR="00B5273C">
              <w:rPr>
                <w:noProof/>
                <w:webHidden/>
              </w:rPr>
              <w:t>46</w:t>
            </w:r>
            <w:r w:rsidR="00B5273C">
              <w:rPr>
                <w:noProof/>
                <w:webHidden/>
              </w:rPr>
              <w:fldChar w:fldCharType="end"/>
            </w:r>
          </w:hyperlink>
        </w:p>
        <w:p w:rsidR="00B5273C" w:rsidRDefault="00077151">
          <w:pPr>
            <w:pStyle w:val="TOC1"/>
            <w:tabs>
              <w:tab w:val="left" w:pos="660"/>
              <w:tab w:val="right" w:leader="dot" w:pos="8636"/>
            </w:tabs>
            <w:rPr>
              <w:rFonts w:asciiTheme="minorHAnsi" w:eastAsiaTheme="minorEastAsia" w:hAnsiTheme="minorHAnsi" w:cstheme="minorBidi"/>
              <w:noProof/>
              <w:sz w:val="22"/>
              <w:szCs w:val="22"/>
              <w:lang w:val="en-GB" w:eastAsia="en-GB"/>
            </w:rPr>
          </w:pPr>
          <w:hyperlink w:anchor="_Toc45789813" w:history="1">
            <w:r w:rsidR="00B5273C" w:rsidRPr="002845EF">
              <w:rPr>
                <w:rStyle w:val="Hyperlink"/>
                <w:noProof/>
              </w:rPr>
              <w:t>13.</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PROPOSED COST ESTIMATES FOR THE IDP REVIEW PROCESS.</w:t>
            </w:r>
            <w:r w:rsidR="00B5273C">
              <w:rPr>
                <w:noProof/>
                <w:webHidden/>
              </w:rPr>
              <w:tab/>
            </w:r>
            <w:r w:rsidR="00B5273C">
              <w:rPr>
                <w:noProof/>
                <w:webHidden/>
              </w:rPr>
              <w:fldChar w:fldCharType="begin"/>
            </w:r>
            <w:r w:rsidR="00B5273C">
              <w:rPr>
                <w:noProof/>
                <w:webHidden/>
              </w:rPr>
              <w:instrText xml:space="preserve"> PAGEREF _Toc45789813 \h </w:instrText>
            </w:r>
            <w:r w:rsidR="00B5273C">
              <w:rPr>
                <w:noProof/>
                <w:webHidden/>
              </w:rPr>
            </w:r>
            <w:r w:rsidR="00B5273C">
              <w:rPr>
                <w:noProof/>
                <w:webHidden/>
              </w:rPr>
              <w:fldChar w:fldCharType="separate"/>
            </w:r>
            <w:r w:rsidR="00B5273C">
              <w:rPr>
                <w:noProof/>
                <w:webHidden/>
              </w:rPr>
              <w:t>48</w:t>
            </w:r>
            <w:r w:rsidR="00B5273C">
              <w:rPr>
                <w:noProof/>
                <w:webHidden/>
              </w:rPr>
              <w:fldChar w:fldCharType="end"/>
            </w:r>
          </w:hyperlink>
        </w:p>
        <w:p w:rsidR="00B5273C" w:rsidRDefault="00077151">
          <w:pPr>
            <w:pStyle w:val="TOC1"/>
            <w:tabs>
              <w:tab w:val="left" w:pos="660"/>
              <w:tab w:val="right" w:leader="dot" w:pos="8636"/>
            </w:tabs>
            <w:rPr>
              <w:rFonts w:asciiTheme="minorHAnsi" w:eastAsiaTheme="minorEastAsia" w:hAnsiTheme="minorHAnsi" w:cstheme="minorBidi"/>
              <w:noProof/>
              <w:sz w:val="22"/>
              <w:szCs w:val="22"/>
              <w:lang w:val="en-GB" w:eastAsia="en-GB"/>
            </w:rPr>
          </w:pPr>
          <w:hyperlink w:anchor="_Toc45789814" w:history="1">
            <w:r w:rsidR="00B5273C" w:rsidRPr="002845EF">
              <w:rPr>
                <w:rStyle w:val="Hyperlink"/>
                <w:noProof/>
              </w:rPr>
              <w:t>14.</w:t>
            </w:r>
            <w:r w:rsidR="00B5273C">
              <w:rPr>
                <w:rFonts w:asciiTheme="minorHAnsi" w:eastAsiaTheme="minorEastAsia" w:hAnsiTheme="minorHAnsi" w:cstheme="minorBidi"/>
                <w:noProof/>
                <w:sz w:val="22"/>
                <w:szCs w:val="22"/>
                <w:lang w:val="en-GB" w:eastAsia="en-GB"/>
              </w:rPr>
              <w:tab/>
            </w:r>
            <w:r w:rsidR="00B5273C" w:rsidRPr="002845EF">
              <w:rPr>
                <w:rStyle w:val="Hyperlink"/>
                <w:noProof/>
              </w:rPr>
              <w:t>COUNCIL APPROVAL OF THE IDP.</w:t>
            </w:r>
            <w:r w:rsidR="00B5273C">
              <w:rPr>
                <w:noProof/>
                <w:webHidden/>
              </w:rPr>
              <w:tab/>
            </w:r>
            <w:r w:rsidR="00B5273C">
              <w:rPr>
                <w:noProof/>
                <w:webHidden/>
              </w:rPr>
              <w:fldChar w:fldCharType="begin"/>
            </w:r>
            <w:r w:rsidR="00B5273C">
              <w:rPr>
                <w:noProof/>
                <w:webHidden/>
              </w:rPr>
              <w:instrText xml:space="preserve"> PAGEREF _Toc45789814 \h </w:instrText>
            </w:r>
            <w:r w:rsidR="00B5273C">
              <w:rPr>
                <w:noProof/>
                <w:webHidden/>
              </w:rPr>
            </w:r>
            <w:r w:rsidR="00B5273C">
              <w:rPr>
                <w:noProof/>
                <w:webHidden/>
              </w:rPr>
              <w:fldChar w:fldCharType="separate"/>
            </w:r>
            <w:r w:rsidR="00B5273C">
              <w:rPr>
                <w:noProof/>
                <w:webHidden/>
              </w:rPr>
              <w:t>48</w:t>
            </w:r>
            <w:r w:rsidR="00B5273C">
              <w:rPr>
                <w:noProof/>
                <w:webHidden/>
              </w:rPr>
              <w:fldChar w:fldCharType="end"/>
            </w:r>
          </w:hyperlink>
        </w:p>
        <w:p w:rsidR="002E16A8" w:rsidRPr="00CA6FEE" w:rsidRDefault="002E16A8" w:rsidP="002E16A8">
          <w:pPr>
            <w:rPr>
              <w:sz w:val="22"/>
              <w:szCs w:val="22"/>
            </w:rPr>
          </w:pPr>
          <w:r w:rsidRPr="00CA6FEE">
            <w:rPr>
              <w:b/>
              <w:bCs/>
              <w:noProof/>
              <w:sz w:val="22"/>
              <w:szCs w:val="22"/>
            </w:rPr>
            <w:fldChar w:fldCharType="end"/>
          </w:r>
        </w:p>
      </w:sdtContent>
    </w:sdt>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A33A4C">
      <w:pPr>
        <w:rPr>
          <w:rFonts w:ascii="Arial" w:hAnsi="Arial" w:cs="Arial"/>
          <w:sz w:val="22"/>
          <w:szCs w:val="22"/>
        </w:rPr>
      </w:pPr>
    </w:p>
    <w:p w:rsidR="002E16A8" w:rsidRDefault="002E16A8" w:rsidP="002E16A8">
      <w:pPr>
        <w:jc w:val="center"/>
        <w:rPr>
          <w:rFonts w:ascii="Arial" w:hAnsi="Arial" w:cs="Arial"/>
          <w:sz w:val="22"/>
          <w:szCs w:val="22"/>
        </w:rPr>
      </w:pPr>
    </w:p>
    <w:p w:rsidR="002E16A8" w:rsidRPr="00C64B55" w:rsidRDefault="00CA6FEE" w:rsidP="002E16A8">
      <w:pPr>
        <w:jc w:val="center"/>
        <w:rPr>
          <w:rFonts w:ascii="Arial Black" w:hAnsi="Arial Black" w:cs="Arial"/>
          <w:b/>
        </w:rPr>
      </w:pPr>
      <w:r>
        <w:rPr>
          <w:rFonts w:ascii="Arial Black" w:hAnsi="Arial Black" w:cs="Arial"/>
          <w:b/>
        </w:rPr>
        <w:lastRenderedPageBreak/>
        <w:t>THE</w:t>
      </w:r>
      <w:r w:rsidR="005F109A">
        <w:rPr>
          <w:rFonts w:ascii="Arial Black" w:hAnsi="Arial Black" w:cs="Arial"/>
          <w:b/>
        </w:rPr>
        <w:t xml:space="preserve"> </w:t>
      </w:r>
      <w:r w:rsidR="008070D7">
        <w:rPr>
          <w:rFonts w:ascii="Arial Black" w:hAnsi="Arial Black" w:cs="Arial"/>
          <w:b/>
        </w:rPr>
        <w:t>DRAFT PROCESS PLAN 2021/22</w:t>
      </w:r>
      <w:r w:rsidR="002E16A8" w:rsidRPr="00C64B55">
        <w:rPr>
          <w:rFonts w:ascii="Arial Black" w:hAnsi="Arial Black" w:cs="Arial"/>
          <w:b/>
        </w:rPr>
        <w:t xml:space="preserve"> FOR THE NEWCASTLE INTEGRATED DEVELOPMENT PLAN, PMS </w:t>
      </w:r>
      <w:smartTag w:uri="urn:schemas-microsoft-com:office:smarttags" w:element="stockticker">
        <w:r w:rsidR="002E16A8" w:rsidRPr="00C64B55">
          <w:rPr>
            <w:rFonts w:ascii="Arial Black" w:hAnsi="Arial Black" w:cs="Arial"/>
            <w:b/>
          </w:rPr>
          <w:t>AND</w:t>
        </w:r>
      </w:smartTag>
      <w:r w:rsidR="002E16A8" w:rsidRPr="00C64B55">
        <w:rPr>
          <w:rFonts w:ascii="Arial Black" w:hAnsi="Arial Black" w:cs="Arial"/>
          <w:b/>
        </w:rPr>
        <w:t xml:space="preserve"> BUDGET.</w:t>
      </w:r>
    </w:p>
    <w:p w:rsidR="002E16A8" w:rsidRPr="00CD3D39" w:rsidRDefault="002E16A8" w:rsidP="002E16A8">
      <w:pPr>
        <w:pBdr>
          <w:bottom w:val="single" w:sz="36" w:space="1" w:color="auto"/>
        </w:pBdr>
        <w:jc w:val="both"/>
        <w:rPr>
          <w:rFonts w:ascii="Arial" w:hAnsi="Arial" w:cs="Arial"/>
          <w:b/>
          <w:sz w:val="22"/>
          <w:szCs w:val="22"/>
        </w:rPr>
      </w:pPr>
      <w:r>
        <w:rPr>
          <w:rFonts w:ascii="Arial" w:hAnsi="Arial" w:cs="Arial"/>
          <w:b/>
          <w:sz w:val="22"/>
          <w:szCs w:val="22"/>
        </w:rPr>
        <w:t xml:space="preserve"> </w:t>
      </w:r>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0" w:name="_Toc45789774"/>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bookmarkEnd w:id="0"/>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9F1A00">
      <w:pPr>
        <w:jc w:val="both"/>
        <w:rPr>
          <w:rFonts w:ascii="Arial" w:hAnsi="Arial" w:cs="Arial"/>
          <w:b/>
          <w:sz w:val="22"/>
          <w:szCs w:val="22"/>
        </w:rPr>
      </w:pPr>
    </w:p>
    <w:p w:rsidR="002E16A8" w:rsidRDefault="002E16A8" w:rsidP="00E72C34">
      <w:pPr>
        <w:pStyle w:val="Heading1"/>
        <w:numPr>
          <w:ilvl w:val="0"/>
          <w:numId w:val="52"/>
        </w:numPr>
      </w:pPr>
      <w:bookmarkStart w:id="1" w:name="_Toc45789775"/>
      <w:r w:rsidRPr="001B4EA7">
        <w:t>INTRODUCTION.</w:t>
      </w:r>
      <w:bookmarkEnd w:id="1"/>
    </w:p>
    <w:p w:rsidR="002E16A8" w:rsidRPr="00480EDA" w:rsidRDefault="002E16A8" w:rsidP="002E16A8">
      <w:pPr>
        <w:rPr>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w:t>
      </w:r>
      <w:r>
        <w:rPr>
          <w:rFonts w:ascii="Arial" w:hAnsi="Arial" w:cs="Arial"/>
          <w:szCs w:val="22"/>
          <w:lang w:val="en-GB"/>
        </w:rPr>
        <w:t xml:space="preserve"> Process Plan has been referenced from </w:t>
      </w:r>
      <w:r w:rsidRPr="00CD3D39">
        <w:rPr>
          <w:rFonts w:ascii="Arial" w:hAnsi="Arial" w:cs="Arial"/>
          <w:szCs w:val="22"/>
          <w:lang w:val="en-GB"/>
        </w:rPr>
        <w:t>the Municipal Systems Act</w:t>
      </w:r>
      <w:r w:rsidR="008E02CB">
        <w:rPr>
          <w:rFonts w:ascii="Arial" w:hAnsi="Arial" w:cs="Arial"/>
          <w:szCs w:val="22"/>
          <w:lang w:val="en-GB"/>
        </w:rPr>
        <w:t xml:space="preserve"> of 2000</w:t>
      </w:r>
      <w:r w:rsidRPr="00CD3D39">
        <w:rPr>
          <w:rFonts w:ascii="Arial" w:hAnsi="Arial" w:cs="Arial"/>
          <w:szCs w:val="22"/>
          <w:lang w:val="en-GB"/>
        </w:rPr>
        <w:t xml:space="preserve"> (</w:t>
      </w:r>
      <w:r>
        <w:rPr>
          <w:rFonts w:ascii="Arial" w:hAnsi="Arial" w:cs="Arial"/>
          <w:szCs w:val="22"/>
          <w:lang w:val="en-GB"/>
        </w:rPr>
        <w:t xml:space="preserve">Act No. 32 of </w:t>
      </w:r>
      <w:r w:rsidRPr="00CD3D39">
        <w:rPr>
          <w:rFonts w:ascii="Arial" w:hAnsi="Arial" w:cs="Arial"/>
          <w:szCs w:val="22"/>
          <w:lang w:val="en-GB"/>
        </w:rPr>
        <w:t>2000).  The preparation of a Process Plan, which is, in essence, the IDP Process set out in writing, requires the adoption by Council.  This plan has to include the following:-</w:t>
      </w:r>
    </w:p>
    <w:p w:rsidR="002E16A8" w:rsidRPr="00CD3D39" w:rsidRDefault="002E16A8" w:rsidP="002E16A8">
      <w:pPr>
        <w:pStyle w:val="BodyTextIndent"/>
        <w:jc w:val="both"/>
        <w:rPr>
          <w:rFonts w:ascii="Arial" w:hAnsi="Arial" w:cs="Arial"/>
          <w:szCs w:val="22"/>
          <w:lang w:val="en-GB"/>
        </w:rPr>
      </w:pPr>
    </w:p>
    <w:p w:rsidR="002E16A8" w:rsidRDefault="002E16A8" w:rsidP="00DA237E">
      <w:pPr>
        <w:numPr>
          <w:ilvl w:val="0"/>
          <w:numId w:val="3"/>
        </w:numPr>
        <w:tabs>
          <w:tab w:val="clear" w:pos="1080"/>
        </w:tabs>
        <w:ind w:left="567" w:hanging="567"/>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An indication of the organisational arrangements for the IDP process;</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Binding plans and planning requirements, i.e. policy and legislation; and</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Mechanisms and procedures for vertical and horizontal alignment</w:t>
      </w:r>
      <w:r w:rsidRPr="00480EDA">
        <w:rPr>
          <w:rFonts w:ascii="Arial" w:hAnsi="Arial" w:cs="Arial"/>
          <w:sz w:val="22"/>
          <w:szCs w:val="22"/>
        </w:rPr>
        <w:t>.</w:t>
      </w:r>
    </w:p>
    <w:p w:rsidR="002E16A8" w:rsidRPr="00480EDA" w:rsidRDefault="002E16A8" w:rsidP="002E16A8">
      <w:pPr>
        <w:jc w:val="both"/>
        <w:rPr>
          <w:rFonts w:ascii="Arial" w:hAnsi="Arial" w:cs="Arial"/>
          <w:sz w:val="22"/>
          <w:szCs w:val="22"/>
        </w:rPr>
      </w:pPr>
    </w:p>
    <w:p w:rsidR="00785519" w:rsidRPr="00785519" w:rsidRDefault="002E16A8" w:rsidP="00E72C34">
      <w:pPr>
        <w:pStyle w:val="Heading1"/>
        <w:numPr>
          <w:ilvl w:val="0"/>
          <w:numId w:val="47"/>
        </w:numPr>
      </w:pPr>
      <w:bookmarkStart w:id="2" w:name="_Toc45789776"/>
      <w:r w:rsidRPr="00874A1E">
        <w:t>LEGAL CONTEXT.</w:t>
      </w:r>
      <w:bookmarkEnd w:id="2"/>
    </w:p>
    <w:p w:rsidR="002E16A8" w:rsidRDefault="002E16A8" w:rsidP="00E72C34">
      <w:pPr>
        <w:pStyle w:val="Heading2"/>
        <w:numPr>
          <w:ilvl w:val="1"/>
          <w:numId w:val="47"/>
        </w:numPr>
      </w:pPr>
      <w:bookmarkStart w:id="3" w:name="_Toc45789777"/>
      <w:r w:rsidRPr="00F15508">
        <w:t>THE INTEGRATED DEVELOPMENT PLAN.</w:t>
      </w:r>
      <w:bookmarkEnd w:id="3"/>
    </w:p>
    <w:p w:rsidR="002E16A8" w:rsidRPr="00480EDA" w:rsidRDefault="002E16A8" w:rsidP="002E16A8">
      <w:pPr>
        <w:rPr>
          <w:lang w:val="en-US"/>
        </w:rPr>
      </w:pPr>
    </w:p>
    <w:p w:rsidR="002E16A8" w:rsidRPr="00CD3D39" w:rsidRDefault="002E16A8" w:rsidP="00E72C34">
      <w:pPr>
        <w:numPr>
          <w:ilvl w:val="2"/>
          <w:numId w:val="46"/>
        </w:numPr>
        <w:ind w:left="567" w:hanging="425"/>
        <w:jc w:val="both"/>
        <w:rPr>
          <w:rFonts w:ascii="Arial" w:hAnsi="Arial" w:cs="Arial"/>
          <w:sz w:val="22"/>
          <w:szCs w:val="22"/>
        </w:rPr>
      </w:pPr>
      <w:r w:rsidRPr="00CD3D39">
        <w:rPr>
          <w:rFonts w:ascii="Arial" w:hAnsi="Arial" w:cs="Arial"/>
          <w:sz w:val="22"/>
          <w:szCs w:val="22"/>
        </w:rPr>
        <w:t xml:space="preserve">Chapter 5, Section 25(1) of the Municipal Systems Act No. 32 </w:t>
      </w:r>
      <w:r>
        <w:rPr>
          <w:rFonts w:ascii="Arial" w:hAnsi="Arial" w:cs="Arial"/>
          <w:sz w:val="22"/>
          <w:szCs w:val="22"/>
        </w:rPr>
        <w:t>of 2000</w:t>
      </w:r>
      <w:r w:rsidRPr="00CD3D39">
        <w:rPr>
          <w:rFonts w:ascii="Arial" w:hAnsi="Arial" w:cs="Arial"/>
          <w:sz w:val="22"/>
          <w:szCs w:val="22"/>
        </w:rPr>
        <w:t xml:space="preserve"> indicates that:</w:t>
      </w:r>
    </w:p>
    <w:p w:rsidR="002E16A8" w:rsidRPr="00CD3D39" w:rsidRDefault="002E16A8" w:rsidP="002E16A8">
      <w:pPr>
        <w:ind w:left="720"/>
        <w:jc w:val="both"/>
        <w:rPr>
          <w:rFonts w:ascii="Arial" w:hAnsi="Arial" w:cs="Arial"/>
          <w:sz w:val="22"/>
          <w:szCs w:val="22"/>
        </w:rPr>
      </w:pPr>
    </w:p>
    <w:p w:rsidR="002E16A8" w:rsidRPr="00CD3D39" w:rsidRDefault="002E16A8" w:rsidP="002E16A8">
      <w:pPr>
        <w:jc w:val="both"/>
        <w:rPr>
          <w:rFonts w:ascii="Arial" w:hAnsi="Arial" w:cs="Arial"/>
          <w:i/>
          <w:sz w:val="22"/>
          <w:szCs w:val="22"/>
        </w:rPr>
      </w:pPr>
      <w:r w:rsidRPr="00CD3D39">
        <w:rPr>
          <w:rFonts w:ascii="Arial" w:hAnsi="Arial" w:cs="Arial"/>
          <w:i/>
          <w:sz w:val="22"/>
          <w:szCs w:val="22"/>
        </w:rPr>
        <w:t xml:space="preserve">“Each municipal council must, within a prescribed period after the start of its elected term, adopt a single, </w:t>
      </w:r>
      <w:r w:rsidR="008E02CB" w:rsidRPr="00CD3D39">
        <w:rPr>
          <w:rFonts w:ascii="Arial" w:hAnsi="Arial" w:cs="Arial"/>
          <w:i/>
          <w:sz w:val="22"/>
          <w:szCs w:val="22"/>
        </w:rPr>
        <w:t>all-inclusive</w:t>
      </w:r>
      <w:r w:rsidRPr="00CD3D39">
        <w:rPr>
          <w:rFonts w:ascii="Arial" w:hAnsi="Arial" w:cs="Arial"/>
          <w:i/>
          <w:sz w:val="22"/>
          <w:szCs w:val="22"/>
        </w:rPr>
        <w:t xml:space="preserve"> and strategic plan for the development of the municipality which:-</w:t>
      </w:r>
    </w:p>
    <w:p w:rsidR="002E16A8" w:rsidRDefault="002E16A8" w:rsidP="002E16A8">
      <w:pPr>
        <w:numPr>
          <w:ilvl w:val="0"/>
          <w:numId w:val="1"/>
        </w:numPr>
        <w:tabs>
          <w:tab w:val="clear" w:pos="2160"/>
        </w:tabs>
        <w:ind w:left="1134" w:hanging="567"/>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rsidR="002E16A8" w:rsidRDefault="002E16A8" w:rsidP="002E16A8">
      <w:pPr>
        <w:ind w:left="1134"/>
        <w:jc w:val="both"/>
        <w:rPr>
          <w:rFonts w:ascii="Arial" w:hAnsi="Arial" w:cs="Arial"/>
          <w:i/>
          <w:sz w:val="22"/>
          <w:szCs w:val="22"/>
        </w:rPr>
      </w:pPr>
    </w:p>
    <w:p w:rsidR="002E16A8"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Aligns the resources and capacity of the municipality with the implementation of the plan;</w:t>
      </w:r>
    </w:p>
    <w:p w:rsidR="002E16A8" w:rsidRDefault="002E16A8" w:rsidP="002E16A8">
      <w:pPr>
        <w:pStyle w:val="ListParagraph"/>
        <w:rPr>
          <w:rFonts w:ascii="Arial" w:hAnsi="Arial" w:cs="Arial"/>
          <w:i/>
          <w:sz w:val="22"/>
          <w:szCs w:val="22"/>
        </w:rPr>
      </w:pPr>
    </w:p>
    <w:p w:rsidR="002E16A8"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Complies with</w:t>
      </w:r>
      <w:r>
        <w:rPr>
          <w:rFonts w:ascii="Arial" w:hAnsi="Arial" w:cs="Arial"/>
          <w:i/>
          <w:sz w:val="22"/>
          <w:szCs w:val="22"/>
        </w:rPr>
        <w:t xml:space="preserve"> the provisions of this Chapter;</w:t>
      </w:r>
      <w:r w:rsidRPr="006E4FC9">
        <w:rPr>
          <w:rFonts w:ascii="Arial" w:hAnsi="Arial" w:cs="Arial"/>
          <w:i/>
          <w:sz w:val="22"/>
          <w:szCs w:val="22"/>
        </w:rPr>
        <w:t xml:space="preserve"> and</w:t>
      </w:r>
    </w:p>
    <w:p w:rsidR="002E16A8" w:rsidRDefault="002E16A8" w:rsidP="002E16A8">
      <w:pPr>
        <w:pStyle w:val="ListParagraph"/>
        <w:rPr>
          <w:rFonts w:ascii="Arial" w:hAnsi="Arial" w:cs="Arial"/>
          <w:i/>
          <w:sz w:val="22"/>
          <w:szCs w:val="22"/>
        </w:rPr>
      </w:pPr>
    </w:p>
    <w:p w:rsidR="002E16A8" w:rsidRPr="006E4FC9"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lastRenderedPageBreak/>
        <w:t>Is compatible with national and provincial development plans and planning requirements binding on the municipality in terms of legislation.”</w:t>
      </w:r>
    </w:p>
    <w:p w:rsidR="002E16A8" w:rsidRPr="00CD3D39" w:rsidRDefault="002E16A8" w:rsidP="002E16A8">
      <w:pPr>
        <w:ind w:left="1440"/>
        <w:jc w:val="both"/>
        <w:rPr>
          <w:rFonts w:ascii="Arial" w:hAnsi="Arial" w:cs="Arial"/>
          <w:sz w:val="22"/>
          <w:szCs w:val="22"/>
        </w:rPr>
      </w:pPr>
    </w:p>
    <w:p w:rsidR="002E16A8" w:rsidRDefault="002E16A8" w:rsidP="00E72C34">
      <w:pPr>
        <w:numPr>
          <w:ilvl w:val="2"/>
          <w:numId w:val="46"/>
        </w:numPr>
        <w:ind w:left="567" w:hanging="425"/>
        <w:jc w:val="both"/>
        <w:rPr>
          <w:rFonts w:ascii="Arial" w:hAnsi="Arial" w:cs="Arial"/>
          <w:sz w:val="22"/>
          <w:szCs w:val="22"/>
        </w:rPr>
      </w:pPr>
      <w:r w:rsidRPr="00CD3D39">
        <w:rPr>
          <w:rFonts w:ascii="Arial" w:hAnsi="Arial" w:cs="Arial"/>
          <w:sz w:val="22"/>
          <w:szCs w:val="22"/>
        </w:rPr>
        <w:t>In terms of the core components of integrated development plans, Chapter 5, Section 26 of the Municipal Systems Act</w:t>
      </w:r>
      <w:r w:rsidR="008E02CB">
        <w:rPr>
          <w:rFonts w:ascii="Arial" w:hAnsi="Arial" w:cs="Arial"/>
          <w:sz w:val="22"/>
          <w:szCs w:val="22"/>
        </w:rPr>
        <w:t xml:space="preserve"> of 2000</w:t>
      </w:r>
      <w:r w:rsidRPr="00CD3D39">
        <w:rPr>
          <w:rFonts w:ascii="Arial" w:hAnsi="Arial" w:cs="Arial"/>
          <w:sz w:val="22"/>
          <w:szCs w:val="22"/>
        </w:rPr>
        <w:t xml:space="preserve"> (</w:t>
      </w:r>
      <w:r>
        <w:rPr>
          <w:rFonts w:ascii="Arial" w:hAnsi="Arial" w:cs="Arial"/>
          <w:sz w:val="22"/>
          <w:szCs w:val="22"/>
        </w:rPr>
        <w:t xml:space="preserve">Act No. 32 of </w:t>
      </w:r>
      <w:r w:rsidRPr="00CD3D39">
        <w:rPr>
          <w:rFonts w:ascii="Arial" w:hAnsi="Arial" w:cs="Arial"/>
          <w:sz w:val="22"/>
          <w:szCs w:val="22"/>
        </w:rPr>
        <w:t>2000) indicates that:</w:t>
      </w:r>
    </w:p>
    <w:p w:rsidR="002E16A8" w:rsidRDefault="002E16A8" w:rsidP="002E16A8">
      <w:pPr>
        <w:ind w:left="567"/>
        <w:jc w:val="both"/>
        <w:rPr>
          <w:rFonts w:ascii="Arial" w:hAnsi="Arial" w:cs="Arial"/>
          <w:sz w:val="22"/>
          <w:szCs w:val="22"/>
        </w:rPr>
      </w:pPr>
    </w:p>
    <w:p w:rsidR="002E16A8" w:rsidRPr="00480EDA" w:rsidRDefault="002E16A8" w:rsidP="002E16A8">
      <w:pPr>
        <w:jc w:val="both"/>
        <w:rPr>
          <w:rFonts w:ascii="Arial" w:hAnsi="Arial" w:cs="Arial"/>
          <w:sz w:val="22"/>
          <w:szCs w:val="22"/>
        </w:rPr>
      </w:pPr>
      <w:r w:rsidRPr="006E4FC9">
        <w:rPr>
          <w:rFonts w:ascii="Arial" w:hAnsi="Arial" w:cs="Arial"/>
          <w:i/>
          <w:sz w:val="22"/>
          <w:szCs w:val="22"/>
        </w:rPr>
        <w:t>“An integrated development plan must reflect:-</w:t>
      </w:r>
    </w:p>
    <w:p w:rsidR="002E16A8" w:rsidRDefault="002E16A8" w:rsidP="002E16A8">
      <w:pPr>
        <w:numPr>
          <w:ilvl w:val="0"/>
          <w:numId w:val="2"/>
        </w:numPr>
        <w:tabs>
          <w:tab w:val="clear" w:pos="2160"/>
        </w:tabs>
        <w:ind w:left="1134" w:hanging="567"/>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r>
        <w:rPr>
          <w:rFonts w:ascii="Arial" w:hAnsi="Arial" w:cs="Arial"/>
          <w:i/>
          <w:sz w:val="22"/>
          <w:szCs w:val="22"/>
        </w:rPr>
        <w:t>;</w:t>
      </w:r>
    </w:p>
    <w:p w:rsidR="002E16A8" w:rsidRDefault="002E16A8" w:rsidP="002E16A8">
      <w:pPr>
        <w:ind w:left="1134"/>
        <w:jc w:val="bot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An assessment of the existing level of development in the municipality, which must include an identification of communities which do not have access to basic municipal services;</w:t>
      </w:r>
    </w:p>
    <w:p w:rsidR="002E16A8" w:rsidRDefault="002E16A8" w:rsidP="002E16A8">
      <w:pPr>
        <w:ind w:left="1134"/>
        <w:jc w:val="bot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development priorities and objectives for its elected term, including its local economic development aims and its internal transformation needs;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 xml:space="preserve">The council’s development strategies which must be aligned with any national and provincial </w:t>
      </w:r>
      <w:proofErr w:type="spellStart"/>
      <w:r w:rsidRPr="006E4FC9">
        <w:rPr>
          <w:rFonts w:ascii="Arial" w:hAnsi="Arial" w:cs="Arial"/>
          <w:i/>
          <w:sz w:val="22"/>
          <w:szCs w:val="22"/>
        </w:rPr>
        <w:t>sectoral</w:t>
      </w:r>
      <w:proofErr w:type="spellEnd"/>
      <w:r w:rsidRPr="006E4FC9">
        <w:rPr>
          <w:rFonts w:ascii="Arial" w:hAnsi="Arial" w:cs="Arial"/>
          <w:i/>
          <w:sz w:val="22"/>
          <w:szCs w:val="22"/>
        </w:rPr>
        <w:t xml:space="preserve"> plans and planning requirements binding on the municipality in terms of legislation;</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spatial development framework which must include the provision of basic guidelines for a land use management system for the municipality;</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operational strategies;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Applicable disaster management plans;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financial plan, which must include a budget projection for at least the next three years; and</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key performance indicators and performance targets determined in terms of Section 41.”</w:t>
      </w:r>
    </w:p>
    <w:p w:rsidR="00785519" w:rsidRDefault="00785519" w:rsidP="00785519">
      <w:pPr>
        <w:pStyle w:val="ListParagraph"/>
        <w:rPr>
          <w:rFonts w:ascii="Arial" w:hAnsi="Arial" w:cs="Arial"/>
          <w:i/>
          <w:sz w:val="22"/>
          <w:szCs w:val="22"/>
        </w:rPr>
      </w:pPr>
    </w:p>
    <w:p w:rsidR="00785519" w:rsidRPr="006E4FC9" w:rsidRDefault="00785519" w:rsidP="00785519">
      <w:pPr>
        <w:jc w:val="both"/>
        <w:rPr>
          <w:rFonts w:ascii="Arial" w:hAnsi="Arial" w:cs="Arial"/>
          <w:i/>
          <w:sz w:val="22"/>
          <w:szCs w:val="22"/>
        </w:rPr>
      </w:pPr>
    </w:p>
    <w:p w:rsidR="002E16A8" w:rsidRPr="00785519" w:rsidRDefault="00785519" w:rsidP="00E72C34">
      <w:pPr>
        <w:pStyle w:val="ListParagraph"/>
        <w:numPr>
          <w:ilvl w:val="1"/>
          <w:numId w:val="47"/>
        </w:numPr>
        <w:jc w:val="both"/>
        <w:rPr>
          <w:b/>
          <w:szCs w:val="22"/>
        </w:rPr>
      </w:pPr>
      <w:r w:rsidRPr="00785519">
        <w:rPr>
          <w:b/>
          <w:szCs w:val="22"/>
        </w:rPr>
        <w:t>THE PROCESS PLAN.</w:t>
      </w:r>
    </w:p>
    <w:p w:rsidR="00785519" w:rsidRDefault="00785519" w:rsidP="00785519">
      <w:pPr>
        <w:jc w:val="both"/>
        <w:rPr>
          <w:rFonts w:ascii="Arial" w:hAnsi="Arial" w:cs="Arial"/>
          <w:b/>
          <w:szCs w:val="22"/>
        </w:rPr>
      </w:pPr>
    </w:p>
    <w:p w:rsidR="00785519" w:rsidRDefault="0058729F" w:rsidP="00E72C34">
      <w:pPr>
        <w:pStyle w:val="ListParagraph"/>
        <w:numPr>
          <w:ilvl w:val="2"/>
          <w:numId w:val="47"/>
        </w:numPr>
        <w:jc w:val="both"/>
        <w:rPr>
          <w:rFonts w:ascii="Arial" w:hAnsi="Arial" w:cs="Arial"/>
          <w:sz w:val="22"/>
          <w:szCs w:val="22"/>
        </w:rPr>
      </w:pPr>
      <w:r w:rsidRPr="009253D9">
        <w:rPr>
          <w:rFonts w:ascii="Arial" w:hAnsi="Arial" w:cs="Arial"/>
          <w:sz w:val="22"/>
          <w:szCs w:val="22"/>
        </w:rPr>
        <w:t>In order to establish such an all-encompassing strategic plan for the municipality</w:t>
      </w:r>
      <w:r w:rsidR="009253D9" w:rsidRPr="009253D9">
        <w:rPr>
          <w:rFonts w:ascii="Arial" w:hAnsi="Arial" w:cs="Arial"/>
          <w:sz w:val="22"/>
          <w:szCs w:val="22"/>
        </w:rPr>
        <w:t>, Chapter 5, Section 28 of the Municipal Systems Act</w:t>
      </w:r>
      <w:r w:rsidR="008E02CB">
        <w:rPr>
          <w:rFonts w:ascii="Arial" w:hAnsi="Arial" w:cs="Arial"/>
          <w:sz w:val="22"/>
          <w:szCs w:val="22"/>
        </w:rPr>
        <w:t xml:space="preserve"> of 2000</w:t>
      </w:r>
      <w:r w:rsidR="009253D9" w:rsidRPr="009253D9">
        <w:rPr>
          <w:rFonts w:ascii="Arial" w:hAnsi="Arial" w:cs="Arial"/>
          <w:sz w:val="22"/>
          <w:szCs w:val="22"/>
        </w:rPr>
        <w:t xml:space="preserve"> (Act No. 32 of 2000) </w:t>
      </w:r>
      <w:r w:rsidR="001F3A13">
        <w:rPr>
          <w:rFonts w:ascii="Arial" w:hAnsi="Arial" w:cs="Arial"/>
          <w:sz w:val="22"/>
          <w:szCs w:val="22"/>
        </w:rPr>
        <w:t>specifies the adoption of a pr</w:t>
      </w:r>
      <w:r w:rsidR="00683DC7">
        <w:rPr>
          <w:rFonts w:ascii="Arial" w:hAnsi="Arial" w:cs="Arial"/>
          <w:sz w:val="22"/>
          <w:szCs w:val="22"/>
        </w:rPr>
        <w:t>ocess in which</w:t>
      </w:r>
      <w:r w:rsidR="001F3A13">
        <w:rPr>
          <w:rFonts w:ascii="Arial" w:hAnsi="Arial" w:cs="Arial"/>
          <w:sz w:val="22"/>
          <w:szCs w:val="22"/>
        </w:rPr>
        <w:t>:</w:t>
      </w:r>
    </w:p>
    <w:p w:rsidR="001F3A13" w:rsidRPr="001F3A13" w:rsidRDefault="001F3A13" w:rsidP="001F3A13">
      <w:pPr>
        <w:jc w:val="both"/>
        <w:rPr>
          <w:rFonts w:ascii="Arial" w:hAnsi="Arial" w:cs="Arial"/>
          <w:sz w:val="22"/>
          <w:szCs w:val="22"/>
        </w:rPr>
      </w:pPr>
    </w:p>
    <w:p w:rsidR="009253D9" w:rsidRDefault="001F3A13" w:rsidP="00E72C34">
      <w:pPr>
        <w:pStyle w:val="ListParagraph"/>
        <w:numPr>
          <w:ilvl w:val="0"/>
          <w:numId w:val="63"/>
        </w:numPr>
        <w:jc w:val="both"/>
        <w:rPr>
          <w:rFonts w:ascii="Arial" w:hAnsi="Arial" w:cs="Arial"/>
          <w:i/>
          <w:sz w:val="22"/>
          <w:szCs w:val="22"/>
        </w:rPr>
      </w:pPr>
      <w:r w:rsidRPr="001F3A13">
        <w:rPr>
          <w:rFonts w:ascii="Arial" w:hAnsi="Arial" w:cs="Arial"/>
          <w:i/>
          <w:sz w:val="22"/>
          <w:szCs w:val="22"/>
        </w:rPr>
        <w:t>“</w:t>
      </w:r>
      <w:r w:rsidR="009253D9" w:rsidRPr="001F3A13">
        <w:rPr>
          <w:rFonts w:ascii="Arial" w:hAnsi="Arial" w:cs="Arial"/>
          <w:i/>
          <w:sz w:val="22"/>
          <w:szCs w:val="22"/>
        </w:rPr>
        <w:t xml:space="preserve">Each municipal council, within a prescribed period after the start of its elected term, must adopt a process set out in writing to guide the planning, </w:t>
      </w:r>
      <w:r w:rsidRPr="001F3A13">
        <w:rPr>
          <w:rFonts w:ascii="Arial" w:hAnsi="Arial" w:cs="Arial"/>
          <w:i/>
          <w:sz w:val="22"/>
          <w:szCs w:val="22"/>
        </w:rPr>
        <w:t>drafting</w:t>
      </w:r>
      <w:r w:rsidR="009253D9" w:rsidRPr="001F3A13">
        <w:rPr>
          <w:rFonts w:ascii="Arial" w:hAnsi="Arial" w:cs="Arial"/>
          <w:i/>
          <w:sz w:val="22"/>
          <w:szCs w:val="22"/>
        </w:rPr>
        <w:t xml:space="preserve">, adoption and review of its </w:t>
      </w:r>
      <w:r w:rsidRPr="001F3A13">
        <w:rPr>
          <w:rFonts w:ascii="Arial" w:hAnsi="Arial" w:cs="Arial"/>
          <w:i/>
          <w:sz w:val="22"/>
          <w:szCs w:val="22"/>
        </w:rPr>
        <w:t>integrated</w:t>
      </w:r>
      <w:r w:rsidR="009253D9" w:rsidRPr="001F3A13">
        <w:rPr>
          <w:rFonts w:ascii="Arial" w:hAnsi="Arial" w:cs="Arial"/>
          <w:i/>
          <w:sz w:val="22"/>
          <w:szCs w:val="22"/>
        </w:rPr>
        <w:t xml:space="preserve"> development plan.</w:t>
      </w:r>
    </w:p>
    <w:p w:rsidR="001F3A13" w:rsidRPr="001F3A13" w:rsidRDefault="001F3A13" w:rsidP="001F3A13">
      <w:pPr>
        <w:pStyle w:val="ListParagraph"/>
        <w:jc w:val="both"/>
        <w:rPr>
          <w:rFonts w:ascii="Arial" w:hAnsi="Arial" w:cs="Arial"/>
          <w:i/>
          <w:sz w:val="22"/>
          <w:szCs w:val="22"/>
        </w:rPr>
      </w:pPr>
    </w:p>
    <w:p w:rsidR="001F3A13" w:rsidRDefault="001F3A13" w:rsidP="00E72C34">
      <w:pPr>
        <w:pStyle w:val="ListParagraph"/>
        <w:numPr>
          <w:ilvl w:val="0"/>
          <w:numId w:val="63"/>
        </w:numPr>
        <w:jc w:val="both"/>
        <w:rPr>
          <w:rFonts w:ascii="Arial" w:hAnsi="Arial" w:cs="Arial"/>
          <w:i/>
          <w:sz w:val="22"/>
          <w:szCs w:val="22"/>
        </w:rPr>
      </w:pPr>
      <w:r>
        <w:rPr>
          <w:rFonts w:ascii="Arial" w:hAnsi="Arial" w:cs="Arial"/>
          <w:i/>
          <w:sz w:val="22"/>
          <w:szCs w:val="22"/>
        </w:rPr>
        <w:t>The municipality must through appropriate mechanisms, processes and procedures established in terms of Chapter 4, consult the local community before adopting the process.</w:t>
      </w:r>
    </w:p>
    <w:p w:rsidR="001F3A13" w:rsidRPr="001F3A13" w:rsidRDefault="001F3A13" w:rsidP="001F3A13">
      <w:pPr>
        <w:pStyle w:val="ListParagraph"/>
        <w:rPr>
          <w:rFonts w:ascii="Arial" w:hAnsi="Arial" w:cs="Arial"/>
          <w:i/>
          <w:sz w:val="22"/>
          <w:szCs w:val="22"/>
        </w:rPr>
      </w:pPr>
    </w:p>
    <w:p w:rsidR="001F3A13" w:rsidRPr="001F3A13" w:rsidRDefault="001F3A13" w:rsidP="00E72C34">
      <w:pPr>
        <w:pStyle w:val="ListParagraph"/>
        <w:numPr>
          <w:ilvl w:val="0"/>
          <w:numId w:val="63"/>
        </w:numPr>
        <w:jc w:val="both"/>
        <w:rPr>
          <w:rFonts w:ascii="Arial" w:hAnsi="Arial" w:cs="Arial"/>
          <w:i/>
          <w:sz w:val="22"/>
          <w:szCs w:val="22"/>
        </w:rPr>
      </w:pPr>
      <w:r>
        <w:rPr>
          <w:rFonts w:ascii="Arial" w:hAnsi="Arial" w:cs="Arial"/>
          <w:i/>
          <w:sz w:val="22"/>
          <w:szCs w:val="22"/>
        </w:rPr>
        <w:lastRenderedPageBreak/>
        <w:t>A municipality must give notice to the local community of particulars of the process it intends to follow.</w:t>
      </w:r>
      <w:r w:rsidR="00683DC7">
        <w:rPr>
          <w:rFonts w:ascii="Arial" w:hAnsi="Arial" w:cs="Arial"/>
          <w:i/>
          <w:sz w:val="22"/>
          <w:szCs w:val="22"/>
        </w:rPr>
        <w:t>”</w:t>
      </w:r>
    </w:p>
    <w:p w:rsidR="002E16A8" w:rsidRDefault="00785519" w:rsidP="00785519">
      <w:pPr>
        <w:pStyle w:val="Heading2"/>
      </w:pPr>
      <w:bookmarkStart w:id="4" w:name="_Toc45789778"/>
      <w:r>
        <w:t>2.3.</w:t>
      </w:r>
      <w:r>
        <w:tab/>
      </w:r>
      <w:r w:rsidR="002E16A8" w:rsidRPr="00480EDA">
        <w:t>THE ANNUAL BUDGET.</w:t>
      </w:r>
      <w:bookmarkEnd w:id="4"/>
    </w:p>
    <w:p w:rsidR="002E16A8" w:rsidRPr="00480EDA" w:rsidRDefault="002E16A8" w:rsidP="002E16A8">
      <w:pPr>
        <w:rPr>
          <w:lang w:val="en-US"/>
        </w:rPr>
      </w:pPr>
    </w:p>
    <w:p w:rsidR="002E16A8" w:rsidRPr="0058729F" w:rsidRDefault="002E16A8" w:rsidP="00E72C34">
      <w:pPr>
        <w:pStyle w:val="ListParagraph"/>
        <w:numPr>
          <w:ilvl w:val="2"/>
          <w:numId w:val="62"/>
        </w:numPr>
        <w:jc w:val="both"/>
        <w:rPr>
          <w:rFonts w:ascii="Arial" w:hAnsi="Arial" w:cs="Arial"/>
          <w:sz w:val="22"/>
          <w:szCs w:val="22"/>
        </w:rPr>
      </w:pPr>
      <w:r w:rsidRPr="0058729F">
        <w:rPr>
          <w:rFonts w:ascii="Arial" w:hAnsi="Arial" w:cs="Arial"/>
          <w:sz w:val="22"/>
          <w:szCs w:val="22"/>
        </w:rPr>
        <w:t>The Annual Budget and the IDP are inseparably linked to one another, something that has been formalised through the promulgation of the Municipal Finance Management Act</w:t>
      </w:r>
      <w:r w:rsidR="008E02CB">
        <w:rPr>
          <w:rFonts w:ascii="Arial" w:hAnsi="Arial" w:cs="Arial"/>
          <w:sz w:val="22"/>
          <w:szCs w:val="22"/>
        </w:rPr>
        <w:t xml:space="preserve"> of 2003</w:t>
      </w:r>
      <w:r w:rsidRPr="0058729F">
        <w:rPr>
          <w:rFonts w:ascii="Arial" w:hAnsi="Arial" w:cs="Arial"/>
          <w:sz w:val="22"/>
          <w:szCs w:val="22"/>
        </w:rPr>
        <w:t xml:space="preserve"> (Act No. 56 of 2003).  Chapter 4, Section 21(1) of the Municipal Finance Management Act (MFMA) states that:-</w:t>
      </w:r>
    </w:p>
    <w:p w:rsidR="002E16A8" w:rsidRPr="00CD3D39" w:rsidRDefault="002E16A8" w:rsidP="002E16A8">
      <w:pPr>
        <w:ind w:left="1440"/>
        <w:jc w:val="both"/>
        <w:rPr>
          <w:rFonts w:ascii="Arial" w:hAnsi="Arial" w:cs="Arial"/>
          <w:sz w:val="22"/>
          <w:szCs w:val="22"/>
        </w:rPr>
      </w:pPr>
    </w:p>
    <w:p w:rsidR="002E16A8" w:rsidRPr="00CD3D39" w:rsidRDefault="002E16A8" w:rsidP="002E16A8">
      <w:pPr>
        <w:jc w:val="both"/>
        <w:rPr>
          <w:rFonts w:ascii="Arial" w:hAnsi="Arial" w:cs="Arial"/>
          <w:i/>
          <w:sz w:val="22"/>
          <w:szCs w:val="22"/>
        </w:rPr>
      </w:pPr>
      <w:r w:rsidRPr="00CD3D39">
        <w:rPr>
          <w:rFonts w:ascii="Arial" w:hAnsi="Arial" w:cs="Arial"/>
          <w:i/>
          <w:sz w:val="22"/>
          <w:szCs w:val="22"/>
        </w:rPr>
        <w:t>“The Mayor of a municipality must:-</w:t>
      </w:r>
    </w:p>
    <w:p w:rsidR="002E16A8" w:rsidRPr="00CD3D39" w:rsidRDefault="002E16A8" w:rsidP="002E16A8">
      <w:pPr>
        <w:numPr>
          <w:ilvl w:val="1"/>
          <w:numId w:val="2"/>
        </w:numPr>
        <w:tabs>
          <w:tab w:val="clear" w:pos="2880"/>
        </w:tabs>
        <w:ind w:left="1134" w:hanging="567"/>
        <w:jc w:val="both"/>
        <w:rPr>
          <w:rFonts w:ascii="Arial" w:hAnsi="Arial" w:cs="Arial"/>
          <w:i/>
          <w:sz w:val="22"/>
          <w:szCs w:val="22"/>
        </w:rPr>
      </w:pPr>
      <w:r w:rsidRPr="00CD3D39">
        <w:rPr>
          <w:rFonts w:ascii="Arial" w:hAnsi="Arial" w:cs="Arial"/>
          <w:i/>
          <w:sz w:val="22"/>
          <w:szCs w:val="22"/>
        </w:rPr>
        <w:t>At least 10 months before the start of the budget year, table in the Municipal Council a time schedule outlining key deadlines for:</w:t>
      </w:r>
    </w:p>
    <w:p w:rsidR="002E16A8" w:rsidRPr="00CD3D39" w:rsidRDefault="002E16A8" w:rsidP="002E16A8">
      <w:pPr>
        <w:ind w:left="3060"/>
        <w:jc w:val="both"/>
        <w:rPr>
          <w:rFonts w:ascii="Arial" w:hAnsi="Arial" w:cs="Arial"/>
          <w:i/>
          <w:sz w:val="22"/>
          <w:szCs w:val="22"/>
        </w:rPr>
      </w:pPr>
    </w:p>
    <w:p w:rsidR="002E16A8" w:rsidRDefault="002E16A8" w:rsidP="002E16A8">
      <w:pPr>
        <w:numPr>
          <w:ilvl w:val="2"/>
          <w:numId w:val="2"/>
        </w:numPr>
        <w:tabs>
          <w:tab w:val="clear" w:pos="3240"/>
        </w:tabs>
        <w:ind w:left="1701" w:hanging="425"/>
        <w:jc w:val="both"/>
        <w:rPr>
          <w:rFonts w:ascii="Arial" w:hAnsi="Arial" w:cs="Arial"/>
          <w:i/>
          <w:sz w:val="22"/>
          <w:szCs w:val="22"/>
        </w:rPr>
      </w:pPr>
      <w:r w:rsidRPr="00CD3D39">
        <w:rPr>
          <w:rFonts w:ascii="Arial" w:hAnsi="Arial" w:cs="Arial"/>
          <w:i/>
          <w:sz w:val="22"/>
          <w:szCs w:val="22"/>
        </w:rPr>
        <w:t>The preparation, tabling and approval of the annual budget;</w:t>
      </w:r>
    </w:p>
    <w:p w:rsidR="002E16A8" w:rsidRPr="00F421EC" w:rsidRDefault="002E16A8" w:rsidP="002E16A8">
      <w:pPr>
        <w:numPr>
          <w:ilvl w:val="2"/>
          <w:numId w:val="2"/>
        </w:numPr>
        <w:tabs>
          <w:tab w:val="clear" w:pos="3240"/>
        </w:tabs>
        <w:ind w:left="1701" w:hanging="425"/>
        <w:jc w:val="both"/>
        <w:rPr>
          <w:rFonts w:ascii="Arial" w:hAnsi="Arial" w:cs="Arial"/>
          <w:i/>
          <w:sz w:val="22"/>
          <w:szCs w:val="22"/>
        </w:rPr>
      </w:pPr>
      <w:r w:rsidRPr="00F421EC">
        <w:rPr>
          <w:rFonts w:ascii="Arial" w:hAnsi="Arial" w:cs="Arial"/>
          <w:i/>
          <w:sz w:val="22"/>
          <w:szCs w:val="22"/>
        </w:rPr>
        <w:t>The annual review of:</w:t>
      </w:r>
    </w:p>
    <w:p w:rsidR="002E16A8" w:rsidRPr="00CD3D39" w:rsidRDefault="002E16A8" w:rsidP="002E16A8">
      <w:pPr>
        <w:ind w:left="3600"/>
        <w:jc w:val="both"/>
        <w:rPr>
          <w:rFonts w:ascii="Arial" w:hAnsi="Arial" w:cs="Arial"/>
          <w:i/>
          <w:sz w:val="22"/>
          <w:szCs w:val="22"/>
        </w:rPr>
      </w:pPr>
    </w:p>
    <w:p w:rsidR="002E16A8" w:rsidRPr="00E60A02" w:rsidRDefault="002E16A8" w:rsidP="002E16A8">
      <w:pPr>
        <w:numPr>
          <w:ilvl w:val="0"/>
          <w:numId w:val="4"/>
        </w:numPr>
        <w:tabs>
          <w:tab w:val="clear" w:pos="4320"/>
        </w:tabs>
        <w:ind w:left="2268" w:hanging="567"/>
        <w:jc w:val="both"/>
        <w:rPr>
          <w:rFonts w:ascii="Arial" w:hAnsi="Arial" w:cs="Arial"/>
          <w:i/>
          <w:sz w:val="22"/>
          <w:szCs w:val="22"/>
        </w:rPr>
      </w:pPr>
      <w:r w:rsidRPr="00CD3D39">
        <w:rPr>
          <w:rFonts w:ascii="Arial" w:hAnsi="Arial" w:cs="Arial"/>
          <w:i/>
          <w:sz w:val="22"/>
          <w:szCs w:val="22"/>
        </w:rPr>
        <w:t>The integrated development plan in terms of Section 34 of the Municipal Systems Act; and</w:t>
      </w:r>
    </w:p>
    <w:p w:rsidR="002E16A8" w:rsidRPr="00E60A02" w:rsidRDefault="002E16A8" w:rsidP="002E16A8">
      <w:pPr>
        <w:numPr>
          <w:ilvl w:val="0"/>
          <w:numId w:val="4"/>
        </w:numPr>
        <w:tabs>
          <w:tab w:val="clear" w:pos="4320"/>
        </w:tabs>
        <w:ind w:left="2268" w:hanging="567"/>
        <w:jc w:val="both"/>
        <w:rPr>
          <w:rFonts w:ascii="Arial" w:hAnsi="Arial" w:cs="Arial"/>
          <w:i/>
          <w:sz w:val="22"/>
          <w:szCs w:val="22"/>
        </w:rPr>
      </w:pPr>
      <w:r w:rsidRPr="00E60A02">
        <w:rPr>
          <w:rFonts w:ascii="Arial" w:hAnsi="Arial" w:cs="Arial"/>
          <w:i/>
          <w:sz w:val="22"/>
          <w:szCs w:val="22"/>
        </w:rPr>
        <w:t>The budget related policies.</w:t>
      </w:r>
    </w:p>
    <w:p w:rsidR="002E16A8" w:rsidRPr="00CD3D39" w:rsidRDefault="002E16A8" w:rsidP="002E16A8">
      <w:pPr>
        <w:ind w:left="3600"/>
        <w:jc w:val="both"/>
        <w:rPr>
          <w:rFonts w:ascii="Arial" w:hAnsi="Arial" w:cs="Arial"/>
          <w:i/>
          <w:sz w:val="22"/>
          <w:szCs w:val="22"/>
        </w:rPr>
      </w:pPr>
    </w:p>
    <w:p w:rsidR="002E16A8" w:rsidRDefault="002E16A8" w:rsidP="002E16A8">
      <w:pPr>
        <w:numPr>
          <w:ilvl w:val="2"/>
          <w:numId w:val="2"/>
        </w:numPr>
        <w:tabs>
          <w:tab w:val="clear" w:pos="3240"/>
          <w:tab w:val="num" w:pos="2268"/>
        </w:tabs>
        <w:ind w:left="1701" w:hanging="425"/>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rsidR="002E16A8" w:rsidRPr="00E60A02" w:rsidRDefault="002E16A8" w:rsidP="002E16A8">
      <w:pPr>
        <w:numPr>
          <w:ilvl w:val="2"/>
          <w:numId w:val="2"/>
        </w:numPr>
        <w:tabs>
          <w:tab w:val="clear" w:pos="3240"/>
          <w:tab w:val="num" w:pos="2268"/>
        </w:tabs>
        <w:ind w:left="1701" w:hanging="425"/>
        <w:jc w:val="both"/>
        <w:rPr>
          <w:rFonts w:ascii="Arial" w:hAnsi="Arial" w:cs="Arial"/>
          <w:i/>
          <w:sz w:val="22"/>
          <w:szCs w:val="22"/>
        </w:rPr>
      </w:pPr>
      <w:r w:rsidRPr="00E60A02">
        <w:rPr>
          <w:rFonts w:ascii="Arial" w:hAnsi="Arial" w:cs="Arial"/>
          <w:i/>
          <w:sz w:val="22"/>
          <w:szCs w:val="22"/>
        </w:rPr>
        <w:t>The consultative processes forming part of the processes referred to in subparagraphs (</w:t>
      </w:r>
      <w:proofErr w:type="spellStart"/>
      <w:r w:rsidRPr="00E60A02">
        <w:rPr>
          <w:rFonts w:ascii="Arial" w:hAnsi="Arial" w:cs="Arial"/>
          <w:i/>
          <w:sz w:val="22"/>
          <w:szCs w:val="22"/>
        </w:rPr>
        <w:t>i</w:t>
      </w:r>
      <w:proofErr w:type="spellEnd"/>
      <w:r w:rsidRPr="00E60A02">
        <w:rPr>
          <w:rFonts w:ascii="Arial" w:hAnsi="Arial" w:cs="Arial"/>
          <w:i/>
          <w:sz w:val="22"/>
          <w:szCs w:val="22"/>
        </w:rPr>
        <w:t>), (ii) and (iii).</w:t>
      </w:r>
    </w:p>
    <w:p w:rsidR="002E16A8" w:rsidRPr="00CD3D39" w:rsidRDefault="002E16A8" w:rsidP="002E16A8">
      <w:pPr>
        <w:jc w:val="both"/>
        <w:rPr>
          <w:rFonts w:ascii="Arial" w:hAnsi="Arial" w:cs="Arial"/>
          <w:sz w:val="22"/>
          <w:szCs w:val="22"/>
        </w:rPr>
      </w:pPr>
    </w:p>
    <w:p w:rsidR="002E16A8" w:rsidRPr="00874A1E" w:rsidRDefault="002E16A8" w:rsidP="00E72C34">
      <w:pPr>
        <w:pStyle w:val="Heading1"/>
        <w:numPr>
          <w:ilvl w:val="0"/>
          <w:numId w:val="48"/>
        </w:numPr>
      </w:pPr>
      <w:bookmarkStart w:id="5" w:name="_Toc45789779"/>
      <w:r w:rsidRPr="00874A1E">
        <w:t xml:space="preserve">ALIGNMENT OF THE IDP, BUDGET </w:t>
      </w:r>
      <w:smartTag w:uri="urn:schemas-microsoft-com:office:smarttags" w:element="stockticker">
        <w:r w:rsidRPr="00874A1E">
          <w:t>AND</w:t>
        </w:r>
      </w:smartTag>
      <w:r w:rsidRPr="00874A1E">
        <w:t xml:space="preserve"> PERFORMANCE MANAGEMENT PROCESSES.</w:t>
      </w:r>
      <w:bookmarkEnd w:id="5"/>
    </w:p>
    <w:p w:rsidR="002E16A8" w:rsidRPr="00CD3D39" w:rsidRDefault="002E16A8" w:rsidP="002E16A8">
      <w:pPr>
        <w:jc w:val="both"/>
        <w:rPr>
          <w:rFonts w:ascii="Arial" w:hAnsi="Arial" w:cs="Arial"/>
          <w:sz w:val="22"/>
          <w:szCs w:val="22"/>
        </w:rPr>
      </w:pPr>
    </w:p>
    <w:p w:rsidR="002E16A8" w:rsidRDefault="002E16A8" w:rsidP="002E16A8">
      <w:pPr>
        <w:jc w:val="both"/>
        <w:rPr>
          <w:rFonts w:ascii="Arial" w:hAnsi="Arial" w:cs="Arial"/>
          <w:sz w:val="22"/>
          <w:szCs w:val="22"/>
        </w:rPr>
      </w:pPr>
      <w:r w:rsidRPr="00480EDA">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p>
    <w:p w:rsidR="00B25E00" w:rsidRDefault="00B25E00" w:rsidP="002E16A8">
      <w:pPr>
        <w:jc w:val="both"/>
        <w:rPr>
          <w:rFonts w:ascii="Arial" w:hAnsi="Arial" w:cs="Arial"/>
          <w:sz w:val="22"/>
          <w:szCs w:val="22"/>
        </w:rPr>
      </w:pPr>
    </w:p>
    <w:p w:rsidR="00B25E00" w:rsidRPr="00480EDA" w:rsidRDefault="00B25E00" w:rsidP="002E16A8">
      <w:pPr>
        <w:jc w:val="both"/>
        <w:rPr>
          <w:rFonts w:ascii="Arial" w:hAnsi="Arial" w:cs="Arial"/>
          <w:sz w:val="22"/>
          <w:szCs w:val="22"/>
        </w:rPr>
      </w:pPr>
    </w:p>
    <w:p w:rsidR="002E16A8" w:rsidRDefault="002E16A8"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Default="00B1081D" w:rsidP="002E16A8">
      <w:pPr>
        <w:jc w:val="both"/>
        <w:rPr>
          <w:rFonts w:ascii="Arial" w:hAnsi="Arial" w:cs="Arial"/>
          <w:b/>
          <w:sz w:val="22"/>
          <w:szCs w:val="22"/>
        </w:rPr>
      </w:pPr>
    </w:p>
    <w:p w:rsidR="00B1081D" w:rsidRPr="00CD3D39" w:rsidRDefault="00B1081D" w:rsidP="002E16A8">
      <w:pPr>
        <w:jc w:val="both"/>
        <w:rPr>
          <w:rFonts w:ascii="Arial" w:hAnsi="Arial" w:cs="Arial"/>
          <w:b/>
          <w:sz w:val="22"/>
          <w:szCs w:val="22"/>
        </w:rPr>
      </w:pPr>
    </w:p>
    <w:p w:rsidR="002E16A8" w:rsidRPr="00CD3D39" w:rsidRDefault="002E16A8" w:rsidP="002E16A8">
      <w:pPr>
        <w:ind w:left="2160" w:hanging="1440"/>
        <w:jc w:val="both"/>
        <w:rPr>
          <w:rFonts w:ascii="Arial" w:hAnsi="Arial" w:cs="Arial"/>
          <w:b/>
          <w:sz w:val="22"/>
          <w:szCs w:val="22"/>
        </w:rPr>
      </w:pPr>
      <w:r w:rsidRPr="00CD3D39">
        <w:rPr>
          <w:rFonts w:ascii="Arial" w:hAnsi="Arial" w:cs="Arial"/>
          <w:b/>
          <w:sz w:val="22"/>
          <w:szCs w:val="22"/>
        </w:rPr>
        <w:lastRenderedPageBreak/>
        <w:t>FIGURE 1:</w:t>
      </w:r>
      <w:r w:rsidRPr="00CD3D39">
        <w:rPr>
          <w:rFonts w:ascii="Arial" w:hAnsi="Arial" w:cs="Arial"/>
          <w:b/>
          <w:sz w:val="22"/>
          <w:szCs w:val="22"/>
        </w:rPr>
        <w:tab/>
        <w:t>THE NEWCASTLE MUNICIPALITY IDP, BUDGET AND    PMS LINKAGES.</w:t>
      </w:r>
    </w:p>
    <w:p w:rsidR="002E16A8" w:rsidRPr="00CD3D39" w:rsidRDefault="002E16A8" w:rsidP="002E16A8">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rsidR="002E16A8" w:rsidRPr="00CD3D39" w:rsidRDefault="002E16A8" w:rsidP="002E16A8">
      <w:pPr>
        <w:ind w:left="720"/>
        <w:jc w:val="both"/>
        <w:rPr>
          <w:rFonts w:ascii="Arial" w:hAnsi="Arial" w:cs="Arial"/>
          <w:sz w:val="22"/>
          <w:szCs w:val="22"/>
        </w:rPr>
      </w:pPr>
      <w:r w:rsidRPr="00CD3D39">
        <w:rPr>
          <w:rFonts w:ascii="Arial" w:hAnsi="Arial" w:cs="Arial"/>
          <w:noProof/>
          <w:color w:val="FFFF00"/>
          <w:sz w:val="22"/>
          <w:szCs w:val="22"/>
          <w:lang w:val="en-US"/>
        </w:rPr>
        <w:drawing>
          <wp:inline distT="0" distB="0" distL="0" distR="0" wp14:anchorId="51D5B8B2" wp14:editId="0F1B6E17">
            <wp:extent cx="5268930" cy="2729552"/>
            <wp:effectExtent l="19050" t="19050" r="2730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36"/>
                    <a:stretch>
                      <a:fillRect/>
                    </a:stretch>
                  </pic:blipFill>
                  <pic:spPr bwMode="auto">
                    <a:xfrm>
                      <a:off x="0" y="0"/>
                      <a:ext cx="5272581" cy="2731443"/>
                    </a:xfrm>
                    <a:prstGeom prst="rect">
                      <a:avLst/>
                    </a:prstGeom>
                    <a:noFill/>
                    <a:ln>
                      <a:solidFill>
                        <a:schemeClr val="accent1"/>
                      </a:solidFill>
                    </a:ln>
                  </pic:spPr>
                </pic:pic>
              </a:graphicData>
            </a:graphic>
          </wp:inline>
        </w:drawing>
      </w:r>
    </w:p>
    <w:p w:rsidR="002E16A8" w:rsidRDefault="002E16A8" w:rsidP="002E16A8">
      <w:pPr>
        <w:pStyle w:val="Caption"/>
        <w:jc w:val="center"/>
        <w:rPr>
          <w:rFonts w:ascii="Arial" w:hAnsi="Arial" w:cs="Arial"/>
          <w:sz w:val="22"/>
          <w:szCs w:val="22"/>
        </w:rPr>
      </w:pPr>
      <w:r w:rsidRPr="00CD3D39">
        <w:rPr>
          <w:rFonts w:ascii="Arial" w:hAnsi="Arial" w:cs="Arial"/>
          <w:sz w:val="22"/>
          <w:szCs w:val="22"/>
        </w:rPr>
        <w:t>Newcastle IDP Process Plan</w:t>
      </w:r>
    </w:p>
    <w:p w:rsidR="002E16A8" w:rsidRPr="00CD3D39" w:rsidRDefault="002E16A8" w:rsidP="002E16A8">
      <w:pPr>
        <w:jc w:val="both"/>
        <w:rPr>
          <w:rFonts w:ascii="Arial" w:hAnsi="Arial" w:cs="Arial"/>
          <w:sz w:val="22"/>
          <w:szCs w:val="22"/>
        </w:rPr>
      </w:pPr>
    </w:p>
    <w:p w:rsidR="002E16A8" w:rsidRDefault="002E16A8" w:rsidP="00E72C34">
      <w:pPr>
        <w:pStyle w:val="Heading1"/>
        <w:numPr>
          <w:ilvl w:val="0"/>
          <w:numId w:val="48"/>
        </w:numPr>
      </w:pPr>
      <w:bookmarkStart w:id="6" w:name="_Toc45789780"/>
      <w:r w:rsidRPr="00874A1E">
        <w:t>KEY ELEMENTS TO BE ADDRESSED IN THIS PROCESS.</w:t>
      </w:r>
      <w:bookmarkEnd w:id="6"/>
    </w:p>
    <w:p w:rsidR="002E16A8" w:rsidRPr="00480EDA" w:rsidRDefault="002E16A8" w:rsidP="002E16A8">
      <w:pPr>
        <w:rPr>
          <w:lang w:val="en-GB"/>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 following is a summary of the main activities to be undertaken during this IDP review preparation process:-</w:t>
      </w:r>
    </w:p>
    <w:p w:rsidR="002E16A8" w:rsidRPr="00CD3D39" w:rsidRDefault="002E16A8" w:rsidP="002E16A8">
      <w:pPr>
        <w:jc w:val="both"/>
        <w:rPr>
          <w:rFonts w:ascii="Arial" w:hAnsi="Arial" w:cs="Arial"/>
          <w:sz w:val="22"/>
          <w:szCs w:val="22"/>
        </w:rPr>
      </w:pPr>
    </w:p>
    <w:p w:rsidR="002E16A8" w:rsidRDefault="002E16A8" w:rsidP="00E72C34">
      <w:pPr>
        <w:pStyle w:val="Heading2"/>
        <w:numPr>
          <w:ilvl w:val="1"/>
          <w:numId w:val="48"/>
        </w:numPr>
      </w:pPr>
      <w:bookmarkStart w:id="7" w:name="_Toc45789781"/>
      <w:r w:rsidRPr="00480EDA">
        <w:t>AIMS AND OBJECTIVES OF THE IDP IN TERMS OF COUNCIL’S PRIORITIES.</w:t>
      </w:r>
      <w:bookmarkEnd w:id="7"/>
    </w:p>
    <w:p w:rsidR="002E16A8" w:rsidRPr="00480EDA" w:rsidRDefault="002E16A8" w:rsidP="002E16A8">
      <w:pPr>
        <w:rPr>
          <w:lang w:val="en-US"/>
        </w:rPr>
      </w:pPr>
    </w:p>
    <w:p w:rsidR="002E16A8" w:rsidRPr="00CD3D39" w:rsidRDefault="002E16A8" w:rsidP="002E16A8">
      <w:pPr>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w:t>
      </w:r>
      <w:r>
        <w:rPr>
          <w:rFonts w:ascii="Arial" w:hAnsi="Arial" w:cs="Arial"/>
          <w:sz w:val="22"/>
          <w:szCs w:val="22"/>
          <w:lang w:val="en-US"/>
        </w:rPr>
        <w:t>to review the</w:t>
      </w:r>
      <w:r w:rsidRPr="00CD3D39">
        <w:rPr>
          <w:rFonts w:ascii="Arial" w:hAnsi="Arial" w:cs="Arial"/>
          <w:sz w:val="22"/>
          <w:szCs w:val="22"/>
          <w:lang w:val="en-US"/>
        </w:rPr>
        <w:t xml:space="preserve"> IDP</w:t>
      </w:r>
      <w:r>
        <w:rPr>
          <w:rFonts w:ascii="Arial" w:hAnsi="Arial" w:cs="Arial"/>
          <w:sz w:val="22"/>
          <w:szCs w:val="22"/>
          <w:lang w:val="en-US"/>
        </w:rPr>
        <w:t xml:space="preserve"> (2017/18 – 2021/22),</w:t>
      </w:r>
      <w:r w:rsidRPr="00CD3D39">
        <w:rPr>
          <w:rFonts w:ascii="Arial" w:hAnsi="Arial" w:cs="Arial"/>
          <w:sz w:val="22"/>
          <w:szCs w:val="22"/>
          <w:lang w:val="en-US"/>
        </w:rPr>
        <w:t xml:space="preserve"> in </w:t>
      </w:r>
      <w:r>
        <w:rPr>
          <w:rFonts w:ascii="Arial" w:hAnsi="Arial" w:cs="Arial"/>
          <w:sz w:val="22"/>
          <w:szCs w:val="22"/>
          <w:lang w:val="en-US"/>
        </w:rPr>
        <w:t>line with Newcastle Local Municipality’s priorities thus better informing municipal budgeting, and the allocation of resources across all 34 wards within Newcastle, in accordance with the development needs, ch</w:t>
      </w:r>
      <w:r w:rsidR="002C3603">
        <w:rPr>
          <w:rFonts w:ascii="Arial" w:hAnsi="Arial" w:cs="Arial"/>
          <w:sz w:val="22"/>
          <w:szCs w:val="22"/>
          <w:lang w:val="en-US"/>
        </w:rPr>
        <w:t>allenges and trends.  The intent</w:t>
      </w:r>
      <w:r>
        <w:rPr>
          <w:rFonts w:ascii="Arial" w:hAnsi="Arial" w:cs="Arial"/>
          <w:sz w:val="22"/>
          <w:szCs w:val="22"/>
          <w:lang w:val="en-US"/>
        </w:rPr>
        <w:t>ion is to ensure the promotion of social cohesion, economic development, and environmental sustainability.</w:t>
      </w:r>
      <w:r w:rsidRPr="00CD3D39">
        <w:rPr>
          <w:rFonts w:ascii="Arial" w:hAnsi="Arial" w:cs="Arial"/>
          <w:sz w:val="22"/>
          <w:szCs w:val="22"/>
          <w:lang w:val="en-US"/>
        </w:rPr>
        <w:t xml:space="preserve">  Its objectives can be summarized as follows:-</w:t>
      </w:r>
    </w:p>
    <w:p w:rsidR="002E16A8" w:rsidRDefault="002E16A8" w:rsidP="00E72C34">
      <w:pPr>
        <w:numPr>
          <w:ilvl w:val="0"/>
          <w:numId w:val="19"/>
        </w:numPr>
        <w:ind w:left="567" w:hanging="567"/>
        <w:jc w:val="both"/>
        <w:rPr>
          <w:rFonts w:ascii="Arial" w:hAnsi="Arial" w:cs="Arial"/>
          <w:sz w:val="22"/>
          <w:szCs w:val="22"/>
          <w:lang w:val="en-US"/>
        </w:rPr>
      </w:pPr>
      <w:r w:rsidRPr="00A37402">
        <w:rPr>
          <w:rFonts w:ascii="Arial" w:hAnsi="Arial" w:cs="Arial"/>
          <w:sz w:val="22"/>
          <w:szCs w:val="22"/>
          <w:lang w:val="en-US"/>
        </w:rPr>
        <w:t xml:space="preserve">To </w:t>
      </w:r>
      <w:r>
        <w:rPr>
          <w:rFonts w:ascii="Arial" w:hAnsi="Arial" w:cs="Arial"/>
          <w:sz w:val="22"/>
          <w:szCs w:val="22"/>
          <w:lang w:val="en-US"/>
        </w:rPr>
        <w:t>review the</w:t>
      </w:r>
      <w:r w:rsidRPr="00A37402">
        <w:rPr>
          <w:rFonts w:ascii="Arial" w:hAnsi="Arial" w:cs="Arial"/>
          <w:sz w:val="22"/>
          <w:szCs w:val="22"/>
          <w:lang w:val="en-US"/>
        </w:rPr>
        <w:t xml:space="preserve"> IDP document for N</w:t>
      </w:r>
      <w:r>
        <w:rPr>
          <w:rFonts w:ascii="Arial" w:hAnsi="Arial" w:cs="Arial"/>
          <w:sz w:val="22"/>
          <w:szCs w:val="22"/>
          <w:lang w:val="en-US"/>
        </w:rPr>
        <w:t xml:space="preserve">ewcastle Local Municipality hence providing </w:t>
      </w:r>
      <w:r w:rsidRPr="00A37402">
        <w:rPr>
          <w:rFonts w:ascii="Arial" w:hAnsi="Arial" w:cs="Arial"/>
          <w:sz w:val="22"/>
          <w:szCs w:val="22"/>
          <w:lang w:val="en-US"/>
        </w:rPr>
        <w:t>strategic direction</w:t>
      </w:r>
      <w:r w:rsidR="00382F01">
        <w:rPr>
          <w:rFonts w:ascii="Arial" w:hAnsi="Arial" w:cs="Arial"/>
          <w:sz w:val="22"/>
          <w:szCs w:val="22"/>
          <w:lang w:val="en-US"/>
        </w:rPr>
        <w:t xml:space="preserve"> for the 2021/22</w:t>
      </w:r>
      <w:r w:rsidRPr="00A37402">
        <w:rPr>
          <w:rFonts w:ascii="Arial" w:hAnsi="Arial" w:cs="Arial"/>
          <w:sz w:val="22"/>
          <w:szCs w:val="22"/>
          <w:lang w:val="en-US"/>
        </w:rPr>
        <w:t xml:space="preserve"> </w:t>
      </w:r>
      <w:r>
        <w:rPr>
          <w:rFonts w:ascii="Arial" w:hAnsi="Arial" w:cs="Arial"/>
          <w:sz w:val="22"/>
          <w:szCs w:val="22"/>
          <w:lang w:val="en-US"/>
        </w:rPr>
        <w:t>financial year.</w:t>
      </w:r>
    </w:p>
    <w:p w:rsidR="002E16A8" w:rsidRDefault="002E16A8" w:rsidP="00E72C34">
      <w:pPr>
        <w:numPr>
          <w:ilvl w:val="0"/>
          <w:numId w:val="19"/>
        </w:numPr>
        <w:ind w:left="567" w:hanging="567"/>
        <w:jc w:val="both"/>
        <w:rPr>
          <w:rFonts w:ascii="Arial" w:hAnsi="Arial" w:cs="Arial"/>
          <w:sz w:val="22"/>
          <w:szCs w:val="22"/>
          <w:lang w:val="en-US"/>
        </w:rPr>
      </w:pPr>
      <w:r w:rsidRPr="00A37402">
        <w:rPr>
          <w:rFonts w:ascii="Arial" w:hAnsi="Arial" w:cs="Arial"/>
          <w:sz w:val="22"/>
          <w:szCs w:val="22"/>
          <w:lang w:val="en-US"/>
        </w:rPr>
        <w:t>To ensure the development of the NLM IDP along with other sector plans (i.e. Spatial Development Framework; LED Strategy; Housing Sector Plan; Integrated Waste Management Plan; Disaster Management Plan; etc.) in order to respond to issues and concerns of the Newcastle Community.</w:t>
      </w:r>
    </w:p>
    <w:p w:rsidR="002E16A8" w:rsidRDefault="002E16A8" w:rsidP="00E72C34">
      <w:pPr>
        <w:numPr>
          <w:ilvl w:val="0"/>
          <w:numId w:val="19"/>
        </w:numPr>
        <w:ind w:left="567" w:hanging="567"/>
        <w:jc w:val="both"/>
        <w:rPr>
          <w:rFonts w:ascii="Arial" w:hAnsi="Arial" w:cs="Arial"/>
          <w:sz w:val="22"/>
          <w:szCs w:val="22"/>
          <w:lang w:val="en-US"/>
        </w:rPr>
      </w:pPr>
      <w:r w:rsidRPr="00A37402">
        <w:rPr>
          <w:rFonts w:ascii="Arial" w:hAnsi="Arial" w:cs="Arial"/>
          <w:sz w:val="22"/>
          <w:szCs w:val="22"/>
          <w:lang w:val="en-US"/>
        </w:rPr>
        <w:t>To update the status quo report on the basis of new information e.g. backlogs figures as per the Stats SA Community Surveys (2016);</w:t>
      </w:r>
    </w:p>
    <w:p w:rsidR="002E16A8" w:rsidRDefault="002E16A8" w:rsidP="00E72C34">
      <w:pPr>
        <w:numPr>
          <w:ilvl w:val="0"/>
          <w:numId w:val="19"/>
        </w:numPr>
        <w:ind w:left="567" w:hanging="567"/>
        <w:jc w:val="both"/>
        <w:rPr>
          <w:rFonts w:ascii="Arial" w:hAnsi="Arial" w:cs="Arial"/>
          <w:sz w:val="22"/>
          <w:szCs w:val="22"/>
          <w:lang w:val="en-US"/>
        </w:rPr>
      </w:pPr>
      <w:r w:rsidRPr="00A37402">
        <w:rPr>
          <w:rFonts w:ascii="Arial" w:hAnsi="Arial" w:cs="Arial"/>
          <w:sz w:val="22"/>
          <w:szCs w:val="22"/>
          <w:lang w:val="en-US"/>
        </w:rPr>
        <w:lastRenderedPageBreak/>
        <w:t>To review and confirm the objectives and strategies in line with Council and national revised targets, and alignment with the Performance Management System;</w:t>
      </w:r>
    </w:p>
    <w:p w:rsidR="002E16A8" w:rsidRDefault="002E16A8" w:rsidP="00E72C34">
      <w:pPr>
        <w:numPr>
          <w:ilvl w:val="0"/>
          <w:numId w:val="19"/>
        </w:numPr>
        <w:ind w:left="567" w:hanging="567"/>
        <w:jc w:val="both"/>
        <w:rPr>
          <w:rFonts w:ascii="Arial" w:hAnsi="Arial" w:cs="Arial"/>
          <w:sz w:val="22"/>
          <w:szCs w:val="22"/>
          <w:lang w:val="en-US"/>
        </w:rPr>
      </w:pPr>
      <w:r w:rsidRPr="00A37402">
        <w:rPr>
          <w:rFonts w:ascii="Arial" w:hAnsi="Arial" w:cs="Arial"/>
          <w:sz w:val="22"/>
          <w:szCs w:val="22"/>
          <w:lang w:val="en-US"/>
        </w:rPr>
        <w:t>To develop a priority project list reflecting information required for the Medium-Term Expenditure Framework and Financial Plan;</w:t>
      </w:r>
      <w:r>
        <w:rPr>
          <w:rFonts w:ascii="Arial" w:hAnsi="Arial" w:cs="Arial"/>
          <w:sz w:val="22"/>
          <w:szCs w:val="22"/>
          <w:lang w:val="en-US"/>
        </w:rPr>
        <w:t xml:space="preserve"> and</w:t>
      </w:r>
    </w:p>
    <w:p w:rsidR="002E16A8" w:rsidRPr="00FD4D73" w:rsidRDefault="002E16A8" w:rsidP="00E72C34">
      <w:pPr>
        <w:numPr>
          <w:ilvl w:val="0"/>
          <w:numId w:val="19"/>
        </w:numPr>
        <w:ind w:left="567" w:hanging="567"/>
        <w:jc w:val="both"/>
        <w:rPr>
          <w:rFonts w:ascii="Arial" w:hAnsi="Arial" w:cs="Arial"/>
          <w:sz w:val="22"/>
          <w:szCs w:val="22"/>
          <w:lang w:val="en-US"/>
        </w:rPr>
      </w:pPr>
      <w:r>
        <w:rPr>
          <w:rFonts w:ascii="Arial" w:hAnsi="Arial" w:cs="Arial"/>
          <w:sz w:val="22"/>
          <w:szCs w:val="22"/>
          <w:lang w:val="en-US"/>
        </w:rPr>
        <w:t>T</w:t>
      </w:r>
      <w:r w:rsidRPr="00A37402">
        <w:rPr>
          <w:rFonts w:ascii="Arial" w:hAnsi="Arial" w:cs="Arial"/>
          <w:sz w:val="22"/>
          <w:szCs w:val="22"/>
          <w:lang w:val="en-US"/>
        </w:rPr>
        <w:t>o engage stakeholders and role-players in the IDP process and to integrate their concerns and development aspirations to the development</w:t>
      </w:r>
      <w:r>
        <w:rPr>
          <w:rFonts w:ascii="Arial" w:hAnsi="Arial" w:cs="Arial"/>
          <w:sz w:val="22"/>
          <w:szCs w:val="22"/>
          <w:lang w:val="en-US"/>
        </w:rPr>
        <w:t xml:space="preserve"> agenda of the Municipality.</w:t>
      </w:r>
    </w:p>
    <w:p w:rsidR="002E16A8" w:rsidRPr="00CD3D39" w:rsidRDefault="002E16A8" w:rsidP="002E16A8">
      <w:pPr>
        <w:jc w:val="both"/>
        <w:rPr>
          <w:rFonts w:ascii="Arial" w:hAnsi="Arial" w:cs="Arial"/>
          <w:sz w:val="22"/>
          <w:szCs w:val="22"/>
          <w:lang w:val="en-US"/>
        </w:rPr>
      </w:pPr>
    </w:p>
    <w:p w:rsidR="002E16A8" w:rsidRPr="00CD3D39" w:rsidRDefault="002E16A8" w:rsidP="002E16A8">
      <w:pPr>
        <w:jc w:val="both"/>
        <w:rPr>
          <w:rFonts w:ascii="Arial" w:hAnsi="Arial" w:cs="Arial"/>
          <w:sz w:val="22"/>
          <w:szCs w:val="22"/>
          <w:lang w:val="en-US"/>
        </w:rPr>
      </w:pPr>
      <w:r>
        <w:rPr>
          <w:rFonts w:ascii="Arial" w:hAnsi="Arial" w:cs="Arial"/>
          <w:sz w:val="22"/>
          <w:szCs w:val="22"/>
          <w:lang w:val="en-US"/>
        </w:rPr>
        <w:t>The IDP</w:t>
      </w:r>
      <w:r w:rsidRPr="00CD3D39">
        <w:rPr>
          <w:rFonts w:ascii="Arial" w:hAnsi="Arial" w:cs="Arial"/>
          <w:sz w:val="22"/>
          <w:szCs w:val="22"/>
          <w:lang w:val="en-US"/>
        </w:rPr>
        <w:t xml:space="preserve"> form</w:t>
      </w:r>
      <w:r>
        <w:rPr>
          <w:rFonts w:ascii="Arial" w:hAnsi="Arial" w:cs="Arial"/>
          <w:sz w:val="22"/>
          <w:szCs w:val="22"/>
          <w:lang w:val="en-US"/>
        </w:rPr>
        <w:t>s</w:t>
      </w:r>
      <w:r w:rsidRPr="00CD3D39">
        <w:rPr>
          <w:rFonts w:ascii="Arial" w:hAnsi="Arial" w:cs="Arial"/>
          <w:sz w:val="22"/>
          <w:szCs w:val="22"/>
          <w:lang w:val="en-US"/>
        </w:rPr>
        <w:t xml:space="preserve"> the basis for g</w:t>
      </w:r>
      <w:r>
        <w:rPr>
          <w:rFonts w:ascii="Arial" w:hAnsi="Arial" w:cs="Arial"/>
          <w:sz w:val="22"/>
          <w:szCs w:val="22"/>
          <w:lang w:val="en-US"/>
        </w:rPr>
        <w:t>ood governance, efficiency in the</w:t>
      </w:r>
      <w:r w:rsidRPr="00CD3D39">
        <w:rPr>
          <w:rFonts w:ascii="Arial" w:hAnsi="Arial" w:cs="Arial"/>
          <w:sz w:val="22"/>
          <w:szCs w:val="22"/>
          <w:lang w:val="en-US"/>
        </w:rPr>
        <w:t xml:space="preserve"> management</w:t>
      </w:r>
      <w:r>
        <w:rPr>
          <w:rFonts w:ascii="Arial" w:hAnsi="Arial" w:cs="Arial"/>
          <w:sz w:val="22"/>
          <w:szCs w:val="22"/>
          <w:lang w:val="en-US"/>
        </w:rPr>
        <w:t xml:space="preserve"> of municipal affairs,</w:t>
      </w:r>
      <w:r w:rsidRPr="00CD3D39">
        <w:rPr>
          <w:rFonts w:ascii="Arial" w:hAnsi="Arial" w:cs="Arial"/>
          <w:sz w:val="22"/>
          <w:szCs w:val="22"/>
          <w:lang w:val="en-US"/>
        </w:rPr>
        <w:t xml:space="preserve"> and</w:t>
      </w:r>
      <w:r>
        <w:rPr>
          <w:rFonts w:ascii="Arial" w:hAnsi="Arial" w:cs="Arial"/>
          <w:sz w:val="22"/>
          <w:szCs w:val="22"/>
          <w:lang w:val="en-US"/>
        </w:rPr>
        <w:t xml:space="preserve"> accelerated</w:t>
      </w:r>
      <w:r w:rsidRPr="00CD3D39">
        <w:rPr>
          <w:rFonts w:ascii="Arial" w:hAnsi="Arial" w:cs="Arial"/>
          <w:sz w:val="22"/>
          <w:szCs w:val="22"/>
          <w:lang w:val="en-US"/>
        </w:rPr>
        <w:t xml:space="preserve"> development.  </w:t>
      </w:r>
      <w:r>
        <w:rPr>
          <w:rFonts w:ascii="Arial" w:hAnsi="Arial" w:cs="Arial"/>
          <w:sz w:val="22"/>
          <w:szCs w:val="22"/>
          <w:lang w:val="en-US"/>
        </w:rPr>
        <w:t>It</w:t>
      </w:r>
      <w:r w:rsidRPr="00CD3D39">
        <w:rPr>
          <w:rFonts w:ascii="Arial" w:hAnsi="Arial" w:cs="Arial"/>
          <w:sz w:val="22"/>
          <w:szCs w:val="22"/>
          <w:lang w:val="en-US"/>
        </w:rPr>
        <w:t xml:space="preserve"> embrace</w:t>
      </w:r>
      <w:r>
        <w:rPr>
          <w:rFonts w:ascii="Arial" w:hAnsi="Arial" w:cs="Arial"/>
          <w:sz w:val="22"/>
          <w:szCs w:val="22"/>
          <w:lang w:val="en-US"/>
        </w:rPr>
        <w:t>s</w:t>
      </w:r>
      <w:r w:rsidRPr="00CD3D39">
        <w:rPr>
          <w:rFonts w:ascii="Arial" w:hAnsi="Arial" w:cs="Arial"/>
          <w:sz w:val="22"/>
          <w:szCs w:val="22"/>
          <w:lang w:val="en-US"/>
        </w:rPr>
        <w:t xml:space="preserve"> the notion of sustainability and promote</w:t>
      </w:r>
      <w:r>
        <w:rPr>
          <w:rFonts w:ascii="Arial" w:hAnsi="Arial" w:cs="Arial"/>
          <w:sz w:val="22"/>
          <w:szCs w:val="22"/>
          <w:lang w:val="en-US"/>
        </w:rPr>
        <w:t>s</w:t>
      </w:r>
      <w:r w:rsidRPr="00CD3D39">
        <w:rPr>
          <w:rFonts w:ascii="Arial" w:hAnsi="Arial" w:cs="Arial"/>
          <w:sz w:val="22"/>
          <w:szCs w:val="22"/>
          <w:lang w:val="en-US"/>
        </w:rPr>
        <w:t xml:space="preserve"> integrated development and planning.</w:t>
      </w:r>
    </w:p>
    <w:p w:rsidR="002E16A8" w:rsidRPr="00FC0341" w:rsidRDefault="002E16A8" w:rsidP="002E16A8">
      <w:pPr>
        <w:rPr>
          <w:lang w:val="en-US"/>
        </w:rPr>
      </w:pPr>
    </w:p>
    <w:p w:rsidR="002E16A8" w:rsidRPr="00A94408" w:rsidRDefault="002E16A8" w:rsidP="00E72C34">
      <w:pPr>
        <w:pStyle w:val="Heading2"/>
        <w:numPr>
          <w:ilvl w:val="1"/>
          <w:numId w:val="48"/>
        </w:numPr>
      </w:pPr>
      <w:bookmarkStart w:id="8" w:name="_Toc45789782"/>
      <w:r w:rsidRPr="00A94408">
        <w:t>INCOPORATION OF COMMENTS FROM THE EXTERNAL ROLE PLAYERS/ LEGISLATIVE REQUIREMENTS.</w:t>
      </w:r>
      <w:bookmarkEnd w:id="8"/>
    </w:p>
    <w:p w:rsidR="002E16A8" w:rsidRPr="00CD3D39" w:rsidRDefault="002E16A8" w:rsidP="002E16A8">
      <w:pPr>
        <w:jc w:val="both"/>
        <w:rPr>
          <w:rFonts w:ascii="Arial" w:hAnsi="Arial" w:cs="Arial"/>
          <w:sz w:val="22"/>
          <w:szCs w:val="22"/>
        </w:rPr>
      </w:pP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Pr>
          <w:rFonts w:ascii="Arial" w:hAnsi="Arial" w:cs="Arial"/>
          <w:sz w:val="22"/>
          <w:szCs w:val="22"/>
        </w:rPr>
        <w:t xml:space="preserve"> regarding the assessment of Newcastle Local Municipality’</w:t>
      </w:r>
      <w:r w:rsidR="008070D7">
        <w:rPr>
          <w:rFonts w:ascii="Arial" w:hAnsi="Arial" w:cs="Arial"/>
          <w:sz w:val="22"/>
          <w:szCs w:val="22"/>
        </w:rPr>
        <w:t>s Final IDP (2020/21</w:t>
      </w:r>
      <w:r>
        <w:rPr>
          <w:rFonts w:ascii="Arial" w:hAnsi="Arial" w:cs="Arial"/>
          <w:sz w:val="22"/>
          <w:szCs w:val="22"/>
        </w:rPr>
        <w:t>) Review</w:t>
      </w:r>
      <w:r w:rsidRPr="00CD3D39">
        <w:rPr>
          <w:rFonts w:ascii="Arial" w:hAnsi="Arial" w:cs="Arial"/>
          <w:sz w:val="22"/>
          <w:szCs w:val="22"/>
        </w:rPr>
        <w: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 xml:space="preserve">Incorporate comments from the Auditor General in respect of the </w:t>
      </w:r>
      <w:r>
        <w:rPr>
          <w:rFonts w:ascii="Arial" w:hAnsi="Arial" w:cs="Arial"/>
          <w:sz w:val="22"/>
          <w:szCs w:val="22"/>
        </w:rPr>
        <w:t>latest</w:t>
      </w:r>
      <w:r w:rsidRPr="00A37402">
        <w:rPr>
          <w:rFonts w:ascii="Arial" w:hAnsi="Arial" w:cs="Arial"/>
          <w:sz w:val="22"/>
          <w:szCs w:val="22"/>
        </w:rPr>
        <w:t xml:space="preserve"> audit report;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Incorporation of comments from external organisations i.e. Department of Economic Development, Tou</w:t>
      </w:r>
      <w:r>
        <w:rPr>
          <w:rFonts w:ascii="Arial" w:hAnsi="Arial" w:cs="Arial"/>
          <w:sz w:val="22"/>
          <w:szCs w:val="22"/>
        </w:rPr>
        <w:t xml:space="preserve">rism and Environmental Affairs, Department of Rural Development and Land Reform, Department of Water Affairs and Sanitation </w:t>
      </w:r>
      <w:r w:rsidR="00BD1EA8">
        <w:rPr>
          <w:rFonts w:ascii="Arial" w:hAnsi="Arial" w:cs="Arial"/>
          <w:sz w:val="22"/>
          <w:szCs w:val="22"/>
        </w:rPr>
        <w:t>etc.</w:t>
      </w:r>
      <w:r>
        <w:rPr>
          <w:rFonts w:ascii="Arial" w:hAnsi="Arial" w:cs="Arial"/>
          <w:sz w:val="22"/>
          <w:szCs w:val="22"/>
        </w:rPr>
        <w:t>;</w:t>
      </w:r>
    </w:p>
    <w:p w:rsidR="0075153D"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Incorporate comments from the Internal A</w:t>
      </w:r>
      <w:r>
        <w:rPr>
          <w:rFonts w:ascii="Arial" w:hAnsi="Arial" w:cs="Arial"/>
          <w:sz w:val="22"/>
          <w:szCs w:val="22"/>
        </w:rPr>
        <w:t>udit Committee</w:t>
      </w:r>
      <w:r w:rsidRPr="00A37402">
        <w:rPr>
          <w:rFonts w:ascii="Arial" w:hAnsi="Arial" w:cs="Arial"/>
          <w:sz w:val="22"/>
          <w:szCs w:val="22"/>
        </w:rPr>
        <w:t xml:space="preserve">; </w:t>
      </w:r>
    </w:p>
    <w:p w:rsidR="002E16A8"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Incorporate comments from municipal line departments;</w:t>
      </w:r>
    </w:p>
    <w:p w:rsidR="0075153D"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Gap analysis on the</w:t>
      </w:r>
      <w:r w:rsidR="008070D7">
        <w:rPr>
          <w:rFonts w:ascii="Arial" w:hAnsi="Arial" w:cs="Arial"/>
          <w:sz w:val="22"/>
          <w:szCs w:val="22"/>
        </w:rPr>
        <w:t xml:space="preserve"> Final IDP document for the 2020/21</w:t>
      </w:r>
      <w:r>
        <w:rPr>
          <w:rFonts w:ascii="Arial" w:hAnsi="Arial" w:cs="Arial"/>
          <w:sz w:val="22"/>
          <w:szCs w:val="22"/>
        </w:rPr>
        <w:t xml:space="preserve"> financial year.</w:t>
      </w:r>
    </w:p>
    <w:p w:rsidR="0075153D" w:rsidRPr="0075153D"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Incorporation of inputs made by the members of the public</w:t>
      </w:r>
      <w:r w:rsidR="00701D55">
        <w:rPr>
          <w:rFonts w:ascii="Arial" w:hAnsi="Arial" w:cs="Arial"/>
          <w:sz w:val="22"/>
          <w:szCs w:val="22"/>
        </w:rPr>
        <w:t xml:space="preserve"> including NGOs, NPOs, Organised Business, Youth Structures etc.</w:t>
      </w:r>
      <w:r>
        <w:rPr>
          <w:rFonts w:ascii="Arial" w:hAnsi="Arial" w:cs="Arial"/>
          <w:sz w:val="22"/>
          <w:szCs w:val="22"/>
        </w:rPr>
        <w:t xml:space="preserve"> specifically in relation to the IDP document</w:t>
      </w:r>
      <w:r w:rsidR="00701D55">
        <w:rPr>
          <w:rFonts w:ascii="Arial" w:hAnsi="Arial" w:cs="Arial"/>
          <w:sz w:val="22"/>
          <w:szCs w:val="22"/>
        </w:rPr>
        <w: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Alignment of the IDP with both the Provincial and National policies and programmes (i.e. PGDS, NDP, NSDP, N-KPA).</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Enhancement of public participation on the IDP through the CBPs.</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 the capacity building on the IDP both internally and external to the organisation.</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Improved engagements with internal and external structures through the IDP Steering Committee and the IDP Representative Forum.</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Enhanced alignment of the IDP with the CBP.</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 xml:space="preserve">Improved alignment of the IDP with </w:t>
      </w:r>
      <w:proofErr w:type="spellStart"/>
      <w:r>
        <w:rPr>
          <w:rFonts w:ascii="Arial" w:hAnsi="Arial" w:cs="Arial"/>
          <w:sz w:val="22"/>
          <w:szCs w:val="22"/>
        </w:rPr>
        <w:t>mSCOA</w:t>
      </w:r>
      <w:proofErr w:type="spellEnd"/>
      <w:r>
        <w:rPr>
          <w:rFonts w:ascii="Arial" w:hAnsi="Arial" w:cs="Arial"/>
          <w:sz w:val="22"/>
          <w:szCs w:val="22"/>
        </w:rPr>
        <w:t>.</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Research on methods towards enhancing statistical data on the IDP.</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Research on methods towards enhancing alignment with the various hierarchy of plans.</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 spatial representation of information both on the IDP and on the CBPs.</w:t>
      </w:r>
    </w:p>
    <w:p w:rsidR="00701D55" w:rsidRP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Facilitate the development of sector plans that are aligned to the IDP.</w:t>
      </w:r>
    </w:p>
    <w:p w:rsidR="002E16A8" w:rsidRPr="00CD3D39" w:rsidRDefault="002E16A8" w:rsidP="002E16A8">
      <w:pPr>
        <w:jc w:val="both"/>
        <w:rPr>
          <w:rFonts w:ascii="Arial" w:hAnsi="Arial" w:cs="Arial"/>
          <w:sz w:val="22"/>
          <w:szCs w:val="22"/>
        </w:rPr>
      </w:pPr>
    </w:p>
    <w:p w:rsidR="002E16A8" w:rsidRPr="001B4EA7" w:rsidRDefault="002E16A8" w:rsidP="00E72C34">
      <w:pPr>
        <w:pStyle w:val="Heading1"/>
        <w:numPr>
          <w:ilvl w:val="0"/>
          <w:numId w:val="48"/>
        </w:numPr>
      </w:pPr>
      <w:bookmarkStart w:id="9" w:name="_Toc45789783"/>
      <w:r w:rsidRPr="001B4EA7">
        <w:lastRenderedPageBreak/>
        <w:t>ANALYSIS OF THE IDP GAPS TO BE INCLUDED IN THIS ROUND OF THE IDP.</w:t>
      </w:r>
      <w:bookmarkEnd w:id="9"/>
    </w:p>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Pr>
          <w:rFonts w:ascii="Arial" w:hAnsi="Arial" w:cs="Arial"/>
          <w:sz w:val="22"/>
          <w:szCs w:val="22"/>
        </w:rPr>
        <w:tab/>
      </w:r>
    </w:p>
    <w:p w:rsidR="002E16A8" w:rsidRDefault="002E16A8" w:rsidP="002E16A8">
      <w:pPr>
        <w:numPr>
          <w:ilvl w:val="0"/>
          <w:numId w:val="5"/>
        </w:numPr>
        <w:tabs>
          <w:tab w:val="clear" w:pos="1080"/>
        </w:tabs>
        <w:ind w:left="567" w:hanging="567"/>
        <w:jc w:val="both"/>
        <w:rPr>
          <w:rFonts w:ascii="Arial" w:hAnsi="Arial" w:cs="Arial"/>
          <w:sz w:val="22"/>
          <w:szCs w:val="22"/>
        </w:rPr>
      </w:pPr>
      <w:r w:rsidRPr="00CD3D39">
        <w:rPr>
          <w:rFonts w:ascii="Arial" w:hAnsi="Arial" w:cs="Arial"/>
          <w:sz w:val="22"/>
          <w:szCs w:val="22"/>
        </w:rPr>
        <w:t xml:space="preserve">Review of </w:t>
      </w:r>
      <w:r>
        <w:rPr>
          <w:rFonts w:ascii="Arial" w:hAnsi="Arial" w:cs="Arial"/>
          <w:sz w:val="22"/>
          <w:szCs w:val="22"/>
        </w:rPr>
        <w:t xml:space="preserve">the IDP in line with the gaps </w:t>
      </w:r>
      <w:r w:rsidRPr="00CD3D39">
        <w:rPr>
          <w:rFonts w:ascii="Arial" w:hAnsi="Arial" w:cs="Arial"/>
          <w:sz w:val="22"/>
          <w:szCs w:val="22"/>
        </w:rPr>
        <w:t>ident</w:t>
      </w:r>
      <w:r>
        <w:rPr>
          <w:rFonts w:ascii="Arial" w:hAnsi="Arial" w:cs="Arial"/>
          <w:sz w:val="22"/>
          <w:szCs w:val="22"/>
        </w:rPr>
        <w:t>ified by various role players.</w:t>
      </w:r>
    </w:p>
    <w:p w:rsidR="002E16A8"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Review of all</w:t>
      </w:r>
      <w:r w:rsidRPr="00CD3D39">
        <w:rPr>
          <w:rFonts w:ascii="Arial" w:hAnsi="Arial" w:cs="Arial"/>
          <w:sz w:val="22"/>
          <w:szCs w:val="22"/>
        </w:rPr>
        <w:t xml:space="preserve"> </w:t>
      </w:r>
      <w:r>
        <w:rPr>
          <w:rFonts w:ascii="Arial" w:hAnsi="Arial" w:cs="Arial"/>
          <w:sz w:val="22"/>
          <w:szCs w:val="22"/>
        </w:rPr>
        <w:t>applicable</w:t>
      </w:r>
      <w:r w:rsidRPr="00CD3D39">
        <w:rPr>
          <w:rFonts w:ascii="Arial" w:hAnsi="Arial" w:cs="Arial"/>
          <w:sz w:val="22"/>
          <w:szCs w:val="22"/>
        </w:rPr>
        <w:t xml:space="preserve"> sector plans, and the</w:t>
      </w:r>
      <w:r>
        <w:rPr>
          <w:rFonts w:ascii="Arial" w:hAnsi="Arial" w:cs="Arial"/>
          <w:sz w:val="22"/>
          <w:szCs w:val="22"/>
        </w:rPr>
        <w:t xml:space="preserve"> spatial development framework;</w:t>
      </w:r>
    </w:p>
    <w:p w:rsidR="002E16A8" w:rsidRDefault="002E16A8" w:rsidP="002E16A8">
      <w:pPr>
        <w:numPr>
          <w:ilvl w:val="0"/>
          <w:numId w:val="5"/>
        </w:numPr>
        <w:tabs>
          <w:tab w:val="clear" w:pos="1080"/>
        </w:tabs>
        <w:ind w:left="567" w:hanging="567"/>
        <w:jc w:val="both"/>
        <w:rPr>
          <w:rFonts w:ascii="Arial" w:hAnsi="Arial" w:cs="Arial"/>
          <w:sz w:val="22"/>
          <w:szCs w:val="22"/>
        </w:rPr>
      </w:pPr>
      <w:r w:rsidRPr="00A62783">
        <w:rPr>
          <w:rFonts w:ascii="Arial" w:hAnsi="Arial" w:cs="Arial"/>
          <w:sz w:val="22"/>
          <w:szCs w:val="22"/>
        </w:rPr>
        <w:t>Foc</w:t>
      </w:r>
      <w:r w:rsidR="00701D55">
        <w:rPr>
          <w:rFonts w:ascii="Arial" w:hAnsi="Arial" w:cs="Arial"/>
          <w:sz w:val="22"/>
          <w:szCs w:val="22"/>
        </w:rPr>
        <w:t xml:space="preserve">used intergovernmental and </w:t>
      </w:r>
      <w:r w:rsidRPr="00A62783">
        <w:rPr>
          <w:rFonts w:ascii="Arial" w:hAnsi="Arial" w:cs="Arial"/>
          <w:sz w:val="22"/>
          <w:szCs w:val="22"/>
        </w:rPr>
        <w:t>organisational engagements to determine emerg</w:t>
      </w:r>
      <w:r>
        <w:rPr>
          <w:rFonts w:ascii="Arial" w:hAnsi="Arial" w:cs="Arial"/>
          <w:sz w:val="22"/>
          <w:szCs w:val="22"/>
        </w:rPr>
        <w:t>ing trends and issues;</w:t>
      </w:r>
    </w:p>
    <w:p w:rsidR="002E16A8" w:rsidRPr="00A62783"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F</w:t>
      </w:r>
      <w:r w:rsidRPr="00A62783">
        <w:rPr>
          <w:rFonts w:ascii="Arial" w:hAnsi="Arial" w:cs="Arial"/>
          <w:sz w:val="22"/>
          <w:szCs w:val="22"/>
        </w:rPr>
        <w:t>ocused session</w:t>
      </w:r>
      <w:r>
        <w:rPr>
          <w:rFonts w:ascii="Arial" w:hAnsi="Arial" w:cs="Arial"/>
          <w:sz w:val="22"/>
          <w:szCs w:val="22"/>
        </w:rPr>
        <w:t xml:space="preserve">s (i.e. IDP Representative Forum) with government sector departments, ward committees, NGOs, NPOs, religious leaders, traditional leaders, the </w:t>
      </w:r>
      <w:r w:rsidRPr="00A62783">
        <w:rPr>
          <w:rFonts w:ascii="Arial" w:hAnsi="Arial" w:cs="Arial"/>
          <w:sz w:val="22"/>
          <w:szCs w:val="22"/>
        </w:rPr>
        <w:t>local business community</w:t>
      </w:r>
      <w:r>
        <w:rPr>
          <w:rFonts w:ascii="Arial" w:hAnsi="Arial" w:cs="Arial"/>
          <w:sz w:val="22"/>
          <w:szCs w:val="22"/>
        </w:rPr>
        <w:t>, organised youth structures and interested and/or affected stakeholders in order</w:t>
      </w:r>
      <w:r w:rsidRPr="00A62783">
        <w:rPr>
          <w:rFonts w:ascii="Arial" w:hAnsi="Arial" w:cs="Arial"/>
          <w:sz w:val="22"/>
          <w:szCs w:val="22"/>
        </w:rPr>
        <w:t xml:space="preserve"> to </w:t>
      </w:r>
      <w:r>
        <w:rPr>
          <w:rFonts w:ascii="Arial" w:hAnsi="Arial" w:cs="Arial"/>
          <w:sz w:val="22"/>
          <w:szCs w:val="22"/>
        </w:rPr>
        <w:t>better spear head</w:t>
      </w:r>
      <w:r w:rsidRPr="00A62783">
        <w:rPr>
          <w:rFonts w:ascii="Arial" w:hAnsi="Arial" w:cs="Arial"/>
          <w:sz w:val="22"/>
          <w:szCs w:val="22"/>
        </w:rPr>
        <w:t xml:space="preserve"> in the </w:t>
      </w:r>
      <w:r>
        <w:rPr>
          <w:rFonts w:ascii="Arial" w:hAnsi="Arial" w:cs="Arial"/>
          <w:sz w:val="22"/>
          <w:szCs w:val="22"/>
        </w:rPr>
        <w:t>development of Newcastle;</w:t>
      </w:r>
    </w:p>
    <w:p w:rsidR="002E16A8"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Identification of the organisational shortcomings in terms of the applicable key performance areas; and</w:t>
      </w:r>
    </w:p>
    <w:p w:rsidR="002E16A8" w:rsidRPr="00A7506C"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Addressing areas that require</w:t>
      </w:r>
      <w:r w:rsidRPr="00A7506C">
        <w:rPr>
          <w:rFonts w:ascii="Arial" w:hAnsi="Arial" w:cs="Arial"/>
          <w:sz w:val="22"/>
          <w:szCs w:val="22"/>
        </w:rPr>
        <w:t xml:space="preserve"> additional attention in te</w:t>
      </w:r>
      <w:r>
        <w:rPr>
          <w:rFonts w:ascii="Arial" w:hAnsi="Arial" w:cs="Arial"/>
          <w:sz w:val="22"/>
          <w:szCs w:val="22"/>
        </w:rPr>
        <w:t>rms of new development in relation to legislative requirements</w:t>
      </w:r>
      <w:r w:rsidRPr="00A7506C">
        <w:rPr>
          <w:rFonts w:ascii="Arial" w:hAnsi="Arial" w:cs="Arial"/>
          <w:sz w:val="22"/>
          <w:szCs w:val="22"/>
        </w:rPr>
        <w:t>.</w:t>
      </w:r>
    </w:p>
    <w:p w:rsidR="002E16A8" w:rsidRPr="00CD3D39" w:rsidRDefault="002E16A8" w:rsidP="002E16A8">
      <w:pPr>
        <w:pStyle w:val="ListParagraph"/>
        <w:jc w:val="both"/>
        <w:rPr>
          <w:rFonts w:ascii="Arial" w:hAnsi="Arial" w:cs="Arial"/>
          <w:sz w:val="22"/>
          <w:szCs w:val="22"/>
        </w:rPr>
      </w:pPr>
    </w:p>
    <w:p w:rsidR="002E16A8" w:rsidRDefault="002E16A8" w:rsidP="00E72C34">
      <w:pPr>
        <w:pStyle w:val="Heading2"/>
        <w:numPr>
          <w:ilvl w:val="1"/>
          <w:numId w:val="48"/>
        </w:numPr>
      </w:pPr>
      <w:bookmarkStart w:id="10" w:name="_Toc45789784"/>
      <w:r>
        <w:t>DEVELOPMENT OF THE NEWCASTLE MUNICIPALITY FINANCIAL PLAN.</w:t>
      </w:r>
      <w:bookmarkEnd w:id="10"/>
    </w:p>
    <w:p w:rsidR="002E16A8" w:rsidRDefault="002E16A8" w:rsidP="002E16A8">
      <w:pPr>
        <w:jc w:val="both"/>
        <w:rPr>
          <w:rFonts w:ascii="Arial" w:hAnsi="Arial" w:cs="Arial"/>
          <w:b/>
          <w:sz w:val="22"/>
          <w:szCs w:val="22"/>
        </w:rPr>
      </w:pPr>
    </w:p>
    <w:p w:rsidR="002E16A8" w:rsidRDefault="002E16A8" w:rsidP="002E16A8">
      <w:pPr>
        <w:numPr>
          <w:ilvl w:val="0"/>
          <w:numId w:val="5"/>
        </w:numPr>
        <w:tabs>
          <w:tab w:val="clear" w:pos="1080"/>
        </w:tabs>
        <w:ind w:left="567" w:hanging="567"/>
        <w:jc w:val="both"/>
        <w:rPr>
          <w:rFonts w:ascii="Arial" w:hAnsi="Arial" w:cs="Arial"/>
          <w:b/>
          <w:sz w:val="22"/>
          <w:szCs w:val="22"/>
        </w:rPr>
      </w:pPr>
      <w:r>
        <w:rPr>
          <w:rFonts w:ascii="Arial" w:hAnsi="Arial" w:cs="Arial"/>
          <w:sz w:val="22"/>
          <w:szCs w:val="22"/>
        </w:rPr>
        <w:t>To provide an overview of the 3-year municipal budget, as well as analysis and explanation thereof.</w:t>
      </w:r>
    </w:p>
    <w:p w:rsidR="002E16A8" w:rsidRDefault="002E16A8" w:rsidP="002E16A8">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To provide insight on the allocated funds for operations and maintenance costs of municipal fixed assets.</w:t>
      </w:r>
    </w:p>
    <w:p w:rsidR="002E16A8" w:rsidRDefault="002E16A8" w:rsidP="002E16A8">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To give a reflection on the sound financial strategies of the Newcastle Municipality (Revenue enhancement strategies and Expenditure management plan).</w:t>
      </w:r>
    </w:p>
    <w:p w:rsidR="002E16A8" w:rsidRDefault="002E16A8" w:rsidP="00DA52AB">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 xml:space="preserve">To give an overview of the projects with committed funding, which are not on the municipal budget but from other service providers (MTEF allocations inclusive of sector </w:t>
      </w:r>
      <w:r w:rsidR="0078406E" w:rsidRPr="00A7506C">
        <w:rPr>
          <w:rFonts w:ascii="Arial" w:hAnsi="Arial" w:cs="Arial"/>
          <w:sz w:val="22"/>
          <w:szCs w:val="22"/>
        </w:rPr>
        <w:t>department’s</w:t>
      </w:r>
      <w:r w:rsidRPr="00A7506C">
        <w:rPr>
          <w:rFonts w:ascii="Arial" w:hAnsi="Arial" w:cs="Arial"/>
          <w:sz w:val="22"/>
          <w:szCs w:val="22"/>
        </w:rPr>
        <w:t xml:space="preserve"> allocations/projects).</w:t>
      </w:r>
    </w:p>
    <w:p w:rsidR="00DA52AB" w:rsidRPr="00DA52AB" w:rsidRDefault="00DA52AB" w:rsidP="00DA52AB">
      <w:pPr>
        <w:ind w:left="567"/>
        <w:jc w:val="both"/>
        <w:rPr>
          <w:rFonts w:ascii="Arial" w:hAnsi="Arial" w:cs="Arial"/>
          <w:b/>
          <w:sz w:val="22"/>
          <w:szCs w:val="22"/>
        </w:rPr>
      </w:pPr>
    </w:p>
    <w:p w:rsidR="002E16A8" w:rsidRPr="00CD3D39" w:rsidRDefault="002E16A8" w:rsidP="00E72C34">
      <w:pPr>
        <w:pStyle w:val="Heading2"/>
        <w:numPr>
          <w:ilvl w:val="1"/>
          <w:numId w:val="48"/>
        </w:numPr>
      </w:pPr>
      <w:bookmarkStart w:id="11" w:name="_Toc45789785"/>
      <w:r w:rsidRPr="00CD3D39">
        <w:t>NEWCASTLE MUNICIPA</w:t>
      </w:r>
      <w:r>
        <w:t>LITY’S BACK TO BASICS PROGRAMME.</w:t>
      </w:r>
      <w:bookmarkEnd w:id="11"/>
    </w:p>
    <w:p w:rsidR="002E16A8" w:rsidRPr="00CD3D39" w:rsidRDefault="002E16A8" w:rsidP="002E16A8">
      <w:pPr>
        <w:tabs>
          <w:tab w:val="num" w:pos="4680"/>
        </w:tabs>
        <w:jc w:val="both"/>
        <w:rPr>
          <w:rFonts w:ascii="Arial" w:hAnsi="Arial" w:cs="Arial"/>
          <w:b/>
          <w:sz w:val="22"/>
          <w:szCs w:val="22"/>
        </w:rPr>
      </w:pPr>
    </w:p>
    <w:p w:rsidR="002E16A8" w:rsidRDefault="002E16A8" w:rsidP="00E72C34">
      <w:pPr>
        <w:pStyle w:val="ListParagraph"/>
        <w:numPr>
          <w:ilvl w:val="0"/>
          <w:numId w:val="51"/>
        </w:numPr>
        <w:ind w:left="567" w:hanging="567"/>
        <w:jc w:val="both"/>
        <w:rPr>
          <w:rFonts w:ascii="Arial" w:hAnsi="Arial" w:cs="Arial"/>
          <w:sz w:val="22"/>
          <w:szCs w:val="22"/>
        </w:rPr>
      </w:pPr>
      <w:r w:rsidRPr="00A7506C">
        <w:rPr>
          <w:rFonts w:ascii="Arial" w:hAnsi="Arial" w:cs="Arial"/>
          <w:sz w:val="22"/>
          <w:szCs w:val="22"/>
        </w:rPr>
        <w:t>The Back to Basics Programme is a country wide initiative aimed towards dealing with factors undermining</w:t>
      </w:r>
      <w:r>
        <w:rPr>
          <w:rFonts w:ascii="Arial" w:hAnsi="Arial" w:cs="Arial"/>
          <w:sz w:val="22"/>
          <w:szCs w:val="22"/>
        </w:rPr>
        <w:t xml:space="preserve"> local g</w:t>
      </w:r>
      <w:r w:rsidRPr="00A7506C">
        <w:rPr>
          <w:rFonts w:ascii="Arial" w:hAnsi="Arial" w:cs="Arial"/>
          <w:sz w:val="22"/>
          <w:szCs w:val="22"/>
        </w:rPr>
        <w:t>overnment and to foster efforts that support, educate and where needed, enforce implementation.</w:t>
      </w:r>
    </w:p>
    <w:p w:rsidR="002E16A8" w:rsidRDefault="002E16A8" w:rsidP="00E72C34">
      <w:pPr>
        <w:pStyle w:val="ListParagraph"/>
        <w:numPr>
          <w:ilvl w:val="0"/>
          <w:numId w:val="51"/>
        </w:numPr>
        <w:ind w:left="567" w:hanging="567"/>
        <w:jc w:val="both"/>
        <w:rPr>
          <w:rFonts w:ascii="Arial" w:hAnsi="Arial" w:cs="Arial"/>
          <w:sz w:val="22"/>
          <w:szCs w:val="22"/>
        </w:rPr>
      </w:pPr>
      <w:r w:rsidRPr="00A7506C">
        <w:rPr>
          <w:rFonts w:ascii="Arial" w:hAnsi="Arial" w:cs="Arial"/>
          <w:sz w:val="22"/>
          <w:szCs w:val="22"/>
        </w:rPr>
        <w:t>Achieving South Africa’s transformation agenda requires functional municipalities and a capable machinery at a local level that has the ability to create safe and healthy economically-sustainable areas where citizens and people can work, live and socialize.</w:t>
      </w:r>
    </w:p>
    <w:p w:rsidR="002E16A8" w:rsidRDefault="002E16A8" w:rsidP="00E72C34">
      <w:pPr>
        <w:pStyle w:val="ListParagraph"/>
        <w:numPr>
          <w:ilvl w:val="0"/>
          <w:numId w:val="51"/>
        </w:numPr>
        <w:ind w:left="567" w:hanging="567"/>
        <w:jc w:val="both"/>
        <w:rPr>
          <w:rFonts w:ascii="Arial" w:hAnsi="Arial" w:cs="Arial"/>
          <w:sz w:val="22"/>
          <w:szCs w:val="22"/>
        </w:rPr>
      </w:pPr>
      <w:r w:rsidRPr="00A7506C">
        <w:rPr>
          <w:rFonts w:ascii="Arial" w:hAnsi="Arial" w:cs="Arial"/>
          <w:sz w:val="22"/>
          <w:szCs w:val="22"/>
        </w:rPr>
        <w:t>The Back to Basics Programme is premised on the recent review of all the 278 municipalities within South Africa which distinguishes between three groups of municipalities namely the Top Group, Middle Group, and the Lower Group.</w:t>
      </w:r>
    </w:p>
    <w:p w:rsidR="002E16A8" w:rsidRDefault="002E16A8" w:rsidP="00E72C34">
      <w:pPr>
        <w:pStyle w:val="ListParagraph"/>
        <w:numPr>
          <w:ilvl w:val="0"/>
          <w:numId w:val="51"/>
        </w:numPr>
        <w:ind w:left="567" w:hanging="567"/>
        <w:jc w:val="both"/>
        <w:rPr>
          <w:rFonts w:ascii="Arial" w:hAnsi="Arial" w:cs="Arial"/>
          <w:sz w:val="22"/>
          <w:szCs w:val="22"/>
        </w:rPr>
      </w:pPr>
      <w:r w:rsidRPr="00A7506C">
        <w:rPr>
          <w:rFonts w:ascii="Arial" w:hAnsi="Arial" w:cs="Arial"/>
          <w:sz w:val="22"/>
          <w:szCs w:val="22"/>
        </w:rPr>
        <w:t>The goal of the Back to Basics Programme is to improve the functioning of municipalities in order to effectively render meaningful basic services to communi</w:t>
      </w:r>
      <w:r>
        <w:rPr>
          <w:rFonts w:ascii="Arial" w:hAnsi="Arial" w:cs="Arial"/>
          <w:sz w:val="22"/>
          <w:szCs w:val="22"/>
        </w:rPr>
        <w:t>ties</w:t>
      </w:r>
      <w:r w:rsidRPr="00A7506C">
        <w:rPr>
          <w:rFonts w:ascii="Arial" w:hAnsi="Arial" w:cs="Arial"/>
          <w:sz w:val="22"/>
          <w:szCs w:val="22"/>
        </w:rPr>
        <w:t>.</w:t>
      </w:r>
    </w:p>
    <w:p w:rsidR="002E16A8" w:rsidRDefault="002E16A8" w:rsidP="00E72C34">
      <w:pPr>
        <w:pStyle w:val="ListParagraph"/>
        <w:numPr>
          <w:ilvl w:val="0"/>
          <w:numId w:val="51"/>
        </w:numPr>
        <w:ind w:left="567" w:hanging="567"/>
        <w:jc w:val="both"/>
        <w:rPr>
          <w:rFonts w:ascii="Arial" w:hAnsi="Arial" w:cs="Arial"/>
          <w:sz w:val="22"/>
          <w:szCs w:val="22"/>
        </w:rPr>
      </w:pPr>
      <w:r w:rsidRPr="00A7506C">
        <w:rPr>
          <w:rFonts w:ascii="Arial" w:hAnsi="Arial" w:cs="Arial"/>
          <w:sz w:val="22"/>
          <w:szCs w:val="22"/>
        </w:rPr>
        <w:lastRenderedPageBreak/>
        <w:t>It also attempts to address the chal</w:t>
      </w:r>
      <w:r>
        <w:rPr>
          <w:rFonts w:ascii="Arial" w:hAnsi="Arial" w:cs="Arial"/>
          <w:sz w:val="22"/>
          <w:szCs w:val="22"/>
        </w:rPr>
        <w:t xml:space="preserve">lenges that are faced by local government by </w:t>
      </w:r>
      <w:r w:rsidRPr="00A7506C">
        <w:rPr>
          <w:rFonts w:ascii="Arial" w:hAnsi="Arial" w:cs="Arial"/>
          <w:sz w:val="22"/>
          <w:szCs w:val="22"/>
        </w:rPr>
        <w:t>strengthening municipalities and instilling a sense of urgency towards improving the lives of citizens.</w:t>
      </w:r>
    </w:p>
    <w:p w:rsidR="002E16A8" w:rsidRDefault="002E16A8" w:rsidP="00E72C34">
      <w:pPr>
        <w:pStyle w:val="ListParagraph"/>
        <w:numPr>
          <w:ilvl w:val="0"/>
          <w:numId w:val="51"/>
        </w:numPr>
        <w:ind w:left="567" w:hanging="567"/>
        <w:jc w:val="both"/>
        <w:rPr>
          <w:rFonts w:ascii="Arial" w:hAnsi="Arial" w:cs="Arial"/>
          <w:sz w:val="22"/>
          <w:szCs w:val="22"/>
        </w:rPr>
      </w:pPr>
      <w:r w:rsidRPr="00A7506C">
        <w:rPr>
          <w:rFonts w:ascii="Arial" w:hAnsi="Arial" w:cs="Arial"/>
          <w:sz w:val="22"/>
          <w:szCs w:val="22"/>
        </w:rPr>
        <w:t>In terms of the programme, clear benchmarks are set and these are directed towards increasing performance in Government’s effort</w:t>
      </w:r>
      <w:r>
        <w:rPr>
          <w:rFonts w:ascii="Arial" w:hAnsi="Arial" w:cs="Arial"/>
          <w:sz w:val="22"/>
          <w:szCs w:val="22"/>
        </w:rPr>
        <w:t>s</w:t>
      </w:r>
      <w:r w:rsidRPr="00A7506C">
        <w:rPr>
          <w:rFonts w:ascii="Arial" w:hAnsi="Arial" w:cs="Arial"/>
          <w:sz w:val="22"/>
          <w:szCs w:val="22"/>
        </w:rPr>
        <w:t xml:space="preserve"> to ensure that all municipalities perform these basic functions without compromise.</w:t>
      </w:r>
    </w:p>
    <w:p w:rsidR="002E16A8" w:rsidRPr="000E6357" w:rsidRDefault="002E16A8" w:rsidP="00E72C34">
      <w:pPr>
        <w:pStyle w:val="ListParagraph"/>
        <w:numPr>
          <w:ilvl w:val="0"/>
          <w:numId w:val="51"/>
        </w:numPr>
        <w:ind w:left="567" w:hanging="567"/>
        <w:jc w:val="both"/>
        <w:rPr>
          <w:rFonts w:ascii="Arial" w:hAnsi="Arial" w:cs="Arial"/>
          <w:sz w:val="22"/>
          <w:szCs w:val="22"/>
        </w:rPr>
      </w:pPr>
      <w:r w:rsidRPr="00A7506C">
        <w:rPr>
          <w:rFonts w:ascii="Arial" w:hAnsi="Arial" w:cs="Arial"/>
          <w:sz w:val="22"/>
          <w:szCs w:val="22"/>
        </w:rPr>
        <w:t xml:space="preserve">The Department of Cooperative Governance has developed a set of indicators to be reported on with the frequency being monthly and these will function thus to measure whether Newcastle </w:t>
      </w:r>
      <w:r>
        <w:rPr>
          <w:rFonts w:ascii="Arial" w:hAnsi="Arial" w:cs="Arial"/>
          <w:sz w:val="22"/>
          <w:szCs w:val="22"/>
        </w:rPr>
        <w:t xml:space="preserve">Local </w:t>
      </w:r>
      <w:r w:rsidRPr="00A7506C">
        <w:rPr>
          <w:rFonts w:ascii="Arial" w:hAnsi="Arial" w:cs="Arial"/>
          <w:sz w:val="22"/>
          <w:szCs w:val="22"/>
        </w:rPr>
        <w:t>Municipality is performing in terms of the basics and these are as follows:-</w:t>
      </w:r>
    </w:p>
    <w:p w:rsidR="002E16A8" w:rsidRDefault="002E16A8" w:rsidP="00E72C34">
      <w:pPr>
        <w:numPr>
          <w:ilvl w:val="1"/>
          <w:numId w:val="28"/>
        </w:numPr>
        <w:ind w:left="1276" w:hanging="426"/>
        <w:jc w:val="both"/>
        <w:rPr>
          <w:rFonts w:ascii="Arial" w:hAnsi="Arial" w:cs="Arial"/>
          <w:sz w:val="22"/>
          <w:szCs w:val="22"/>
        </w:rPr>
      </w:pPr>
      <w:r>
        <w:rPr>
          <w:rFonts w:ascii="Arial" w:hAnsi="Arial" w:cs="Arial"/>
          <w:sz w:val="22"/>
          <w:szCs w:val="22"/>
        </w:rPr>
        <w:t>Putting people first;</w:t>
      </w:r>
    </w:p>
    <w:p w:rsidR="002E16A8" w:rsidRDefault="002E16A8" w:rsidP="00E72C34">
      <w:pPr>
        <w:numPr>
          <w:ilvl w:val="1"/>
          <w:numId w:val="28"/>
        </w:numPr>
        <w:ind w:left="1276" w:hanging="426"/>
        <w:jc w:val="both"/>
        <w:rPr>
          <w:rFonts w:ascii="Arial" w:hAnsi="Arial" w:cs="Arial"/>
          <w:sz w:val="22"/>
          <w:szCs w:val="22"/>
        </w:rPr>
      </w:pPr>
      <w:r>
        <w:rPr>
          <w:rFonts w:ascii="Arial" w:hAnsi="Arial" w:cs="Arial"/>
          <w:sz w:val="22"/>
          <w:szCs w:val="22"/>
        </w:rPr>
        <w:t>Delivering basic services;</w:t>
      </w:r>
    </w:p>
    <w:p w:rsidR="002E16A8" w:rsidRDefault="002E16A8" w:rsidP="00E72C34">
      <w:pPr>
        <w:numPr>
          <w:ilvl w:val="1"/>
          <w:numId w:val="28"/>
        </w:numPr>
        <w:ind w:left="1276" w:hanging="426"/>
        <w:jc w:val="both"/>
        <w:rPr>
          <w:rFonts w:ascii="Arial" w:hAnsi="Arial" w:cs="Arial"/>
          <w:sz w:val="22"/>
          <w:szCs w:val="22"/>
        </w:rPr>
      </w:pPr>
      <w:r>
        <w:rPr>
          <w:rFonts w:ascii="Arial" w:hAnsi="Arial" w:cs="Arial"/>
          <w:sz w:val="22"/>
          <w:szCs w:val="22"/>
        </w:rPr>
        <w:t>Good governance;</w:t>
      </w:r>
    </w:p>
    <w:p w:rsidR="002E16A8" w:rsidRDefault="002E16A8" w:rsidP="00E72C34">
      <w:pPr>
        <w:numPr>
          <w:ilvl w:val="1"/>
          <w:numId w:val="28"/>
        </w:numPr>
        <w:ind w:left="1276" w:hanging="426"/>
        <w:jc w:val="both"/>
        <w:rPr>
          <w:rFonts w:ascii="Arial" w:hAnsi="Arial" w:cs="Arial"/>
          <w:sz w:val="22"/>
          <w:szCs w:val="22"/>
        </w:rPr>
      </w:pPr>
      <w:r>
        <w:rPr>
          <w:rFonts w:ascii="Arial" w:hAnsi="Arial" w:cs="Arial"/>
          <w:sz w:val="22"/>
          <w:szCs w:val="22"/>
        </w:rPr>
        <w:t>Sound financial management and</w:t>
      </w:r>
    </w:p>
    <w:p w:rsidR="002E16A8" w:rsidRPr="00E41F14" w:rsidRDefault="002E16A8" w:rsidP="00E72C34">
      <w:pPr>
        <w:numPr>
          <w:ilvl w:val="1"/>
          <w:numId w:val="28"/>
        </w:numPr>
        <w:ind w:left="1276" w:hanging="426"/>
        <w:jc w:val="both"/>
        <w:rPr>
          <w:rFonts w:ascii="Arial" w:hAnsi="Arial" w:cs="Arial"/>
          <w:sz w:val="22"/>
          <w:szCs w:val="22"/>
        </w:rPr>
      </w:pPr>
      <w:r>
        <w:rPr>
          <w:rFonts w:ascii="Arial" w:hAnsi="Arial" w:cs="Arial"/>
          <w:sz w:val="22"/>
          <w:szCs w:val="22"/>
        </w:rPr>
        <w:t>Building capable local government services.</w:t>
      </w:r>
    </w:p>
    <w:p w:rsidR="002E16A8" w:rsidRPr="00CD3D39" w:rsidRDefault="002E16A8" w:rsidP="00E72C34">
      <w:pPr>
        <w:pStyle w:val="Heading2"/>
        <w:numPr>
          <w:ilvl w:val="1"/>
          <w:numId w:val="48"/>
        </w:numPr>
      </w:pPr>
      <w:bookmarkStart w:id="12" w:name="_Toc45789786"/>
      <w:r>
        <w:t>ESTABLISHMENT OF</w:t>
      </w:r>
      <w:r w:rsidRPr="00CD3D39">
        <w:t xml:space="preserve"> </w:t>
      </w:r>
      <w:r>
        <w:t>A</w:t>
      </w:r>
      <w:r w:rsidRPr="00CD3D39">
        <w:t xml:space="preserve"> PROJECTS REPORT</w:t>
      </w:r>
      <w:r>
        <w:t>.</w:t>
      </w:r>
      <w:bookmarkEnd w:id="12"/>
    </w:p>
    <w:p w:rsidR="002E16A8" w:rsidRPr="00CD3D39" w:rsidRDefault="002E16A8" w:rsidP="002E16A8">
      <w:pPr>
        <w:tabs>
          <w:tab w:val="num" w:pos="4680"/>
        </w:tabs>
        <w:jc w:val="both"/>
        <w:rPr>
          <w:rFonts w:ascii="Arial" w:hAnsi="Arial" w:cs="Arial"/>
          <w:b/>
          <w:sz w:val="22"/>
          <w:szCs w:val="22"/>
        </w:rPr>
      </w:pPr>
    </w:p>
    <w:p w:rsidR="002E16A8" w:rsidRDefault="002E16A8" w:rsidP="00E72C34">
      <w:pPr>
        <w:numPr>
          <w:ilvl w:val="0"/>
          <w:numId w:val="22"/>
        </w:numPr>
        <w:ind w:left="567" w:hanging="567"/>
        <w:jc w:val="both"/>
        <w:rPr>
          <w:rFonts w:ascii="Arial" w:hAnsi="Arial" w:cs="Arial"/>
          <w:sz w:val="22"/>
          <w:szCs w:val="22"/>
          <w:lang w:val="en-US"/>
        </w:rPr>
      </w:pPr>
      <w:r w:rsidRPr="003E003B">
        <w:rPr>
          <w:rFonts w:ascii="Arial" w:hAnsi="Arial" w:cs="Arial"/>
          <w:sz w:val="22"/>
          <w:szCs w:val="22"/>
          <w:lang w:val="en-US"/>
        </w:rPr>
        <w:t>This activity will focus mainly on the clustering of projects in a manner that promotes integrated planning among line function departments of the municipality and different service providers.</w:t>
      </w:r>
    </w:p>
    <w:p w:rsidR="002E16A8" w:rsidRDefault="002E16A8" w:rsidP="00E72C34">
      <w:pPr>
        <w:numPr>
          <w:ilvl w:val="0"/>
          <w:numId w:val="22"/>
        </w:numPr>
        <w:ind w:left="567" w:hanging="567"/>
        <w:jc w:val="both"/>
        <w:rPr>
          <w:rFonts w:ascii="Arial" w:hAnsi="Arial" w:cs="Arial"/>
          <w:sz w:val="22"/>
          <w:szCs w:val="22"/>
          <w:lang w:val="en-US"/>
        </w:rPr>
      </w:pPr>
      <w:r w:rsidRPr="00A7506C">
        <w:rPr>
          <w:rFonts w:ascii="Arial" w:hAnsi="Arial" w:cs="Arial"/>
          <w:sz w:val="22"/>
          <w:szCs w:val="22"/>
          <w:lang w:val="en-US"/>
        </w:rPr>
        <w:t>It will also seek to shift away from a wish list of projects to a clear categorization of projects according to th</w:t>
      </w:r>
      <w:r>
        <w:rPr>
          <w:rFonts w:ascii="Arial" w:hAnsi="Arial" w:cs="Arial"/>
          <w:sz w:val="22"/>
          <w:szCs w:val="22"/>
          <w:lang w:val="en-US"/>
        </w:rPr>
        <w:t>e availability of funds against the</w:t>
      </w:r>
      <w:r w:rsidRPr="00A7506C">
        <w:rPr>
          <w:rFonts w:ascii="Arial" w:hAnsi="Arial" w:cs="Arial"/>
          <w:sz w:val="22"/>
          <w:szCs w:val="22"/>
          <w:lang w:val="en-US"/>
        </w:rPr>
        <w:t xml:space="preserve"> priorities.</w:t>
      </w:r>
    </w:p>
    <w:p w:rsidR="002E16A8" w:rsidRPr="00A7506C" w:rsidRDefault="002E16A8" w:rsidP="00E72C34">
      <w:pPr>
        <w:numPr>
          <w:ilvl w:val="0"/>
          <w:numId w:val="22"/>
        </w:numPr>
        <w:ind w:left="567" w:hanging="567"/>
        <w:jc w:val="both"/>
        <w:rPr>
          <w:rFonts w:ascii="Arial" w:hAnsi="Arial" w:cs="Arial"/>
          <w:sz w:val="22"/>
          <w:szCs w:val="22"/>
          <w:lang w:val="en-US"/>
        </w:rPr>
      </w:pPr>
      <w:r w:rsidRPr="00A7506C">
        <w:rPr>
          <w:rFonts w:ascii="Arial" w:hAnsi="Arial" w:cs="Arial"/>
          <w:sz w:val="22"/>
          <w:szCs w:val="22"/>
          <w:lang w:val="en-US"/>
        </w:rPr>
        <w:t xml:space="preserve">Each Ward Councilor </w:t>
      </w:r>
      <w:r>
        <w:rPr>
          <w:rFonts w:ascii="Arial" w:hAnsi="Arial" w:cs="Arial"/>
          <w:sz w:val="22"/>
          <w:szCs w:val="22"/>
          <w:lang w:val="en-US"/>
        </w:rPr>
        <w:t xml:space="preserve">collectively his/her respective Ward Committee have been </w:t>
      </w:r>
      <w:r w:rsidRPr="00A7506C">
        <w:rPr>
          <w:rFonts w:ascii="Arial" w:hAnsi="Arial" w:cs="Arial"/>
          <w:sz w:val="22"/>
          <w:szCs w:val="22"/>
          <w:lang w:val="en-US"/>
        </w:rPr>
        <w:t>asked to identify ward-based priorities using a pre-determined project identificat</w:t>
      </w:r>
      <w:r>
        <w:rPr>
          <w:rFonts w:ascii="Arial" w:hAnsi="Arial" w:cs="Arial"/>
          <w:sz w:val="22"/>
          <w:szCs w:val="22"/>
          <w:lang w:val="en-US"/>
        </w:rPr>
        <w:t>ion and prioritization criteria.</w:t>
      </w:r>
    </w:p>
    <w:p w:rsidR="002E16A8" w:rsidRDefault="002E16A8" w:rsidP="002E16A8">
      <w:pPr>
        <w:jc w:val="both"/>
        <w:rPr>
          <w:rFonts w:ascii="Arial" w:hAnsi="Arial" w:cs="Arial"/>
          <w:sz w:val="22"/>
          <w:szCs w:val="22"/>
          <w:lang w:val="en-US"/>
        </w:rPr>
      </w:pPr>
    </w:p>
    <w:p w:rsidR="002E16A8" w:rsidRPr="001B038A" w:rsidRDefault="002E16A8" w:rsidP="00E72C34">
      <w:pPr>
        <w:pStyle w:val="Heading2"/>
        <w:numPr>
          <w:ilvl w:val="1"/>
          <w:numId w:val="48"/>
        </w:numPr>
      </w:pPr>
      <w:bookmarkStart w:id="13" w:name="_Toc45789787"/>
      <w:r w:rsidRPr="001B038A">
        <w:t>DEVELOPMENT OF THE NEWCASTLE MUNICIPAL</w:t>
      </w:r>
      <w:r>
        <w:t>ITY’S SPATIAL DEVELOPMENT FRAMEWORK</w:t>
      </w:r>
      <w:r w:rsidRPr="001B038A">
        <w:t>.</w:t>
      </w:r>
      <w:bookmarkEnd w:id="13"/>
    </w:p>
    <w:p w:rsidR="002E16A8" w:rsidRPr="001B038A" w:rsidRDefault="002E16A8" w:rsidP="002E16A8">
      <w:pPr>
        <w:jc w:val="both"/>
        <w:rPr>
          <w:rFonts w:ascii="Arial" w:hAnsi="Arial" w:cs="Arial"/>
          <w:b/>
          <w:sz w:val="22"/>
          <w:szCs w:val="22"/>
        </w:rPr>
      </w:pPr>
    </w:p>
    <w:p w:rsidR="002E16A8" w:rsidRDefault="002E16A8" w:rsidP="00E72C34">
      <w:pPr>
        <w:numPr>
          <w:ilvl w:val="0"/>
          <w:numId w:val="22"/>
        </w:numPr>
        <w:ind w:left="567" w:hanging="567"/>
        <w:jc w:val="both"/>
        <w:rPr>
          <w:rFonts w:ascii="Arial" w:hAnsi="Arial" w:cs="Arial"/>
          <w:sz w:val="22"/>
          <w:szCs w:val="22"/>
        </w:rPr>
      </w:pPr>
      <w:r w:rsidRPr="001B038A">
        <w:rPr>
          <w:rFonts w:ascii="Arial" w:hAnsi="Arial" w:cs="Arial"/>
          <w:sz w:val="22"/>
          <w:szCs w:val="22"/>
        </w:rPr>
        <w:t>The recent ward demarcation process which was conducted by th</w:t>
      </w:r>
      <w:r>
        <w:rPr>
          <w:rFonts w:ascii="Arial" w:hAnsi="Arial" w:cs="Arial"/>
          <w:sz w:val="22"/>
          <w:szCs w:val="22"/>
        </w:rPr>
        <w:t>e Municipal Demarcation Board resulted in</w:t>
      </w:r>
      <w:r w:rsidRPr="001B038A">
        <w:rPr>
          <w:rFonts w:ascii="Arial" w:hAnsi="Arial" w:cs="Arial"/>
          <w:sz w:val="22"/>
          <w:szCs w:val="22"/>
        </w:rPr>
        <w:t xml:space="preserve"> an increase in the number of wards within Newcastle with an additional 3 wards, namely ward 32, ward 33, and ward 34. </w:t>
      </w:r>
    </w:p>
    <w:p w:rsidR="002E16A8" w:rsidRDefault="002E16A8" w:rsidP="00E72C34">
      <w:pPr>
        <w:numPr>
          <w:ilvl w:val="0"/>
          <w:numId w:val="22"/>
        </w:numPr>
        <w:ind w:left="567" w:hanging="567"/>
        <w:jc w:val="both"/>
        <w:rPr>
          <w:rFonts w:ascii="Arial" w:hAnsi="Arial" w:cs="Arial"/>
          <w:sz w:val="22"/>
          <w:szCs w:val="22"/>
        </w:rPr>
      </w:pPr>
      <w:r w:rsidRPr="00A7506C">
        <w:rPr>
          <w:rFonts w:ascii="Arial" w:hAnsi="Arial" w:cs="Arial"/>
          <w:sz w:val="22"/>
          <w:szCs w:val="22"/>
        </w:rPr>
        <w:t xml:space="preserve">Interactive discussions with all the surrounding municipalities regarding the cross boundary co-ordination of key elements as discussed </w:t>
      </w:r>
      <w:r>
        <w:rPr>
          <w:rFonts w:ascii="Arial" w:hAnsi="Arial" w:cs="Arial"/>
          <w:sz w:val="22"/>
          <w:szCs w:val="22"/>
        </w:rPr>
        <w:t>in Chapter 6 of the current SDF has already been undertaken.  Moving forward, participation in such engagements will be continuous throughout the duration of the financial year.</w:t>
      </w:r>
    </w:p>
    <w:p w:rsidR="002E16A8" w:rsidRDefault="002E16A8" w:rsidP="00E72C34">
      <w:pPr>
        <w:numPr>
          <w:ilvl w:val="0"/>
          <w:numId w:val="22"/>
        </w:numPr>
        <w:ind w:left="567" w:hanging="567"/>
        <w:jc w:val="both"/>
        <w:rPr>
          <w:rFonts w:ascii="Arial" w:hAnsi="Arial" w:cs="Arial"/>
          <w:sz w:val="22"/>
          <w:szCs w:val="22"/>
        </w:rPr>
      </w:pPr>
      <w:r w:rsidRPr="00A7506C">
        <w:rPr>
          <w:rFonts w:ascii="Arial" w:hAnsi="Arial" w:cs="Arial"/>
          <w:sz w:val="22"/>
          <w:szCs w:val="22"/>
        </w:rPr>
        <w:t>Update of capital projects in terms of their relevance, budgets, locality and timeframes for implementation toward more accurate indication of a Capital Investment Framework.</w:t>
      </w:r>
    </w:p>
    <w:p w:rsidR="002E16A8" w:rsidRDefault="002E16A8" w:rsidP="00E72C34">
      <w:pPr>
        <w:numPr>
          <w:ilvl w:val="0"/>
          <w:numId w:val="22"/>
        </w:numPr>
        <w:ind w:left="567" w:hanging="567"/>
        <w:jc w:val="both"/>
        <w:rPr>
          <w:rFonts w:ascii="Arial" w:hAnsi="Arial" w:cs="Arial"/>
          <w:sz w:val="22"/>
          <w:szCs w:val="22"/>
        </w:rPr>
      </w:pPr>
      <w:r w:rsidRPr="00A7506C">
        <w:rPr>
          <w:rFonts w:ascii="Arial" w:hAnsi="Arial" w:cs="Arial"/>
          <w:sz w:val="22"/>
          <w:szCs w:val="22"/>
        </w:rPr>
        <w:t>The municipality is currently in the process of finalising its Water Master Plan and it will need to be incorporated in the next SDF.</w:t>
      </w:r>
    </w:p>
    <w:p w:rsidR="00C233BA" w:rsidRPr="00C233BA" w:rsidRDefault="002E16A8" w:rsidP="00E72C34">
      <w:pPr>
        <w:numPr>
          <w:ilvl w:val="0"/>
          <w:numId w:val="22"/>
        </w:numPr>
        <w:ind w:left="567" w:hanging="567"/>
        <w:jc w:val="both"/>
        <w:rPr>
          <w:rFonts w:ascii="Arial" w:hAnsi="Arial" w:cs="Arial"/>
          <w:sz w:val="22"/>
          <w:szCs w:val="22"/>
        </w:rPr>
      </w:pPr>
      <w:r w:rsidRPr="00A7506C">
        <w:rPr>
          <w:rFonts w:ascii="Arial" w:hAnsi="Arial" w:cs="Arial"/>
          <w:sz w:val="22"/>
          <w:szCs w:val="22"/>
        </w:rPr>
        <w:t>Inclusion of all cross cutting issues between the SDF and the Sector Plans.</w:t>
      </w:r>
    </w:p>
    <w:p w:rsidR="002E16A8" w:rsidRPr="00140712" w:rsidRDefault="002E16A8" w:rsidP="002E16A8">
      <w:pPr>
        <w:jc w:val="both"/>
        <w:rPr>
          <w:rFonts w:ascii="Arial" w:hAnsi="Arial" w:cs="Arial"/>
          <w:sz w:val="22"/>
          <w:szCs w:val="22"/>
        </w:rPr>
      </w:pPr>
    </w:p>
    <w:p w:rsidR="002E16A8" w:rsidRPr="001B4EA7" w:rsidRDefault="002E16A8" w:rsidP="00E72C34">
      <w:pPr>
        <w:pStyle w:val="Heading1"/>
        <w:numPr>
          <w:ilvl w:val="0"/>
          <w:numId w:val="48"/>
        </w:numPr>
      </w:pPr>
      <w:bookmarkStart w:id="14" w:name="_Toc45789788"/>
      <w:r w:rsidRPr="001B4EA7">
        <w:lastRenderedPageBreak/>
        <w:t>COMPOSITION/COMPONENTS OF THE IDP REVIEW.</w:t>
      </w:r>
      <w:bookmarkEnd w:id="14"/>
    </w:p>
    <w:p w:rsidR="002E16A8" w:rsidRPr="00CD3D39" w:rsidRDefault="002E16A8" w:rsidP="002E16A8">
      <w:pPr>
        <w:jc w:val="both"/>
        <w:rPr>
          <w:rFonts w:ascii="Arial" w:hAnsi="Arial" w:cs="Arial"/>
          <w:b/>
          <w:sz w:val="22"/>
          <w:szCs w:val="22"/>
        </w:rPr>
      </w:pPr>
    </w:p>
    <w:p w:rsidR="002E16A8" w:rsidRPr="00CD3D39" w:rsidRDefault="002E16A8" w:rsidP="002E16A8">
      <w:pPr>
        <w:pStyle w:val="StyleBodyTextJustifiedLeft095cmBefore6ptLinesp"/>
      </w:pPr>
      <w:r w:rsidRPr="00CD3D39">
        <w:t>Section 26 of the Municipal Systems Act</w:t>
      </w:r>
      <w:r>
        <w:t xml:space="preserve"> (Act No. 32 of 2000)</w:t>
      </w:r>
      <w:r w:rsidRPr="00CD3D39">
        <w:t xml:space="preserve"> prescribes the key components of an IDP. </w:t>
      </w:r>
      <w:r>
        <w:t xml:space="preserve"> </w:t>
      </w:r>
      <w:r w:rsidRPr="00CD3D39">
        <w:t>In keeping consistency with this section of the Act, Newcastle Municipality</w:t>
      </w:r>
      <w:r>
        <w:t>’s</w:t>
      </w:r>
      <w:r w:rsidRPr="00CD3D39">
        <w:t xml:space="preserve"> IDP will be presented in four main sections as follows:</w:t>
      </w:r>
      <w:r>
        <w:t>-</w:t>
      </w:r>
      <w:r w:rsidRPr="00CD3D39">
        <w:t xml:space="preserve"> </w:t>
      </w:r>
    </w:p>
    <w:p w:rsidR="002E16A8" w:rsidRPr="00CD3D39" w:rsidRDefault="002E16A8" w:rsidP="002E16A8">
      <w:pPr>
        <w:pStyle w:val="StyleBodyTextJustifiedLeft095cmBefore6ptLinesp"/>
        <w:jc w:val="center"/>
      </w:pPr>
      <w:r w:rsidRPr="00CD3D39">
        <w:rPr>
          <w:noProof/>
          <w:lang w:val="en-US"/>
        </w:rPr>
        <w:drawing>
          <wp:inline distT="0" distB="0" distL="0" distR="0" wp14:anchorId="2A5B31A3" wp14:editId="078C066C">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p>
    <w:p w:rsidR="002E16A8" w:rsidRPr="00CD3D39" w:rsidRDefault="002E16A8" w:rsidP="002E16A8">
      <w:pPr>
        <w:jc w:val="both"/>
        <w:rPr>
          <w:rFonts w:ascii="Arial" w:hAnsi="Arial" w:cs="Arial"/>
          <w:b/>
          <w:sz w:val="22"/>
          <w:szCs w:val="22"/>
        </w:rPr>
      </w:pPr>
    </w:p>
    <w:p w:rsidR="002E16A8" w:rsidRDefault="002E16A8" w:rsidP="00E72C34">
      <w:pPr>
        <w:numPr>
          <w:ilvl w:val="0"/>
          <w:numId w:val="21"/>
        </w:numPr>
        <w:ind w:left="567" w:hanging="567"/>
        <w:jc w:val="both"/>
        <w:rPr>
          <w:rFonts w:ascii="Arial" w:hAnsi="Arial" w:cs="Arial"/>
          <w:sz w:val="22"/>
          <w:szCs w:val="22"/>
        </w:rPr>
      </w:pPr>
      <w:r>
        <w:rPr>
          <w:rFonts w:ascii="Arial" w:hAnsi="Arial" w:cs="Arial"/>
          <w:sz w:val="22"/>
          <w:szCs w:val="22"/>
        </w:rPr>
        <w:t>The Executive Summary which gives the municipal overview and development challenges.</w:t>
      </w:r>
    </w:p>
    <w:p w:rsidR="002E16A8" w:rsidRDefault="002E16A8" w:rsidP="00E72C34">
      <w:pPr>
        <w:numPr>
          <w:ilvl w:val="0"/>
          <w:numId w:val="21"/>
        </w:numPr>
        <w:ind w:left="567" w:hanging="567"/>
        <w:jc w:val="both"/>
        <w:rPr>
          <w:rFonts w:ascii="Arial" w:hAnsi="Arial" w:cs="Arial"/>
          <w:sz w:val="22"/>
          <w:szCs w:val="22"/>
        </w:rPr>
      </w:pPr>
      <w:r w:rsidRPr="00CD3D39">
        <w:rPr>
          <w:rFonts w:ascii="Arial" w:hAnsi="Arial" w:cs="Arial"/>
          <w:sz w:val="22"/>
          <w:szCs w:val="22"/>
        </w:rPr>
        <w:t>An outline of the key development issues and trends based on an analysis of the current level of deve</w:t>
      </w:r>
      <w:r>
        <w:rPr>
          <w:rFonts w:ascii="Arial" w:hAnsi="Arial" w:cs="Arial"/>
          <w:sz w:val="22"/>
          <w:szCs w:val="22"/>
        </w:rPr>
        <w:t>lopment (Situational Analysis).</w:t>
      </w:r>
    </w:p>
    <w:p w:rsidR="002E16A8" w:rsidRDefault="002E16A8" w:rsidP="00E72C34">
      <w:pPr>
        <w:numPr>
          <w:ilvl w:val="0"/>
          <w:numId w:val="21"/>
        </w:numPr>
        <w:ind w:left="567" w:hanging="567"/>
        <w:jc w:val="both"/>
        <w:rPr>
          <w:rFonts w:ascii="Arial" w:hAnsi="Arial" w:cs="Arial"/>
          <w:sz w:val="22"/>
          <w:szCs w:val="22"/>
        </w:rPr>
      </w:pPr>
      <w:r w:rsidRPr="00A7506C">
        <w:rPr>
          <w:rFonts w:ascii="Arial" w:hAnsi="Arial" w:cs="Arial"/>
          <w:sz w:val="22"/>
          <w:szCs w:val="22"/>
        </w:rPr>
        <w:t>A Strategic Framework which outlines Council’s long term vision with specific emphasis on the municipality’s most critical development objectives, action plans and strategies.</w:t>
      </w:r>
    </w:p>
    <w:p w:rsidR="002E16A8" w:rsidRDefault="002E16A8" w:rsidP="00E72C34">
      <w:pPr>
        <w:numPr>
          <w:ilvl w:val="0"/>
          <w:numId w:val="21"/>
        </w:numPr>
        <w:ind w:left="567" w:hanging="567"/>
        <w:jc w:val="both"/>
        <w:rPr>
          <w:rFonts w:ascii="Arial" w:hAnsi="Arial" w:cs="Arial"/>
          <w:sz w:val="22"/>
          <w:szCs w:val="22"/>
        </w:rPr>
      </w:pPr>
      <w:r w:rsidRPr="00883D66">
        <w:rPr>
          <w:rFonts w:ascii="Arial" w:hAnsi="Arial" w:cs="Arial"/>
          <w:sz w:val="22"/>
          <w:szCs w:val="22"/>
        </w:rPr>
        <w:t>A Capital Program including a one year program, three year program aligned to the Medium Term Expenditure Framework and the five year plan.</w:t>
      </w:r>
    </w:p>
    <w:p w:rsidR="002E16A8" w:rsidRPr="00883D66" w:rsidRDefault="002E16A8" w:rsidP="00E72C34">
      <w:pPr>
        <w:numPr>
          <w:ilvl w:val="0"/>
          <w:numId w:val="21"/>
        </w:numPr>
        <w:ind w:left="567" w:hanging="567"/>
        <w:jc w:val="both"/>
        <w:rPr>
          <w:rFonts w:ascii="Arial" w:hAnsi="Arial" w:cs="Arial"/>
          <w:sz w:val="22"/>
          <w:szCs w:val="22"/>
        </w:rPr>
      </w:pPr>
      <w:r w:rsidRPr="00883D66">
        <w:rPr>
          <w:rFonts w:ascii="Arial" w:hAnsi="Arial" w:cs="Arial"/>
          <w:sz w:val="22"/>
          <w:szCs w:val="22"/>
        </w:rPr>
        <w:t>An Implementation Framework which includes sector plans particularly the Financial Plan, and the Spatial Development Framework.</w:t>
      </w:r>
    </w:p>
    <w:p w:rsidR="002E16A8" w:rsidRPr="00CD3D39" w:rsidRDefault="002E16A8" w:rsidP="002E16A8">
      <w:pPr>
        <w:jc w:val="both"/>
        <w:rPr>
          <w:rFonts w:ascii="Arial" w:hAnsi="Arial" w:cs="Arial"/>
          <w:sz w:val="22"/>
          <w:szCs w:val="22"/>
        </w:rPr>
      </w:pPr>
    </w:p>
    <w:p w:rsidR="002E16A8" w:rsidRPr="001F3C6F" w:rsidRDefault="002E16A8" w:rsidP="00E72C34">
      <w:pPr>
        <w:pStyle w:val="Heading1"/>
        <w:numPr>
          <w:ilvl w:val="0"/>
          <w:numId w:val="48"/>
        </w:numPr>
      </w:pPr>
      <w:bookmarkStart w:id="15" w:name="_Toc45789789"/>
      <w:r w:rsidRPr="00874A1E">
        <w:t xml:space="preserve">HORIZONTAL </w:t>
      </w:r>
      <w:smartTag w:uri="urn:schemas-microsoft-com:office:smarttags" w:element="stockticker">
        <w:r w:rsidRPr="00874A1E">
          <w:t>AND</w:t>
        </w:r>
      </w:smartTag>
      <w:r w:rsidRPr="00874A1E">
        <w:t xml:space="preserve"> VERTICAL ALIGNMENT.</w:t>
      </w:r>
      <w:bookmarkEnd w:id="15"/>
    </w:p>
    <w:p w:rsidR="002E16A8" w:rsidRDefault="002E16A8" w:rsidP="00E72C34">
      <w:pPr>
        <w:pStyle w:val="Heading2"/>
        <w:numPr>
          <w:ilvl w:val="1"/>
          <w:numId w:val="48"/>
        </w:numPr>
      </w:pPr>
      <w:bookmarkStart w:id="16" w:name="_Toc45789790"/>
      <w:r>
        <w:t>FRAMEWORK PLAN.</w:t>
      </w:r>
      <w:bookmarkEnd w:id="16"/>
    </w:p>
    <w:p w:rsidR="002E16A8" w:rsidRPr="001F3C6F" w:rsidRDefault="002E16A8" w:rsidP="002E16A8">
      <w:pPr>
        <w:rPr>
          <w:lang w:val="en-US"/>
        </w:rPr>
      </w:pPr>
    </w:p>
    <w:p w:rsidR="002E16A8" w:rsidRPr="00CD3D39" w:rsidRDefault="002E16A8" w:rsidP="002E16A8">
      <w:pPr>
        <w:pStyle w:val="BodyTextIndent"/>
        <w:ind w:left="0"/>
        <w:jc w:val="both"/>
        <w:rPr>
          <w:rFonts w:ascii="Arial" w:hAnsi="Arial" w:cs="Arial"/>
          <w:szCs w:val="22"/>
          <w:lang w:val="en-GB"/>
        </w:rPr>
      </w:pPr>
      <w:r>
        <w:rPr>
          <w:rFonts w:ascii="Arial" w:hAnsi="Arial" w:cs="Arial"/>
          <w:szCs w:val="22"/>
          <w:lang w:val="en-GB"/>
        </w:rPr>
        <w:t>In terms of Chapter 5,</w:t>
      </w:r>
      <w:r w:rsidRPr="00CD3D39">
        <w:rPr>
          <w:rFonts w:ascii="Arial" w:hAnsi="Arial" w:cs="Arial"/>
          <w:szCs w:val="22"/>
          <w:lang w:val="en-GB"/>
        </w:rPr>
        <w:t xml:space="preserve"> Section 26 of the Municipal Systems Act</w:t>
      </w:r>
      <w:r>
        <w:rPr>
          <w:rFonts w:ascii="Arial" w:hAnsi="Arial" w:cs="Arial"/>
          <w:szCs w:val="22"/>
          <w:lang w:val="en-GB"/>
        </w:rPr>
        <w:t>, 2000 (Act No. 32 of 2000), District Municipalities</w:t>
      </w:r>
      <w:r w:rsidRPr="00CD3D39">
        <w:rPr>
          <w:rFonts w:ascii="Arial" w:hAnsi="Arial" w:cs="Arial"/>
          <w:szCs w:val="22"/>
          <w:lang w:val="en-GB"/>
        </w:rPr>
        <w:t xml:space="preserve"> are required to prepare and adopt a Framework Plan, which </w:t>
      </w:r>
      <w:r w:rsidRPr="00CD3D39">
        <w:rPr>
          <w:rFonts w:ascii="Arial" w:hAnsi="Arial" w:cs="Arial"/>
          <w:szCs w:val="22"/>
          <w:lang w:val="en-GB"/>
        </w:rPr>
        <w:lastRenderedPageBreak/>
        <w:t xml:space="preserve">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The Amajuba District Municipality has established the IDP Coordination Committee</w:t>
      </w:r>
      <w:r>
        <w:rPr>
          <w:rFonts w:ascii="Arial" w:hAnsi="Arial" w:cs="Arial"/>
          <w:szCs w:val="22"/>
          <w:lang w:val="en-GB"/>
        </w:rPr>
        <w:t xml:space="preserve"> which is also attended by COGTA to provide strategic direction to</w:t>
      </w:r>
      <w:r w:rsidRPr="00CD3D39">
        <w:rPr>
          <w:rFonts w:ascii="Arial" w:hAnsi="Arial" w:cs="Arial"/>
          <w:szCs w:val="22"/>
          <w:lang w:val="en-GB"/>
        </w:rPr>
        <w:t xml:space="preserve"> the IDPs. </w:t>
      </w:r>
      <w:r>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Pr>
          <w:rFonts w:ascii="Arial" w:hAnsi="Arial" w:cs="Arial"/>
          <w:szCs w:val="22"/>
          <w:lang w:val="en-GB"/>
        </w:rPr>
        <w:t>other family of municipalities.</w:t>
      </w:r>
    </w:p>
    <w:p w:rsidR="002E16A8" w:rsidRPr="00CD3D39" w:rsidRDefault="002E16A8" w:rsidP="002E16A8">
      <w:pPr>
        <w:pStyle w:val="BodyTextIndent"/>
        <w:ind w:left="0"/>
        <w:jc w:val="both"/>
        <w:rPr>
          <w:rFonts w:ascii="Arial" w:hAnsi="Arial" w:cs="Arial"/>
          <w:szCs w:val="22"/>
          <w:lang w:val="en-GB"/>
        </w:rPr>
      </w:pPr>
    </w:p>
    <w:p w:rsidR="002E16A8" w:rsidRPr="00C5596A" w:rsidRDefault="002E16A8" w:rsidP="002E16A8">
      <w:pPr>
        <w:pStyle w:val="BodyTextIndent"/>
        <w:ind w:left="0"/>
        <w:jc w:val="both"/>
        <w:rPr>
          <w:rFonts w:ascii="Arial" w:hAnsi="Arial" w:cs="Arial"/>
          <w:szCs w:val="22"/>
        </w:rPr>
      </w:pPr>
      <w:r w:rsidRPr="00CD3D39">
        <w:rPr>
          <w:rFonts w:ascii="Arial" w:hAnsi="Arial" w:cs="Arial"/>
          <w:szCs w:val="22"/>
        </w:rPr>
        <w:t xml:space="preserve">As a result, the Newcastle IDP will reflect vertical and horizontal integration of development priorities such that it becomes a document that other development agencies are comfortable with and can use to deliver on their mandates. </w:t>
      </w:r>
      <w:r>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E72C34">
      <w:pPr>
        <w:pStyle w:val="Heading2"/>
        <w:numPr>
          <w:ilvl w:val="1"/>
          <w:numId w:val="48"/>
        </w:numPr>
      </w:pPr>
      <w:bookmarkStart w:id="17" w:name="_Toc45789791"/>
      <w:r w:rsidRPr="00CD3D39">
        <w:t>ALIGNMENT WITH SECTOR DEPARTMENTS</w:t>
      </w:r>
      <w:r>
        <w:t>.</w:t>
      </w:r>
      <w:bookmarkEnd w:id="17"/>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Alignment with Sector Departments</w:t>
      </w:r>
      <w:r>
        <w:rPr>
          <w:rFonts w:ascii="Arial" w:hAnsi="Arial" w:cs="Arial"/>
          <w:szCs w:val="22"/>
          <w:lang w:val="en-GB"/>
        </w:rPr>
        <w:t xml:space="preserve"> is essential in order for</w:t>
      </w:r>
      <w:r w:rsidRPr="00CD3D39">
        <w:rPr>
          <w:rFonts w:ascii="Arial" w:hAnsi="Arial" w:cs="Arial"/>
          <w:szCs w:val="22"/>
          <w:lang w:val="en-GB"/>
        </w:rPr>
        <w:t xml:space="preserve"> the Newcastle </w:t>
      </w:r>
      <w:r>
        <w:rPr>
          <w:rFonts w:ascii="Arial" w:hAnsi="Arial" w:cs="Arial"/>
          <w:szCs w:val="22"/>
          <w:lang w:val="en-GB"/>
        </w:rPr>
        <w:t xml:space="preserve">Local </w:t>
      </w:r>
      <w:r w:rsidRPr="00CD3D39">
        <w:rPr>
          <w:rFonts w:ascii="Arial" w:hAnsi="Arial" w:cs="Arial"/>
          <w:szCs w:val="22"/>
          <w:lang w:val="en-GB"/>
        </w:rPr>
        <w:t>Municipality</w:t>
      </w:r>
      <w:r>
        <w:rPr>
          <w:rFonts w:ascii="Arial" w:hAnsi="Arial" w:cs="Arial"/>
          <w:szCs w:val="22"/>
          <w:lang w:val="en-GB"/>
        </w:rPr>
        <w:t>’s priorities to be reflected in the</w:t>
      </w:r>
      <w:r w:rsidRPr="00CD3D39">
        <w:rPr>
          <w:rFonts w:ascii="Arial" w:hAnsi="Arial" w:cs="Arial"/>
          <w:szCs w:val="22"/>
          <w:lang w:val="en-GB"/>
        </w:rPr>
        <w:t xml:space="preserve"> project</w:t>
      </w:r>
      <w:r>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a series of one-on-one meetings with key departments and relevant </w:t>
      </w:r>
      <w:proofErr w:type="spellStart"/>
      <w:r w:rsidRPr="00CD3D39">
        <w:rPr>
          <w:rFonts w:ascii="Arial" w:hAnsi="Arial" w:cs="Arial"/>
          <w:szCs w:val="22"/>
          <w:lang w:val="en-GB"/>
        </w:rPr>
        <w:t>parastatals</w:t>
      </w:r>
      <w:proofErr w:type="spellEnd"/>
      <w:r>
        <w:rPr>
          <w:rFonts w:ascii="Arial" w:hAnsi="Arial" w:cs="Arial"/>
          <w:szCs w:val="22"/>
          <w:lang w:val="en-GB"/>
        </w:rPr>
        <w:t xml:space="preserve"> will be held in order to better inform this process</w:t>
      </w:r>
      <w:r w:rsidRPr="00CD3D39">
        <w:rPr>
          <w:rFonts w:ascii="Arial" w:hAnsi="Arial" w:cs="Arial"/>
          <w:szCs w:val="22"/>
          <w:lang w:val="en-GB"/>
        </w:rPr>
        <w:t>.</w:t>
      </w:r>
      <w:r>
        <w:rPr>
          <w:rFonts w:ascii="Arial" w:hAnsi="Arial" w:cs="Arial"/>
          <w:szCs w:val="22"/>
          <w:lang w:val="en-GB"/>
        </w:rPr>
        <w:t xml:space="preserve"> </w:t>
      </w:r>
      <w:r w:rsidRPr="00CD3D39">
        <w:rPr>
          <w:rFonts w:ascii="Arial" w:hAnsi="Arial" w:cs="Arial"/>
          <w:szCs w:val="22"/>
          <w:lang w:val="en-GB"/>
        </w:rPr>
        <w:t xml:space="preserve"> There is a proposed IGR Technical Task</w:t>
      </w:r>
      <w:r>
        <w:rPr>
          <w:rFonts w:ascii="Arial" w:hAnsi="Arial" w:cs="Arial"/>
          <w:szCs w:val="22"/>
          <w:lang w:val="en-GB"/>
        </w:rPr>
        <w:t xml:space="preserve"> Team</w:t>
      </w:r>
      <w:r w:rsidRPr="00CD3D39">
        <w:rPr>
          <w:rFonts w:ascii="Arial" w:hAnsi="Arial" w:cs="Arial"/>
          <w:szCs w:val="22"/>
          <w:lang w:val="en-GB"/>
        </w:rPr>
        <w:t xml:space="preserve"> which also addresses issues which are raised during the </w:t>
      </w:r>
      <w:r>
        <w:rPr>
          <w:rFonts w:ascii="Arial" w:hAnsi="Arial" w:cs="Arial"/>
          <w:szCs w:val="22"/>
          <w:lang w:val="en-GB"/>
        </w:rPr>
        <w:t xml:space="preserve">Operation </w:t>
      </w:r>
      <w:proofErr w:type="spellStart"/>
      <w:r w:rsidRPr="00CD3D39">
        <w:rPr>
          <w:rFonts w:ascii="Arial" w:hAnsi="Arial" w:cs="Arial"/>
          <w:szCs w:val="22"/>
          <w:lang w:val="en-GB"/>
        </w:rPr>
        <w:t>Sukuma</w:t>
      </w:r>
      <w:proofErr w:type="spellEnd"/>
      <w:r w:rsidRPr="00CD3D39">
        <w:rPr>
          <w:rFonts w:ascii="Arial" w:hAnsi="Arial" w:cs="Arial"/>
          <w:szCs w:val="22"/>
          <w:lang w:val="en-GB"/>
        </w:rPr>
        <w:t xml:space="preserve"> </w:t>
      </w:r>
      <w:proofErr w:type="spellStart"/>
      <w:r w:rsidRPr="00CD3D39">
        <w:rPr>
          <w:rFonts w:ascii="Arial" w:hAnsi="Arial" w:cs="Arial"/>
          <w:szCs w:val="22"/>
          <w:lang w:val="en-GB"/>
        </w:rPr>
        <w:t>Sakhe</w:t>
      </w:r>
      <w:proofErr w:type="spellEnd"/>
      <w:r w:rsidRPr="00CD3D39">
        <w:rPr>
          <w:rFonts w:ascii="Arial" w:hAnsi="Arial" w:cs="Arial"/>
          <w:szCs w:val="22"/>
          <w:lang w:val="en-GB"/>
        </w:rPr>
        <w:t xml:space="preserve"> </w:t>
      </w:r>
      <w:r>
        <w:rPr>
          <w:rFonts w:ascii="Arial" w:hAnsi="Arial" w:cs="Arial"/>
          <w:szCs w:val="22"/>
          <w:lang w:val="en-GB"/>
        </w:rPr>
        <w:t>meetings.</w:t>
      </w:r>
    </w:p>
    <w:p w:rsidR="000477E5" w:rsidRDefault="000477E5" w:rsidP="00BA2CCD">
      <w:pPr>
        <w:jc w:val="both"/>
        <w:rPr>
          <w:rFonts w:ascii="Arial" w:hAnsi="Arial" w:cs="Arial"/>
          <w:sz w:val="22"/>
          <w:szCs w:val="22"/>
          <w:lang w:val="en-GB"/>
        </w:rPr>
      </w:pPr>
    </w:p>
    <w:p w:rsidR="007D07F7" w:rsidRDefault="007D07F7" w:rsidP="00BA2CCD">
      <w:pPr>
        <w:jc w:val="both"/>
        <w:rPr>
          <w:rFonts w:ascii="Arial" w:hAnsi="Arial" w:cs="Arial"/>
          <w:sz w:val="22"/>
          <w:szCs w:val="22"/>
          <w:lang w:val="en-GB"/>
        </w:rPr>
      </w:pPr>
    </w:p>
    <w:p w:rsidR="007D07F7" w:rsidRDefault="007D07F7"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1E7144" w:rsidRDefault="001E7144" w:rsidP="00BA2CCD">
      <w:pPr>
        <w:jc w:val="both"/>
        <w:rPr>
          <w:rFonts w:ascii="Arial" w:hAnsi="Arial" w:cs="Arial"/>
          <w:sz w:val="22"/>
          <w:szCs w:val="22"/>
          <w:lang w:val="en-GB"/>
        </w:rPr>
      </w:pPr>
    </w:p>
    <w:p w:rsidR="009F1A00" w:rsidRDefault="009F1A00" w:rsidP="00FE3395">
      <w:pPr>
        <w:rPr>
          <w:rFonts w:ascii="Arial" w:hAnsi="Arial" w:cs="Arial"/>
          <w:sz w:val="22"/>
          <w:szCs w:val="22"/>
          <w:lang w:val="en-GB"/>
        </w:rPr>
      </w:pPr>
    </w:p>
    <w:p w:rsidR="000477E5" w:rsidRDefault="000477E5" w:rsidP="009F1A00">
      <w:pPr>
        <w:pBdr>
          <w:top w:val="single" w:sz="36" w:space="1" w:color="auto"/>
          <w:bottom w:val="single" w:sz="36" w:space="1" w:color="auto"/>
        </w:pBdr>
        <w:jc w:val="both"/>
        <w:rPr>
          <w:rFonts w:ascii="Arial" w:hAnsi="Arial" w:cs="Arial"/>
          <w:sz w:val="22"/>
          <w:szCs w:val="22"/>
          <w:lang w:val="en-GB"/>
        </w:rPr>
      </w:pPr>
    </w:p>
    <w:p w:rsidR="00FF277B" w:rsidRPr="00CD3D39" w:rsidRDefault="00FF277B" w:rsidP="009F1A00">
      <w:pPr>
        <w:pBdr>
          <w:top w:val="single" w:sz="36" w:space="1" w:color="auto"/>
          <w:bottom w:val="single" w:sz="36" w:space="1" w:color="auto"/>
        </w:pBdr>
        <w:jc w:val="both"/>
        <w:rPr>
          <w:rFonts w:ascii="Arial" w:hAnsi="Arial" w:cs="Arial"/>
          <w:b/>
          <w:sz w:val="22"/>
          <w:szCs w:val="22"/>
        </w:rPr>
      </w:pPr>
    </w:p>
    <w:p w:rsidR="002E16A8" w:rsidRDefault="00A33A4C" w:rsidP="009F1A00">
      <w:pPr>
        <w:pStyle w:val="Heading1"/>
        <w:rPr>
          <w:rFonts w:cs="Arial"/>
          <w:sz w:val="22"/>
          <w:szCs w:val="22"/>
        </w:rPr>
      </w:pPr>
      <w:bookmarkStart w:id="18" w:name="_Toc518997478"/>
      <w:bookmarkStart w:id="19" w:name="_Toc519001878"/>
      <w:bookmarkStart w:id="20" w:name="_Toc519002110"/>
      <w:bookmarkStart w:id="21" w:name="_Toc519002567"/>
      <w:bookmarkStart w:id="22" w:name="_Toc519002642"/>
      <w:bookmarkStart w:id="23" w:name="_Toc519518957"/>
      <w:bookmarkStart w:id="24" w:name="_Toc520086849"/>
      <w:bookmarkStart w:id="25" w:name="_Toc521486458"/>
      <w:bookmarkStart w:id="26" w:name="_Toc45789792"/>
      <w:r>
        <w:rPr>
          <w:rFonts w:cs="Arial"/>
          <w:sz w:val="22"/>
          <w:szCs w:val="22"/>
        </w:rPr>
        <w:t>SECTION TWO</w:t>
      </w:r>
      <w:r w:rsidR="002E16A8" w:rsidRPr="00E76124">
        <w:rPr>
          <w:rFonts w:cs="Arial"/>
          <w:sz w:val="22"/>
          <w:szCs w:val="22"/>
        </w:rPr>
        <w:t>:  ORGANISATIONAL ARRANGEMENT</w:t>
      </w:r>
      <w:bookmarkEnd w:id="18"/>
      <w:bookmarkEnd w:id="19"/>
      <w:bookmarkEnd w:id="20"/>
      <w:bookmarkEnd w:id="21"/>
      <w:bookmarkEnd w:id="22"/>
      <w:bookmarkEnd w:id="23"/>
      <w:bookmarkEnd w:id="24"/>
      <w:bookmarkEnd w:id="25"/>
      <w:r w:rsidR="002E16A8" w:rsidRPr="00E76124">
        <w:rPr>
          <w:rFonts w:cs="Arial"/>
          <w:sz w:val="22"/>
          <w:szCs w:val="22"/>
        </w:rPr>
        <w:t>S.</w:t>
      </w:r>
      <w:bookmarkEnd w:id="26"/>
    </w:p>
    <w:p w:rsidR="009F1779" w:rsidRPr="009F1779" w:rsidRDefault="009F1779" w:rsidP="009F1779">
      <w:pPr>
        <w:pBdr>
          <w:bottom w:val="single" w:sz="36" w:space="1" w:color="auto"/>
        </w:pBdr>
        <w:rPr>
          <w:lang w:val="en-GB"/>
        </w:rPr>
      </w:pPr>
    </w:p>
    <w:p w:rsidR="002E16A8" w:rsidRPr="00C40514" w:rsidRDefault="002E16A8" w:rsidP="00E72C34">
      <w:pPr>
        <w:pStyle w:val="Heading1"/>
        <w:numPr>
          <w:ilvl w:val="0"/>
          <w:numId w:val="48"/>
        </w:numPr>
        <w:spacing w:before="0" w:after="0"/>
      </w:pPr>
      <w:bookmarkStart w:id="27" w:name="_Toc518997479"/>
      <w:bookmarkStart w:id="28" w:name="_Toc519001879"/>
      <w:bookmarkStart w:id="29" w:name="_Toc519002111"/>
      <w:bookmarkStart w:id="30" w:name="_Toc519002568"/>
      <w:bookmarkStart w:id="31" w:name="_Toc519002643"/>
      <w:bookmarkStart w:id="32" w:name="_Toc519518958"/>
      <w:bookmarkStart w:id="33" w:name="_Toc520086850"/>
      <w:bookmarkStart w:id="34" w:name="_Toc521486459"/>
      <w:bookmarkStart w:id="35" w:name="_Toc45789793"/>
      <w:r w:rsidRPr="00874A1E">
        <w:t>IDP STEERING COMMITTEE</w:t>
      </w:r>
      <w:bookmarkEnd w:id="27"/>
      <w:bookmarkEnd w:id="28"/>
      <w:bookmarkEnd w:id="29"/>
      <w:bookmarkEnd w:id="30"/>
      <w:bookmarkEnd w:id="31"/>
      <w:bookmarkEnd w:id="32"/>
      <w:bookmarkEnd w:id="33"/>
      <w:bookmarkEnd w:id="34"/>
      <w:r w:rsidRPr="00874A1E">
        <w:t>.</w:t>
      </w:r>
      <w:bookmarkEnd w:id="35"/>
    </w:p>
    <w:p w:rsidR="002E16A8" w:rsidRPr="00E76124" w:rsidRDefault="002E16A8" w:rsidP="00E72C34">
      <w:pPr>
        <w:pStyle w:val="Heading2"/>
        <w:numPr>
          <w:ilvl w:val="1"/>
          <w:numId w:val="48"/>
        </w:numPr>
        <w:spacing w:before="0" w:after="0"/>
      </w:pPr>
      <w:bookmarkStart w:id="36" w:name="_Toc45789794"/>
      <w:r w:rsidRPr="00E76124">
        <w:t>INSTITUTIONAL ARRANGEMENTS.</w:t>
      </w:r>
      <w:bookmarkEnd w:id="36"/>
    </w:p>
    <w:p w:rsidR="002E16A8" w:rsidRPr="00E76124" w:rsidRDefault="002E16A8" w:rsidP="002E16A8">
      <w:pPr>
        <w:jc w:val="both"/>
        <w:rPr>
          <w:rFonts w:ascii="Arial" w:hAnsi="Arial" w:cs="Arial"/>
          <w:sz w:val="22"/>
          <w:szCs w:val="22"/>
        </w:rPr>
      </w:pPr>
    </w:p>
    <w:p w:rsidR="002E16A8" w:rsidRPr="00E76124" w:rsidRDefault="002E16A8" w:rsidP="002E16A8">
      <w:pPr>
        <w:jc w:val="both"/>
        <w:rPr>
          <w:rFonts w:ascii="Arial" w:hAnsi="Arial" w:cs="Arial"/>
          <w:sz w:val="22"/>
          <w:szCs w:val="22"/>
        </w:rPr>
      </w:pPr>
      <w:r w:rsidRPr="00E76124">
        <w:rPr>
          <w:rFonts w:ascii="Arial" w:hAnsi="Arial" w:cs="Arial"/>
          <w:sz w:val="22"/>
          <w:szCs w:val="22"/>
        </w:rPr>
        <w:t xml:space="preserve">An IDP Steering Committee </w:t>
      </w:r>
      <w:r w:rsidR="001B2E4C">
        <w:rPr>
          <w:rFonts w:ascii="Arial" w:hAnsi="Arial" w:cs="Arial"/>
          <w:sz w:val="22"/>
          <w:szCs w:val="22"/>
        </w:rPr>
        <w:t>has</w:t>
      </w:r>
      <w:r w:rsidRPr="00E76124">
        <w:rPr>
          <w:rFonts w:ascii="Arial" w:hAnsi="Arial" w:cs="Arial"/>
          <w:sz w:val="22"/>
          <w:szCs w:val="22"/>
        </w:rPr>
        <w:t xml:space="preserve"> be</w:t>
      </w:r>
      <w:r w:rsidR="001B2E4C">
        <w:rPr>
          <w:rFonts w:ascii="Arial" w:hAnsi="Arial" w:cs="Arial"/>
          <w:sz w:val="22"/>
          <w:szCs w:val="22"/>
        </w:rPr>
        <w:t>en</w:t>
      </w:r>
      <w:r w:rsidRPr="00E76124">
        <w:rPr>
          <w:rFonts w:ascii="Arial" w:hAnsi="Arial" w:cs="Arial"/>
          <w:sz w:val="22"/>
          <w:szCs w:val="22"/>
        </w:rPr>
        <w:t xml:space="preserve"> established in order to give guidance </w:t>
      </w:r>
      <w:r w:rsidR="00C455E8">
        <w:rPr>
          <w:rFonts w:ascii="Arial" w:hAnsi="Arial" w:cs="Arial"/>
          <w:sz w:val="22"/>
          <w:szCs w:val="22"/>
        </w:rPr>
        <w:t xml:space="preserve">to the development of the IDP.  </w:t>
      </w:r>
      <w:r w:rsidRPr="00E76124">
        <w:rPr>
          <w:rFonts w:ascii="Arial" w:hAnsi="Arial" w:cs="Arial"/>
          <w:sz w:val="22"/>
          <w:szCs w:val="22"/>
        </w:rPr>
        <w:t xml:space="preserve">The Steering Committee </w:t>
      </w:r>
      <w:r w:rsidR="001B2E4C">
        <w:rPr>
          <w:rFonts w:ascii="Arial" w:hAnsi="Arial" w:cs="Arial"/>
          <w:sz w:val="22"/>
          <w:szCs w:val="22"/>
        </w:rPr>
        <w:t>is</w:t>
      </w:r>
      <w:r w:rsidRPr="00E76124">
        <w:rPr>
          <w:rFonts w:ascii="Arial" w:hAnsi="Arial" w:cs="Arial"/>
          <w:sz w:val="22"/>
          <w:szCs w:val="22"/>
        </w:rPr>
        <w:t xml:space="preserve"> a technical working team of dedicated heads of departments and senior officials who support the Director IDP/IDP Manager to ensure a smooth planning process. </w:t>
      </w:r>
      <w:r w:rsidR="00C455E8" w:rsidRPr="00E76124">
        <w:rPr>
          <w:rFonts w:ascii="Arial" w:hAnsi="Arial" w:cs="Arial"/>
          <w:sz w:val="22"/>
          <w:szCs w:val="22"/>
        </w:rPr>
        <w:t>This is essential if the IDP is to be owned by municipal departments and give a true reflection of the current and/or performance thereof towards the relevant KPAs.</w:t>
      </w:r>
      <w:r w:rsidRPr="00E76124">
        <w:rPr>
          <w:rFonts w:ascii="Arial" w:hAnsi="Arial" w:cs="Arial"/>
          <w:sz w:val="22"/>
          <w:szCs w:val="22"/>
        </w:rPr>
        <w:t xml:space="preserve"> The Director IDP</w:t>
      </w:r>
      <w:r w:rsidR="00AB36BC">
        <w:rPr>
          <w:rFonts w:ascii="Arial" w:hAnsi="Arial" w:cs="Arial"/>
          <w:sz w:val="22"/>
          <w:szCs w:val="22"/>
        </w:rPr>
        <w:t>/</w:t>
      </w:r>
      <w:r w:rsidRPr="00E76124">
        <w:rPr>
          <w:rFonts w:ascii="Arial" w:hAnsi="Arial" w:cs="Arial"/>
          <w:sz w:val="22"/>
          <w:szCs w:val="22"/>
        </w:rPr>
        <w:t xml:space="preserve">IDP Manager is responsible for the </w:t>
      </w:r>
      <w:r w:rsidR="00AB36BC">
        <w:rPr>
          <w:rFonts w:ascii="Arial" w:hAnsi="Arial" w:cs="Arial"/>
          <w:sz w:val="22"/>
          <w:szCs w:val="22"/>
        </w:rPr>
        <w:t xml:space="preserve">IDP </w:t>
      </w:r>
      <w:r w:rsidRPr="00E76124">
        <w:rPr>
          <w:rFonts w:ascii="Arial" w:hAnsi="Arial" w:cs="Arial"/>
          <w:sz w:val="22"/>
          <w:szCs w:val="22"/>
        </w:rPr>
        <w:t xml:space="preserve">process, but will often delegate functions to </w:t>
      </w:r>
      <w:r w:rsidR="00253BA4">
        <w:rPr>
          <w:rFonts w:ascii="Arial" w:hAnsi="Arial" w:cs="Arial"/>
          <w:sz w:val="22"/>
          <w:szCs w:val="22"/>
        </w:rPr>
        <w:t xml:space="preserve">members of the </w:t>
      </w:r>
      <w:r w:rsidRPr="00E76124">
        <w:rPr>
          <w:rFonts w:ascii="Arial" w:hAnsi="Arial" w:cs="Arial"/>
          <w:sz w:val="22"/>
          <w:szCs w:val="22"/>
        </w:rPr>
        <w:t xml:space="preserve">Steering Committee.  </w:t>
      </w:r>
    </w:p>
    <w:p w:rsidR="002E16A8" w:rsidRPr="00E76124" w:rsidRDefault="002E16A8" w:rsidP="002E16A8">
      <w:pPr>
        <w:jc w:val="both"/>
        <w:rPr>
          <w:rFonts w:ascii="Arial" w:hAnsi="Arial" w:cs="Arial"/>
          <w:sz w:val="22"/>
          <w:szCs w:val="22"/>
        </w:rPr>
      </w:pPr>
    </w:p>
    <w:p w:rsidR="002E16A8" w:rsidRPr="00E76124" w:rsidRDefault="002E16A8" w:rsidP="00E931BA">
      <w:pPr>
        <w:jc w:val="both"/>
        <w:rPr>
          <w:rFonts w:ascii="Arial" w:hAnsi="Arial" w:cs="Arial"/>
          <w:sz w:val="22"/>
          <w:szCs w:val="22"/>
        </w:rPr>
      </w:pPr>
      <w:r w:rsidRPr="00E76124">
        <w:rPr>
          <w:rFonts w:ascii="Arial" w:hAnsi="Arial" w:cs="Arial"/>
          <w:sz w:val="22"/>
          <w:szCs w:val="22"/>
        </w:rPr>
        <w:t xml:space="preserve">The </w:t>
      </w:r>
      <w:r w:rsidR="00C455E8">
        <w:rPr>
          <w:rFonts w:ascii="Arial" w:hAnsi="Arial" w:cs="Arial"/>
          <w:sz w:val="22"/>
          <w:szCs w:val="22"/>
        </w:rPr>
        <w:t>IDP Steering Committee</w:t>
      </w:r>
      <w:r w:rsidRPr="00E76124">
        <w:rPr>
          <w:rFonts w:ascii="Arial" w:hAnsi="Arial" w:cs="Arial"/>
          <w:sz w:val="22"/>
          <w:szCs w:val="22"/>
        </w:rPr>
        <w:t xml:space="preserve"> acts as a support to the IDP Representative Forum, making technical decisions and inputs to the Municipal Manager and Director IDP.  The IDP-SC, as well </w:t>
      </w:r>
      <w:r w:rsidR="001B2E4C">
        <w:rPr>
          <w:rFonts w:ascii="Arial" w:hAnsi="Arial" w:cs="Arial"/>
          <w:sz w:val="22"/>
          <w:szCs w:val="22"/>
        </w:rPr>
        <w:t>as the Representative Forum will be</w:t>
      </w:r>
      <w:r w:rsidRPr="00E76124">
        <w:rPr>
          <w:rFonts w:ascii="Arial" w:hAnsi="Arial" w:cs="Arial"/>
          <w:sz w:val="22"/>
          <w:szCs w:val="22"/>
        </w:rPr>
        <w:t xml:space="preserve"> reconstituted for the IDP preparation process.  Afterwards, the IDP public participation process will be extended to Ward Committees in order to enhance participation, involvement an</w:t>
      </w:r>
      <w:r w:rsidR="00CA6FEE">
        <w:rPr>
          <w:rFonts w:ascii="Arial" w:hAnsi="Arial" w:cs="Arial"/>
          <w:sz w:val="22"/>
          <w:szCs w:val="22"/>
        </w:rPr>
        <w:t>d deepening</w:t>
      </w:r>
      <w:r w:rsidRPr="00E76124">
        <w:rPr>
          <w:rFonts w:ascii="Arial" w:hAnsi="Arial" w:cs="Arial"/>
          <w:sz w:val="22"/>
          <w:szCs w:val="22"/>
        </w:rPr>
        <w:t xml:space="preserve"> of democracy.</w:t>
      </w:r>
    </w:p>
    <w:p w:rsidR="00EA77D5" w:rsidRDefault="00EA77D5" w:rsidP="00E931BA">
      <w:pPr>
        <w:tabs>
          <w:tab w:val="left" w:pos="1276"/>
          <w:tab w:val="num" w:pos="1440"/>
        </w:tabs>
        <w:jc w:val="both"/>
        <w:rPr>
          <w:rFonts w:ascii="Arial" w:hAnsi="Arial" w:cs="Arial"/>
          <w:sz w:val="22"/>
          <w:szCs w:val="22"/>
        </w:rPr>
      </w:pPr>
    </w:p>
    <w:p w:rsidR="00BD1EA8" w:rsidRDefault="00BD1EA8" w:rsidP="00BD1EA8">
      <w:pPr>
        <w:pStyle w:val="Heading6"/>
        <w:numPr>
          <w:ilvl w:val="1"/>
          <w:numId w:val="48"/>
        </w:numPr>
        <w:rPr>
          <w:sz w:val="24"/>
        </w:rPr>
      </w:pPr>
      <w:r w:rsidRPr="00BD1EA8">
        <w:rPr>
          <w:sz w:val="24"/>
        </w:rPr>
        <w:t>COMPOSITION</w:t>
      </w:r>
      <w:r>
        <w:rPr>
          <w:sz w:val="24"/>
        </w:rPr>
        <w:t xml:space="preserve"> OF THE IDP STEERING COMMITTEE</w:t>
      </w:r>
      <w:r w:rsidRPr="00BD1EA8">
        <w:rPr>
          <w:sz w:val="24"/>
        </w:rPr>
        <w:t>.</w:t>
      </w:r>
    </w:p>
    <w:p w:rsidR="00BD1EA8" w:rsidRDefault="00BD1EA8" w:rsidP="00BD1EA8">
      <w:pPr>
        <w:rPr>
          <w:lang w:val="en-US"/>
        </w:rPr>
      </w:pPr>
    </w:p>
    <w:p w:rsidR="00BD1EA8" w:rsidRDefault="00BD1EA8" w:rsidP="00BD1EA8">
      <w:pPr>
        <w:tabs>
          <w:tab w:val="left" w:pos="1276"/>
          <w:tab w:val="num" w:pos="1440"/>
        </w:tabs>
        <w:jc w:val="both"/>
        <w:rPr>
          <w:rFonts w:ascii="Arial" w:hAnsi="Arial" w:cs="Arial"/>
          <w:sz w:val="22"/>
          <w:szCs w:val="22"/>
        </w:rPr>
      </w:pPr>
      <w:r>
        <w:rPr>
          <w:rFonts w:ascii="Arial" w:hAnsi="Arial" w:cs="Arial"/>
          <w:sz w:val="22"/>
          <w:szCs w:val="22"/>
        </w:rPr>
        <w:t xml:space="preserve">The Municipal manager is the designated manager for the IDP process, however, should he/she not be able to perform functions of the IDP Manager, the Municipal Manager decides on the following: </w:t>
      </w:r>
    </w:p>
    <w:p w:rsidR="00BD1EA8" w:rsidRDefault="00BD1EA8" w:rsidP="00BD1EA8">
      <w:pPr>
        <w:tabs>
          <w:tab w:val="left" w:pos="1276"/>
          <w:tab w:val="num" w:pos="1440"/>
        </w:tabs>
        <w:jc w:val="both"/>
        <w:rPr>
          <w:rFonts w:ascii="Arial" w:hAnsi="Arial" w:cs="Arial"/>
          <w:sz w:val="22"/>
          <w:szCs w:val="22"/>
        </w:rPr>
      </w:pPr>
    </w:p>
    <w:p w:rsidR="00BD1EA8" w:rsidRDefault="00BD1EA8" w:rsidP="00BD1EA8">
      <w:pPr>
        <w:pStyle w:val="ListParagraph"/>
        <w:numPr>
          <w:ilvl w:val="0"/>
          <w:numId w:val="65"/>
        </w:numPr>
        <w:tabs>
          <w:tab w:val="left" w:pos="1276"/>
          <w:tab w:val="num" w:pos="1440"/>
        </w:tabs>
        <w:jc w:val="both"/>
        <w:rPr>
          <w:rFonts w:ascii="Arial" w:hAnsi="Arial" w:cs="Arial"/>
          <w:sz w:val="22"/>
          <w:szCs w:val="22"/>
        </w:rPr>
      </w:pPr>
      <w:r>
        <w:rPr>
          <w:rFonts w:ascii="Arial" w:hAnsi="Arial" w:cs="Arial"/>
          <w:sz w:val="22"/>
          <w:szCs w:val="22"/>
        </w:rPr>
        <w:t>Powers and functions to be delegated;</w:t>
      </w:r>
    </w:p>
    <w:p w:rsidR="00BD1EA8" w:rsidRDefault="00BD1EA8" w:rsidP="00BD1EA8">
      <w:pPr>
        <w:pStyle w:val="ListParagraph"/>
        <w:numPr>
          <w:ilvl w:val="0"/>
          <w:numId w:val="65"/>
        </w:numPr>
        <w:tabs>
          <w:tab w:val="left" w:pos="1276"/>
          <w:tab w:val="num" w:pos="1440"/>
        </w:tabs>
        <w:jc w:val="both"/>
        <w:rPr>
          <w:rFonts w:ascii="Arial" w:hAnsi="Arial" w:cs="Arial"/>
          <w:sz w:val="22"/>
          <w:szCs w:val="22"/>
        </w:rPr>
      </w:pPr>
      <w:r>
        <w:rPr>
          <w:rFonts w:ascii="Arial" w:hAnsi="Arial" w:cs="Arial"/>
          <w:sz w:val="22"/>
          <w:szCs w:val="22"/>
        </w:rPr>
        <w:t xml:space="preserve">Responsibility remaining with municipal manager/accountability; and </w:t>
      </w:r>
    </w:p>
    <w:p w:rsidR="00BD1EA8" w:rsidRPr="00A57FA3" w:rsidRDefault="00BD1EA8" w:rsidP="00BD1EA8">
      <w:pPr>
        <w:pStyle w:val="ListParagraph"/>
        <w:numPr>
          <w:ilvl w:val="0"/>
          <w:numId w:val="65"/>
        </w:numPr>
        <w:tabs>
          <w:tab w:val="left" w:pos="1276"/>
          <w:tab w:val="num" w:pos="1440"/>
        </w:tabs>
        <w:jc w:val="both"/>
        <w:rPr>
          <w:rFonts w:ascii="Arial" w:hAnsi="Arial" w:cs="Arial"/>
          <w:sz w:val="22"/>
          <w:szCs w:val="22"/>
        </w:rPr>
      </w:pPr>
      <w:r>
        <w:rPr>
          <w:rFonts w:ascii="Arial" w:hAnsi="Arial" w:cs="Arial"/>
          <w:sz w:val="22"/>
          <w:szCs w:val="22"/>
        </w:rPr>
        <w:t>Reporting mechanisms.</w:t>
      </w:r>
    </w:p>
    <w:p w:rsidR="00BD1EA8" w:rsidRDefault="00BD1EA8" w:rsidP="00E931BA">
      <w:pPr>
        <w:tabs>
          <w:tab w:val="left" w:pos="1276"/>
          <w:tab w:val="num" w:pos="1440"/>
        </w:tabs>
        <w:jc w:val="both"/>
        <w:rPr>
          <w:rFonts w:ascii="Arial" w:hAnsi="Arial" w:cs="Arial"/>
          <w:sz w:val="22"/>
          <w:szCs w:val="22"/>
        </w:rPr>
      </w:pPr>
    </w:p>
    <w:p w:rsidR="00EA77D5" w:rsidRDefault="00EA77D5" w:rsidP="00E931BA">
      <w:pPr>
        <w:tabs>
          <w:tab w:val="left" w:pos="1276"/>
          <w:tab w:val="num" w:pos="1440"/>
        </w:tabs>
        <w:jc w:val="both"/>
        <w:rPr>
          <w:rFonts w:ascii="Arial" w:hAnsi="Arial" w:cs="Arial"/>
          <w:sz w:val="22"/>
          <w:szCs w:val="22"/>
        </w:rPr>
      </w:pPr>
      <w:r>
        <w:rPr>
          <w:rFonts w:ascii="Arial" w:hAnsi="Arial" w:cs="Arial"/>
          <w:sz w:val="22"/>
          <w:szCs w:val="22"/>
        </w:rPr>
        <w:t>Composition of the IDP Steering Committee</w:t>
      </w:r>
      <w:r w:rsidR="00BD1EA8">
        <w:rPr>
          <w:rFonts w:ascii="Arial" w:hAnsi="Arial" w:cs="Arial"/>
          <w:sz w:val="22"/>
          <w:szCs w:val="22"/>
        </w:rPr>
        <w:t xml:space="preserve"> is as follows</w:t>
      </w:r>
      <w:r>
        <w:rPr>
          <w:rFonts w:ascii="Arial" w:hAnsi="Arial" w:cs="Arial"/>
          <w:sz w:val="22"/>
          <w:szCs w:val="22"/>
        </w:rPr>
        <w:t>:</w:t>
      </w:r>
    </w:p>
    <w:p w:rsidR="00EA77D5" w:rsidRDefault="00EA77D5" w:rsidP="00E931BA">
      <w:pPr>
        <w:tabs>
          <w:tab w:val="left" w:pos="1276"/>
          <w:tab w:val="num" w:pos="1440"/>
        </w:tabs>
        <w:jc w:val="both"/>
        <w:rPr>
          <w:rFonts w:ascii="Arial" w:hAnsi="Arial" w:cs="Arial"/>
          <w:sz w:val="22"/>
          <w:szCs w:val="22"/>
        </w:rPr>
      </w:pPr>
    </w:p>
    <w:p w:rsidR="00EA77D5" w:rsidRDefault="00EA77D5" w:rsidP="00E72C34">
      <w:pPr>
        <w:pStyle w:val="ListParagraph"/>
        <w:numPr>
          <w:ilvl w:val="0"/>
          <w:numId w:val="74"/>
        </w:numPr>
        <w:tabs>
          <w:tab w:val="left" w:pos="1276"/>
          <w:tab w:val="num" w:pos="1440"/>
        </w:tabs>
        <w:jc w:val="both"/>
        <w:rPr>
          <w:rFonts w:ascii="Arial" w:hAnsi="Arial" w:cs="Arial"/>
          <w:sz w:val="22"/>
          <w:szCs w:val="22"/>
        </w:rPr>
      </w:pPr>
      <w:r>
        <w:rPr>
          <w:rFonts w:ascii="Arial" w:hAnsi="Arial" w:cs="Arial"/>
          <w:sz w:val="22"/>
          <w:szCs w:val="22"/>
        </w:rPr>
        <w:t>Chairperson</w:t>
      </w:r>
      <w:r>
        <w:rPr>
          <w:rFonts w:ascii="Arial" w:hAnsi="Arial" w:cs="Arial"/>
          <w:sz w:val="22"/>
          <w:szCs w:val="22"/>
        </w:rPr>
        <w:tab/>
        <w:t>- Municipal Manager (or IDP Manager)</w:t>
      </w:r>
    </w:p>
    <w:p w:rsidR="00EA77D5" w:rsidRDefault="00EA77D5" w:rsidP="00E72C34">
      <w:pPr>
        <w:pStyle w:val="ListParagraph"/>
        <w:numPr>
          <w:ilvl w:val="0"/>
          <w:numId w:val="74"/>
        </w:numPr>
        <w:tabs>
          <w:tab w:val="left" w:pos="1276"/>
          <w:tab w:val="num" w:pos="1440"/>
        </w:tabs>
        <w:jc w:val="both"/>
        <w:rPr>
          <w:rFonts w:ascii="Arial" w:hAnsi="Arial" w:cs="Arial"/>
          <w:sz w:val="22"/>
          <w:szCs w:val="22"/>
        </w:rPr>
      </w:pPr>
      <w:r>
        <w:rPr>
          <w:rFonts w:ascii="Arial" w:hAnsi="Arial" w:cs="Arial"/>
          <w:sz w:val="22"/>
          <w:szCs w:val="22"/>
        </w:rPr>
        <w:t>Secretariat</w:t>
      </w:r>
      <w:r>
        <w:rPr>
          <w:rFonts w:ascii="Arial" w:hAnsi="Arial" w:cs="Arial"/>
          <w:sz w:val="22"/>
          <w:szCs w:val="22"/>
        </w:rPr>
        <w:tab/>
      </w:r>
      <w:r>
        <w:rPr>
          <w:rFonts w:ascii="Arial" w:hAnsi="Arial" w:cs="Arial"/>
          <w:sz w:val="22"/>
          <w:szCs w:val="22"/>
        </w:rPr>
        <w:tab/>
        <w:t>- Official of the municipality</w:t>
      </w:r>
    </w:p>
    <w:p w:rsidR="00EA77D5" w:rsidRDefault="00EA77D5" w:rsidP="00E72C34">
      <w:pPr>
        <w:pStyle w:val="ListParagraph"/>
        <w:numPr>
          <w:ilvl w:val="0"/>
          <w:numId w:val="74"/>
        </w:numPr>
        <w:tabs>
          <w:tab w:val="left" w:pos="1276"/>
          <w:tab w:val="num" w:pos="1440"/>
        </w:tabs>
        <w:jc w:val="both"/>
        <w:rPr>
          <w:rFonts w:ascii="Arial" w:hAnsi="Arial" w:cs="Arial"/>
          <w:sz w:val="22"/>
          <w:szCs w:val="22"/>
        </w:rPr>
      </w:pPr>
      <w:r>
        <w:rPr>
          <w:rFonts w:ascii="Arial" w:hAnsi="Arial" w:cs="Arial"/>
          <w:sz w:val="22"/>
          <w:szCs w:val="22"/>
        </w:rPr>
        <w:t>Members</w:t>
      </w:r>
      <w:r>
        <w:rPr>
          <w:rFonts w:ascii="Arial" w:hAnsi="Arial" w:cs="Arial"/>
          <w:sz w:val="22"/>
          <w:szCs w:val="22"/>
        </w:rPr>
        <w:tab/>
      </w:r>
      <w:r>
        <w:rPr>
          <w:rFonts w:ascii="Arial" w:hAnsi="Arial" w:cs="Arial"/>
          <w:sz w:val="22"/>
          <w:szCs w:val="22"/>
        </w:rPr>
        <w:tab/>
        <w:t xml:space="preserve">- Heads of departments/ sectors; and/or </w:t>
      </w:r>
    </w:p>
    <w:p w:rsidR="00EA77D5" w:rsidRPr="00EA77D5" w:rsidRDefault="00EA77D5" w:rsidP="00E72C34">
      <w:pPr>
        <w:pStyle w:val="ListParagraph"/>
        <w:numPr>
          <w:ilvl w:val="0"/>
          <w:numId w:val="74"/>
        </w:numPr>
        <w:tabs>
          <w:tab w:val="left" w:pos="1276"/>
          <w:tab w:val="num" w:pos="1440"/>
        </w:tabs>
        <w:jc w:val="both"/>
        <w:rPr>
          <w:rFonts w:ascii="Arial" w:hAnsi="Arial" w:cs="Arial"/>
          <w:sz w:val="22"/>
          <w:szCs w:val="22"/>
        </w:rPr>
      </w:pPr>
      <w:r>
        <w:rPr>
          <w:rFonts w:ascii="Arial" w:hAnsi="Arial" w:cs="Arial"/>
          <w:sz w:val="22"/>
          <w:szCs w:val="22"/>
        </w:rPr>
        <w:t>Senior officials of the municipality and/or provincial departments.</w:t>
      </w:r>
    </w:p>
    <w:p w:rsidR="00AB36BC" w:rsidRPr="00730952" w:rsidRDefault="00AB36BC" w:rsidP="005A14EA">
      <w:pPr>
        <w:tabs>
          <w:tab w:val="left" w:pos="1276"/>
          <w:tab w:val="num" w:pos="1440"/>
        </w:tabs>
        <w:jc w:val="both"/>
        <w:rPr>
          <w:rFonts w:ascii="Arial" w:hAnsi="Arial" w:cs="Arial"/>
          <w:sz w:val="22"/>
          <w:szCs w:val="22"/>
        </w:rPr>
      </w:pPr>
    </w:p>
    <w:p w:rsidR="00B77537" w:rsidRPr="00B77537" w:rsidRDefault="002E16A8" w:rsidP="00E72C34">
      <w:pPr>
        <w:pStyle w:val="Heading2"/>
        <w:numPr>
          <w:ilvl w:val="1"/>
          <w:numId w:val="48"/>
        </w:numPr>
      </w:pPr>
      <w:bookmarkStart w:id="37" w:name="_Toc45789795"/>
      <w:r w:rsidRPr="00CD3D39">
        <w:t>TERMS OF REFERENCE FOR THE IDP STEERING COMMITTEE</w:t>
      </w:r>
      <w:r>
        <w:t>.</w:t>
      </w:r>
      <w:bookmarkEnd w:id="37"/>
    </w:p>
    <w:p w:rsidR="00B77537" w:rsidRDefault="00B77537" w:rsidP="005A14EA">
      <w:pPr>
        <w:jc w:val="both"/>
        <w:rPr>
          <w:rFonts w:ascii="Arial" w:hAnsi="Arial" w:cs="Arial"/>
          <w:sz w:val="22"/>
          <w:szCs w:val="22"/>
        </w:rPr>
      </w:pPr>
    </w:p>
    <w:p w:rsidR="002E16A8" w:rsidRPr="00CD3D39" w:rsidRDefault="00B77537" w:rsidP="005A14EA">
      <w:pPr>
        <w:jc w:val="both"/>
        <w:rPr>
          <w:rFonts w:ascii="Arial" w:hAnsi="Arial" w:cs="Arial"/>
          <w:sz w:val="22"/>
          <w:szCs w:val="22"/>
        </w:rPr>
      </w:pPr>
      <w:r>
        <w:rPr>
          <w:rFonts w:ascii="Arial" w:hAnsi="Arial" w:cs="Arial"/>
          <w:sz w:val="22"/>
          <w:szCs w:val="22"/>
        </w:rPr>
        <w:t xml:space="preserve"> </w:t>
      </w:r>
      <w:r w:rsidR="002E16A8" w:rsidRPr="00CD3D39">
        <w:rPr>
          <w:rFonts w:ascii="Arial" w:hAnsi="Arial" w:cs="Arial"/>
          <w:sz w:val="22"/>
          <w:szCs w:val="22"/>
        </w:rPr>
        <w:t>The</w:t>
      </w:r>
      <w:r w:rsidR="002E16A8">
        <w:rPr>
          <w:rFonts w:ascii="Arial" w:hAnsi="Arial" w:cs="Arial"/>
          <w:sz w:val="22"/>
          <w:szCs w:val="22"/>
        </w:rPr>
        <w:t xml:space="preserve"> terms of reference for the IDP-</w:t>
      </w:r>
      <w:r w:rsidR="002E16A8" w:rsidRPr="00CD3D39">
        <w:rPr>
          <w:rFonts w:ascii="Arial" w:hAnsi="Arial" w:cs="Arial"/>
          <w:sz w:val="22"/>
          <w:szCs w:val="22"/>
        </w:rPr>
        <w:t>SC are as follows:</w:t>
      </w:r>
      <w:r w:rsidR="002E16A8">
        <w:rPr>
          <w:rFonts w:ascii="Arial" w:hAnsi="Arial" w:cs="Arial"/>
          <w:sz w:val="22"/>
          <w:szCs w:val="22"/>
        </w:rPr>
        <w:t>-</w:t>
      </w:r>
    </w:p>
    <w:p w:rsidR="002E16A8" w:rsidRPr="00A57FA3" w:rsidRDefault="002E16A8" w:rsidP="005A14EA">
      <w:pPr>
        <w:ind w:left="720"/>
        <w:jc w:val="both"/>
        <w:rPr>
          <w:rFonts w:ascii="Arial" w:hAnsi="Arial" w:cs="Arial"/>
          <w:b/>
          <w:sz w:val="22"/>
          <w:szCs w:val="22"/>
        </w:rPr>
      </w:pPr>
    </w:p>
    <w:p w:rsidR="00A57FA3" w:rsidRDefault="002E16A8" w:rsidP="00E72C34">
      <w:pPr>
        <w:pStyle w:val="ListParagraph"/>
        <w:numPr>
          <w:ilvl w:val="0"/>
          <w:numId w:val="49"/>
        </w:numPr>
        <w:ind w:left="567" w:hanging="567"/>
        <w:jc w:val="both"/>
        <w:rPr>
          <w:rFonts w:ascii="Arial" w:hAnsi="Arial" w:cs="Arial"/>
          <w:sz w:val="22"/>
          <w:szCs w:val="22"/>
        </w:rPr>
      </w:pPr>
      <w:r w:rsidRPr="00A57FA3">
        <w:rPr>
          <w:rFonts w:ascii="Arial" w:hAnsi="Arial" w:cs="Arial"/>
          <w:sz w:val="22"/>
          <w:szCs w:val="22"/>
        </w:rPr>
        <w:t>Provide terms of reference for the various planning activities associated with the IDP;</w:t>
      </w:r>
    </w:p>
    <w:p w:rsidR="00A57FA3" w:rsidRDefault="00A57FA3" w:rsidP="00E72C34">
      <w:pPr>
        <w:pStyle w:val="ListParagraph"/>
        <w:numPr>
          <w:ilvl w:val="0"/>
          <w:numId w:val="49"/>
        </w:numPr>
        <w:ind w:left="567" w:hanging="567"/>
        <w:jc w:val="both"/>
        <w:rPr>
          <w:rFonts w:ascii="Arial" w:hAnsi="Arial" w:cs="Arial"/>
          <w:sz w:val="22"/>
          <w:szCs w:val="22"/>
        </w:rPr>
      </w:pPr>
      <w:r w:rsidRPr="00A57FA3">
        <w:rPr>
          <w:rFonts w:ascii="Arial" w:hAnsi="Arial" w:cs="Arial"/>
          <w:sz w:val="22"/>
          <w:szCs w:val="22"/>
        </w:rPr>
        <w:lastRenderedPageBreak/>
        <w:t>Establish subcommittees (if necessary) and decide on relatio</w:t>
      </w:r>
      <w:r>
        <w:rPr>
          <w:rFonts w:ascii="Arial" w:hAnsi="Arial" w:cs="Arial"/>
          <w:sz w:val="22"/>
          <w:szCs w:val="22"/>
        </w:rPr>
        <w:t xml:space="preserve">nship/reporting mechanisms; </w:t>
      </w:r>
    </w:p>
    <w:p w:rsidR="00A57FA3" w:rsidRPr="00A57FA3" w:rsidRDefault="00A57FA3" w:rsidP="00E72C34">
      <w:pPr>
        <w:pStyle w:val="ListParagraph"/>
        <w:numPr>
          <w:ilvl w:val="0"/>
          <w:numId w:val="49"/>
        </w:numPr>
        <w:ind w:left="567" w:hanging="567"/>
        <w:jc w:val="both"/>
        <w:rPr>
          <w:rFonts w:ascii="Arial" w:hAnsi="Arial" w:cs="Arial"/>
          <w:sz w:val="22"/>
          <w:szCs w:val="22"/>
        </w:rPr>
      </w:pPr>
      <w:r w:rsidRPr="00A57FA3">
        <w:rPr>
          <w:rFonts w:ascii="Arial" w:hAnsi="Arial" w:cs="Arial"/>
          <w:sz w:val="22"/>
          <w:szCs w:val="22"/>
        </w:rPr>
        <w:t>Appoint the secretariat.</w:t>
      </w:r>
    </w:p>
    <w:p w:rsidR="002E16A8" w:rsidRPr="00A57FA3" w:rsidRDefault="002E16A8" w:rsidP="00E72C34">
      <w:pPr>
        <w:pStyle w:val="ListParagraph"/>
        <w:numPr>
          <w:ilvl w:val="0"/>
          <w:numId w:val="49"/>
        </w:numPr>
        <w:ind w:left="567" w:hanging="567"/>
        <w:jc w:val="both"/>
        <w:rPr>
          <w:rFonts w:ascii="Arial" w:hAnsi="Arial" w:cs="Arial"/>
          <w:sz w:val="22"/>
          <w:szCs w:val="22"/>
        </w:rPr>
      </w:pPr>
      <w:r w:rsidRPr="00A57FA3">
        <w:rPr>
          <w:rFonts w:ascii="Arial" w:hAnsi="Arial" w:cs="Arial"/>
          <w:sz w:val="22"/>
          <w:szCs w:val="22"/>
        </w:rPr>
        <w:t>Commission research studies as may be required;</w:t>
      </w:r>
    </w:p>
    <w:p w:rsidR="002E16A8" w:rsidRPr="00A57FA3" w:rsidRDefault="002E16A8" w:rsidP="00E72C34">
      <w:pPr>
        <w:pStyle w:val="ListParagraph"/>
        <w:numPr>
          <w:ilvl w:val="0"/>
          <w:numId w:val="49"/>
        </w:numPr>
        <w:ind w:left="567" w:hanging="567"/>
        <w:jc w:val="both"/>
        <w:rPr>
          <w:rFonts w:ascii="Arial" w:hAnsi="Arial" w:cs="Arial"/>
          <w:sz w:val="22"/>
          <w:szCs w:val="22"/>
        </w:rPr>
      </w:pPr>
      <w:r w:rsidRPr="00A57FA3">
        <w:rPr>
          <w:rFonts w:ascii="Arial" w:hAnsi="Arial" w:cs="Arial"/>
          <w:sz w:val="22"/>
          <w:szCs w:val="22"/>
        </w:rPr>
        <w:t>Considers and comments on:-</w:t>
      </w:r>
    </w:p>
    <w:p w:rsidR="002E16A8" w:rsidRPr="00A57FA3" w:rsidRDefault="002E16A8" w:rsidP="00E72C34">
      <w:pPr>
        <w:numPr>
          <w:ilvl w:val="0"/>
          <w:numId w:val="27"/>
        </w:numPr>
        <w:jc w:val="both"/>
        <w:rPr>
          <w:rFonts w:ascii="Arial" w:hAnsi="Arial" w:cs="Arial"/>
          <w:sz w:val="22"/>
          <w:szCs w:val="22"/>
        </w:rPr>
      </w:pPr>
      <w:r w:rsidRPr="00A57FA3">
        <w:rPr>
          <w:rFonts w:ascii="Arial" w:hAnsi="Arial" w:cs="Arial"/>
          <w:sz w:val="22"/>
          <w:szCs w:val="22"/>
        </w:rPr>
        <w:t>Inputs from sub-committee/s, study teams and consultants;</w:t>
      </w:r>
    </w:p>
    <w:p w:rsidR="002E16A8" w:rsidRPr="00A57FA3" w:rsidRDefault="002E16A8" w:rsidP="00E72C34">
      <w:pPr>
        <w:numPr>
          <w:ilvl w:val="0"/>
          <w:numId w:val="27"/>
        </w:numPr>
        <w:jc w:val="both"/>
        <w:rPr>
          <w:rFonts w:ascii="Arial" w:hAnsi="Arial" w:cs="Arial"/>
          <w:sz w:val="22"/>
          <w:szCs w:val="22"/>
        </w:rPr>
      </w:pPr>
      <w:r w:rsidRPr="00A57FA3">
        <w:rPr>
          <w:rFonts w:ascii="Arial" w:hAnsi="Arial" w:cs="Arial"/>
          <w:sz w:val="22"/>
          <w:szCs w:val="22"/>
        </w:rPr>
        <w:t>Inputs from provincial sector departments and support providers; and</w:t>
      </w:r>
    </w:p>
    <w:p w:rsidR="002E16A8" w:rsidRDefault="002E16A8" w:rsidP="00E72C34">
      <w:pPr>
        <w:numPr>
          <w:ilvl w:val="0"/>
          <w:numId w:val="27"/>
        </w:numPr>
        <w:jc w:val="both"/>
        <w:rPr>
          <w:rFonts w:ascii="Arial" w:hAnsi="Arial" w:cs="Arial"/>
          <w:sz w:val="22"/>
          <w:szCs w:val="22"/>
        </w:rPr>
      </w:pPr>
      <w:r w:rsidRPr="00A57FA3">
        <w:rPr>
          <w:rFonts w:ascii="Arial" w:hAnsi="Arial" w:cs="Arial"/>
          <w:sz w:val="22"/>
          <w:szCs w:val="22"/>
        </w:rPr>
        <w:t>IDP RF members.</w:t>
      </w:r>
    </w:p>
    <w:p w:rsidR="00A57FA3" w:rsidRDefault="00A57FA3" w:rsidP="00E72C34">
      <w:pPr>
        <w:pStyle w:val="ListParagraph"/>
        <w:numPr>
          <w:ilvl w:val="0"/>
          <w:numId w:val="80"/>
        </w:numPr>
        <w:tabs>
          <w:tab w:val="left" w:pos="1276"/>
        </w:tabs>
        <w:jc w:val="both"/>
        <w:rPr>
          <w:rFonts w:ascii="Arial" w:hAnsi="Arial" w:cs="Arial"/>
          <w:sz w:val="22"/>
          <w:szCs w:val="22"/>
        </w:rPr>
      </w:pPr>
      <w:r w:rsidRPr="00A57FA3">
        <w:rPr>
          <w:rFonts w:ascii="Arial" w:hAnsi="Arial" w:cs="Arial"/>
          <w:sz w:val="22"/>
          <w:szCs w:val="22"/>
        </w:rPr>
        <w:t xml:space="preserve">Defining the terms of reference and criteria for members of the IDP representative forum; </w:t>
      </w:r>
    </w:p>
    <w:p w:rsidR="00A57FA3" w:rsidRPr="00A57FA3" w:rsidRDefault="00A57FA3" w:rsidP="00E72C34">
      <w:pPr>
        <w:pStyle w:val="ListParagraph"/>
        <w:numPr>
          <w:ilvl w:val="0"/>
          <w:numId w:val="80"/>
        </w:numPr>
        <w:tabs>
          <w:tab w:val="left" w:pos="1276"/>
        </w:tabs>
        <w:jc w:val="both"/>
        <w:rPr>
          <w:rFonts w:ascii="Arial" w:hAnsi="Arial" w:cs="Arial"/>
          <w:sz w:val="22"/>
          <w:szCs w:val="22"/>
        </w:rPr>
      </w:pPr>
      <w:r w:rsidRPr="00A57FA3">
        <w:rPr>
          <w:rFonts w:ascii="Arial" w:hAnsi="Arial" w:cs="Arial"/>
          <w:sz w:val="22"/>
          <w:szCs w:val="22"/>
        </w:rPr>
        <w:t>Informing the public about the establishment of the IDP representative forum and request submission of applications from stakeholders/community groups indicating goals, objectives, activities, number of members, and constitution.</w:t>
      </w:r>
    </w:p>
    <w:p w:rsidR="002E16A8" w:rsidRPr="00A57FA3" w:rsidRDefault="002E16A8" w:rsidP="00E72C34">
      <w:pPr>
        <w:pStyle w:val="ListParagraph"/>
        <w:numPr>
          <w:ilvl w:val="0"/>
          <w:numId w:val="50"/>
        </w:numPr>
        <w:jc w:val="both"/>
        <w:rPr>
          <w:rFonts w:ascii="Arial" w:hAnsi="Arial" w:cs="Arial"/>
          <w:sz w:val="22"/>
          <w:szCs w:val="22"/>
        </w:rPr>
      </w:pPr>
      <w:r w:rsidRPr="00A57FA3">
        <w:rPr>
          <w:rFonts w:ascii="Arial" w:hAnsi="Arial" w:cs="Arial"/>
          <w:sz w:val="22"/>
          <w:szCs w:val="22"/>
        </w:rPr>
        <w:t>Processes, summarise and document outputs;</w:t>
      </w:r>
    </w:p>
    <w:p w:rsidR="002E16A8" w:rsidRPr="00A57FA3" w:rsidRDefault="002E16A8" w:rsidP="00E72C34">
      <w:pPr>
        <w:pStyle w:val="ListParagraph"/>
        <w:numPr>
          <w:ilvl w:val="0"/>
          <w:numId w:val="50"/>
        </w:numPr>
        <w:jc w:val="both"/>
        <w:rPr>
          <w:rFonts w:ascii="Arial" w:hAnsi="Arial" w:cs="Arial"/>
          <w:sz w:val="22"/>
          <w:szCs w:val="22"/>
        </w:rPr>
      </w:pPr>
      <w:r w:rsidRPr="00A57FA3">
        <w:rPr>
          <w:rFonts w:ascii="Arial" w:hAnsi="Arial" w:cs="Arial"/>
          <w:sz w:val="22"/>
          <w:szCs w:val="22"/>
        </w:rPr>
        <w:t>Makes content and technical recommendations;</w:t>
      </w:r>
    </w:p>
    <w:p w:rsidR="002E16A8" w:rsidRPr="00A57FA3" w:rsidRDefault="002E16A8" w:rsidP="00E72C34">
      <w:pPr>
        <w:pStyle w:val="ListParagraph"/>
        <w:numPr>
          <w:ilvl w:val="0"/>
          <w:numId w:val="50"/>
        </w:numPr>
        <w:jc w:val="both"/>
        <w:rPr>
          <w:rFonts w:ascii="Arial" w:hAnsi="Arial" w:cs="Arial"/>
          <w:sz w:val="22"/>
          <w:szCs w:val="22"/>
        </w:rPr>
      </w:pPr>
      <w:r w:rsidRPr="00A57FA3">
        <w:rPr>
          <w:rFonts w:ascii="Arial" w:hAnsi="Arial" w:cs="Arial"/>
          <w:sz w:val="22"/>
          <w:szCs w:val="22"/>
        </w:rPr>
        <w:t>Prepare, facilitate and documents meetings; and</w:t>
      </w:r>
    </w:p>
    <w:p w:rsidR="002E16A8" w:rsidRPr="00A57FA3" w:rsidRDefault="002E16A8" w:rsidP="00E72C34">
      <w:pPr>
        <w:pStyle w:val="ListParagraph"/>
        <w:numPr>
          <w:ilvl w:val="0"/>
          <w:numId w:val="50"/>
        </w:numPr>
        <w:jc w:val="both"/>
        <w:rPr>
          <w:rFonts w:ascii="Arial" w:hAnsi="Arial" w:cs="Arial"/>
          <w:sz w:val="22"/>
          <w:szCs w:val="22"/>
        </w:rPr>
      </w:pPr>
      <w:r w:rsidRPr="00A57FA3">
        <w:rPr>
          <w:rFonts w:ascii="Arial" w:hAnsi="Arial" w:cs="Arial"/>
          <w:sz w:val="22"/>
          <w:szCs w:val="22"/>
        </w:rPr>
        <w:t>Monitoring and evaluation of the performance.</w:t>
      </w:r>
      <w:bookmarkStart w:id="38" w:name="_Toc518997480"/>
      <w:bookmarkStart w:id="39" w:name="_Toc519001880"/>
      <w:bookmarkStart w:id="40" w:name="_Toc519002112"/>
      <w:bookmarkStart w:id="41" w:name="_Toc519002569"/>
      <w:bookmarkStart w:id="42" w:name="_Toc519002644"/>
      <w:bookmarkStart w:id="43" w:name="_Toc519518959"/>
      <w:bookmarkStart w:id="44" w:name="_Toc520086851"/>
      <w:bookmarkStart w:id="45" w:name="_Toc521486460"/>
    </w:p>
    <w:p w:rsidR="002E16A8" w:rsidRPr="00CD3D39" w:rsidRDefault="002E16A8" w:rsidP="005A14EA">
      <w:pPr>
        <w:jc w:val="both"/>
        <w:rPr>
          <w:rFonts w:ascii="Arial" w:hAnsi="Arial" w:cs="Arial"/>
          <w:b/>
          <w:sz w:val="22"/>
          <w:szCs w:val="22"/>
          <w:lang w:val="en-GB"/>
        </w:rPr>
      </w:pPr>
    </w:p>
    <w:p w:rsidR="002E16A8" w:rsidRPr="00A57FA3" w:rsidRDefault="002E16A8" w:rsidP="00E72C34">
      <w:pPr>
        <w:pStyle w:val="Heading2"/>
        <w:numPr>
          <w:ilvl w:val="1"/>
          <w:numId w:val="48"/>
        </w:numPr>
      </w:pPr>
      <w:bookmarkStart w:id="46" w:name="_Toc45789796"/>
      <w:r w:rsidRPr="00A57FA3">
        <w:t>THE DIRECTOR</w:t>
      </w:r>
      <w:r w:rsidR="00382F01">
        <w:t>/MANAGER</w:t>
      </w:r>
      <w:r w:rsidRPr="00A57FA3">
        <w:t xml:space="preserve"> IDP </w:t>
      </w:r>
      <w:smartTag w:uri="urn:schemas-microsoft-com:office:smarttags" w:element="stockticker">
        <w:r w:rsidRPr="00A57FA3">
          <w:t>AND</w:t>
        </w:r>
      </w:smartTag>
      <w:r w:rsidRPr="00A57FA3">
        <w:t xml:space="preserve"> RESPONSIBILITIES.</w:t>
      </w:r>
      <w:bookmarkEnd w:id="46"/>
    </w:p>
    <w:p w:rsidR="002E16A8" w:rsidRPr="00A57FA3" w:rsidRDefault="002E16A8" w:rsidP="002E16A8">
      <w:pPr>
        <w:jc w:val="both"/>
        <w:rPr>
          <w:rFonts w:ascii="Arial" w:hAnsi="Arial" w:cs="Arial"/>
          <w:sz w:val="22"/>
          <w:szCs w:val="22"/>
          <w:lang w:val="en-GB"/>
        </w:rPr>
      </w:pPr>
    </w:p>
    <w:bookmarkEnd w:id="38"/>
    <w:bookmarkEnd w:id="39"/>
    <w:bookmarkEnd w:id="40"/>
    <w:bookmarkEnd w:id="41"/>
    <w:bookmarkEnd w:id="42"/>
    <w:bookmarkEnd w:id="43"/>
    <w:bookmarkEnd w:id="44"/>
    <w:bookmarkEnd w:id="45"/>
    <w:p w:rsidR="002E16A8" w:rsidRPr="00A57FA3" w:rsidRDefault="002E16A8" w:rsidP="002E16A8">
      <w:pPr>
        <w:pStyle w:val="BodyTextIndent"/>
        <w:ind w:left="0"/>
        <w:jc w:val="both"/>
        <w:rPr>
          <w:rFonts w:ascii="Arial" w:hAnsi="Arial" w:cs="Arial"/>
          <w:szCs w:val="22"/>
          <w:lang w:val="en-GB"/>
        </w:rPr>
      </w:pPr>
      <w:r w:rsidRPr="00A57FA3">
        <w:rPr>
          <w:rFonts w:ascii="Arial" w:hAnsi="Arial" w:cs="Arial"/>
          <w:szCs w:val="22"/>
          <w:lang w:val="en-GB"/>
        </w:rPr>
        <w:t>Amongst other things, the following responsibilities have been allocated to the Director</w:t>
      </w:r>
      <w:r w:rsidR="00382F01">
        <w:rPr>
          <w:rFonts w:ascii="Arial" w:hAnsi="Arial" w:cs="Arial"/>
          <w:szCs w:val="22"/>
          <w:lang w:val="en-GB"/>
        </w:rPr>
        <w:t>/Manager</w:t>
      </w:r>
      <w:r w:rsidRPr="00A57FA3">
        <w:rPr>
          <w:rFonts w:ascii="Arial" w:hAnsi="Arial" w:cs="Arial"/>
          <w:szCs w:val="22"/>
          <w:lang w:val="en-GB"/>
        </w:rPr>
        <w:t xml:space="preserve"> IDP for the IDP Process:</w:t>
      </w:r>
    </w:p>
    <w:p w:rsidR="002E16A8" w:rsidRPr="00A57FA3" w:rsidRDefault="002E16A8" w:rsidP="002E16A8">
      <w:pPr>
        <w:ind w:left="720"/>
        <w:jc w:val="both"/>
        <w:rPr>
          <w:rFonts w:ascii="Arial" w:hAnsi="Arial" w:cs="Arial"/>
          <w:sz w:val="22"/>
          <w:szCs w:val="22"/>
        </w:rPr>
      </w:pP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ensure that the Process Plan is finalised and adopted by Council;</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adjust the IDP according to the proposals of the MEC;</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identify additional role-players to sit on the IDP Representative Forum;</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ensure the continuous participation of role players;</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monitor the participation of role players;</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ensure appropriate procedures are followed;</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ensure documentation is prepared properly;</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carry out the day-to-day management of the IDP process;</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respond to comments and enquiries;</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ensure alignment of the IDP with other IDP’s within the District Municipality;</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co-ordinate the inclusion of Sector Plans into the IDP documentation;</w:t>
      </w:r>
    </w:p>
    <w:p w:rsidR="002E16A8" w:rsidRPr="00A57FA3"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co-ordinate the inclusion of the Performance Management System (PMS) into the IDP; and</w:t>
      </w:r>
    </w:p>
    <w:p w:rsidR="002E16A8" w:rsidRDefault="002E16A8" w:rsidP="00E72C34">
      <w:pPr>
        <w:numPr>
          <w:ilvl w:val="0"/>
          <w:numId w:val="26"/>
        </w:numPr>
        <w:ind w:left="567" w:hanging="567"/>
        <w:jc w:val="both"/>
        <w:rPr>
          <w:rFonts w:ascii="Arial" w:hAnsi="Arial" w:cs="Arial"/>
          <w:sz w:val="22"/>
          <w:szCs w:val="22"/>
        </w:rPr>
      </w:pPr>
      <w:r w:rsidRPr="00A57FA3">
        <w:rPr>
          <w:rFonts w:ascii="Arial" w:hAnsi="Arial" w:cs="Arial"/>
          <w:sz w:val="22"/>
          <w:szCs w:val="22"/>
        </w:rPr>
        <w:t>To submit the reviewed IDP to the relevant authorities.</w:t>
      </w:r>
    </w:p>
    <w:p w:rsidR="00B840FC" w:rsidRPr="00A57FA3" w:rsidRDefault="00B840FC" w:rsidP="00B840FC">
      <w:pPr>
        <w:ind w:left="567"/>
        <w:jc w:val="both"/>
        <w:rPr>
          <w:rFonts w:ascii="Arial" w:hAnsi="Arial" w:cs="Arial"/>
          <w:sz w:val="22"/>
          <w:szCs w:val="22"/>
        </w:rPr>
      </w:pPr>
    </w:p>
    <w:p w:rsidR="002E16A8" w:rsidRPr="00874A1E" w:rsidRDefault="002E16A8" w:rsidP="00E72C34">
      <w:pPr>
        <w:pStyle w:val="Heading1"/>
        <w:numPr>
          <w:ilvl w:val="0"/>
          <w:numId w:val="48"/>
        </w:numPr>
      </w:pPr>
      <w:bookmarkStart w:id="47" w:name="_Toc518997481"/>
      <w:bookmarkStart w:id="48" w:name="_Toc519001881"/>
      <w:bookmarkStart w:id="49" w:name="_Toc519002113"/>
      <w:bookmarkStart w:id="50" w:name="_Toc519002570"/>
      <w:bookmarkStart w:id="51" w:name="_Toc519002645"/>
      <w:bookmarkStart w:id="52" w:name="_Toc519518960"/>
      <w:bookmarkStart w:id="53" w:name="_Toc520086852"/>
      <w:bookmarkStart w:id="54" w:name="_Toc521486461"/>
      <w:bookmarkStart w:id="55" w:name="_Toc45789797"/>
      <w:r w:rsidRPr="00874A1E">
        <w:t>IDP REPRESENTATIVE FORUM</w:t>
      </w:r>
      <w:bookmarkEnd w:id="47"/>
      <w:bookmarkEnd w:id="48"/>
      <w:bookmarkEnd w:id="49"/>
      <w:bookmarkEnd w:id="50"/>
      <w:bookmarkEnd w:id="51"/>
      <w:bookmarkEnd w:id="52"/>
      <w:bookmarkEnd w:id="53"/>
      <w:bookmarkEnd w:id="54"/>
      <w:r w:rsidRPr="00874A1E">
        <w:t>.</w:t>
      </w:r>
      <w:bookmarkEnd w:id="55"/>
    </w:p>
    <w:p w:rsidR="002E16A8" w:rsidRPr="00B77537" w:rsidRDefault="002E16A8" w:rsidP="00E72C34">
      <w:pPr>
        <w:pStyle w:val="Heading6"/>
        <w:numPr>
          <w:ilvl w:val="1"/>
          <w:numId w:val="48"/>
        </w:numPr>
      </w:pPr>
      <w:bookmarkStart w:id="56" w:name="_Toc518997482"/>
      <w:bookmarkStart w:id="57" w:name="_Toc519001882"/>
      <w:bookmarkStart w:id="58" w:name="_Toc519002114"/>
      <w:bookmarkStart w:id="59" w:name="_Toc519002571"/>
      <w:bookmarkStart w:id="60" w:name="_Toc519002646"/>
      <w:bookmarkStart w:id="61" w:name="_Toc519518961"/>
      <w:bookmarkStart w:id="62" w:name="_Toc520086853"/>
      <w:bookmarkStart w:id="63" w:name="_Toc521486462"/>
      <w:r w:rsidRPr="00FC0341">
        <w:t>COMPOSITION OF THE IDP REPRESENTATIVE FORUM</w:t>
      </w:r>
      <w:bookmarkEnd w:id="56"/>
      <w:bookmarkEnd w:id="57"/>
      <w:bookmarkEnd w:id="58"/>
      <w:bookmarkEnd w:id="59"/>
      <w:bookmarkEnd w:id="60"/>
      <w:bookmarkEnd w:id="61"/>
      <w:bookmarkEnd w:id="62"/>
      <w:bookmarkEnd w:id="63"/>
      <w:r w:rsidRPr="00FC0341">
        <w:t>.</w:t>
      </w:r>
    </w:p>
    <w:p w:rsidR="00B77537" w:rsidRDefault="002E16A8" w:rsidP="00B77537">
      <w:pPr>
        <w:jc w:val="both"/>
        <w:rPr>
          <w:rFonts w:ascii="Arial" w:hAnsi="Arial" w:cs="Arial"/>
          <w:sz w:val="22"/>
          <w:szCs w:val="22"/>
        </w:rPr>
      </w:pPr>
      <w:r w:rsidRPr="00CD3D39">
        <w:rPr>
          <w:rFonts w:ascii="Arial" w:hAnsi="Arial" w:cs="Arial"/>
          <w:sz w:val="22"/>
          <w:szCs w:val="22"/>
        </w:rPr>
        <w:t>The IDP Representative Forum (IDP RF)</w:t>
      </w:r>
      <w:r w:rsidR="00B77537">
        <w:rPr>
          <w:rFonts w:ascii="Arial" w:hAnsi="Arial" w:cs="Arial"/>
          <w:sz w:val="22"/>
          <w:szCs w:val="22"/>
        </w:rPr>
        <w:t xml:space="preserve"> institutionalises and guarantees representative participation in the IDP process.    It </w:t>
      </w:r>
      <w:r w:rsidRPr="00CD3D39">
        <w:rPr>
          <w:rFonts w:ascii="Arial" w:hAnsi="Arial" w:cs="Arial"/>
          <w:sz w:val="22"/>
          <w:szCs w:val="22"/>
        </w:rPr>
        <w:t>will be reconstituted as part of the preparation phase of the IDP and will continue its functions throughout the annual</w:t>
      </w:r>
      <w:r>
        <w:rPr>
          <w:rFonts w:ascii="Arial" w:hAnsi="Arial" w:cs="Arial"/>
          <w:sz w:val="22"/>
          <w:szCs w:val="22"/>
        </w:rPr>
        <w:t xml:space="preserve"> </w:t>
      </w:r>
      <w:r w:rsidRPr="00CD3D39">
        <w:rPr>
          <w:rFonts w:ascii="Arial" w:hAnsi="Arial" w:cs="Arial"/>
          <w:sz w:val="22"/>
          <w:szCs w:val="22"/>
        </w:rPr>
        <w:t xml:space="preserve">IDP Review processes. </w:t>
      </w:r>
    </w:p>
    <w:p w:rsidR="00B77537" w:rsidRDefault="00B77537" w:rsidP="00B77537">
      <w:pPr>
        <w:jc w:val="both"/>
        <w:rPr>
          <w:rFonts w:ascii="Arial" w:hAnsi="Arial" w:cs="Arial"/>
          <w:sz w:val="22"/>
          <w:szCs w:val="22"/>
        </w:rPr>
      </w:pPr>
    </w:p>
    <w:p w:rsidR="002E16A8" w:rsidRPr="00CD3D39" w:rsidRDefault="002E16A8" w:rsidP="00B77537">
      <w:pPr>
        <w:jc w:val="both"/>
        <w:rPr>
          <w:rFonts w:ascii="Arial" w:hAnsi="Arial" w:cs="Arial"/>
          <w:sz w:val="22"/>
          <w:szCs w:val="22"/>
        </w:rPr>
      </w:pPr>
      <w:r w:rsidRPr="00CD3D39">
        <w:rPr>
          <w:rFonts w:ascii="Arial" w:hAnsi="Arial" w:cs="Arial"/>
          <w:sz w:val="22"/>
          <w:szCs w:val="22"/>
        </w:rPr>
        <w:t xml:space="preserve"> The proposed composition of the IDP RF could be as follows:</w:t>
      </w:r>
      <w:r>
        <w:rPr>
          <w:rFonts w:ascii="Arial" w:hAnsi="Arial" w:cs="Arial"/>
          <w:sz w:val="22"/>
          <w:szCs w:val="22"/>
        </w:rPr>
        <w:t>-</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smartTag w:uri="urn:schemas-microsoft-com:office:smarttags" w:element="stockticker">
        <w:r w:rsidRPr="00CD3D39">
          <w:rPr>
            <w:rFonts w:ascii="Arial" w:hAnsi="Arial" w:cs="Arial"/>
            <w:sz w:val="22"/>
            <w:szCs w:val="22"/>
          </w:rPr>
          <w:lastRenderedPageBreak/>
          <w:t>EXCO</w:t>
        </w:r>
      </w:smartTag>
      <w:r w:rsidRPr="00CD3D39">
        <w:rPr>
          <w:rFonts w:ascii="Arial" w:hAnsi="Arial" w:cs="Arial"/>
          <w:sz w:val="22"/>
          <w:szCs w:val="22"/>
        </w:rPr>
        <w:t xml:space="preserve"> members and Councillors;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Traditional leaders;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Ward Committee members;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Senior Municipal Officials;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Stakeholder representatives of organised groups;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Advocates of unorganised groups;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Resource persons;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Other community representatives;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National and Provincial Departments regional representatives;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NGO’s; and Business groups;</w:t>
      </w:r>
    </w:p>
    <w:p w:rsidR="002E16A8"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Various Unions; and</w:t>
      </w:r>
    </w:p>
    <w:p w:rsidR="002E16A8" w:rsidRPr="00795C8B" w:rsidRDefault="002E16A8" w:rsidP="00E72C34">
      <w:pPr>
        <w:pStyle w:val="BodyText"/>
        <w:numPr>
          <w:ilvl w:val="0"/>
          <w:numId w:val="25"/>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Parastatal organisations.</w:t>
      </w:r>
    </w:p>
    <w:p w:rsidR="002E16A8" w:rsidRPr="00CD3D39" w:rsidRDefault="002E16A8" w:rsidP="002E16A8">
      <w:pPr>
        <w:pStyle w:val="BodyText"/>
        <w:spacing w:after="0"/>
        <w:jc w:val="both"/>
        <w:rPr>
          <w:rFonts w:ascii="Arial" w:hAnsi="Arial" w:cs="Arial"/>
          <w:sz w:val="22"/>
          <w:szCs w:val="22"/>
        </w:rPr>
      </w:pPr>
    </w:p>
    <w:p w:rsidR="002E16A8" w:rsidRPr="00CD3D39" w:rsidRDefault="002E16A8" w:rsidP="00E72C34">
      <w:pPr>
        <w:pStyle w:val="Heading2"/>
        <w:numPr>
          <w:ilvl w:val="1"/>
          <w:numId w:val="48"/>
        </w:numPr>
      </w:pPr>
      <w:bookmarkStart w:id="64" w:name="_Toc45789798"/>
      <w:r w:rsidRPr="00CD3D39">
        <w:t>TERMS OF REFERENCE FOR THE IDP REPRESENTATIVE FORUM</w:t>
      </w:r>
      <w:r>
        <w:t>.</w:t>
      </w:r>
      <w:bookmarkEnd w:id="64"/>
    </w:p>
    <w:p w:rsidR="002E16A8" w:rsidRPr="00CD3D39" w:rsidRDefault="002E16A8" w:rsidP="002E16A8">
      <w:pPr>
        <w:pStyle w:val="BodyText"/>
        <w:spacing w:after="0"/>
        <w:jc w:val="both"/>
        <w:rPr>
          <w:rFonts w:ascii="Arial" w:hAnsi="Arial" w:cs="Arial"/>
          <w:b/>
          <w:sz w:val="22"/>
          <w:szCs w:val="22"/>
        </w:rPr>
      </w:pPr>
    </w:p>
    <w:p w:rsidR="002E16A8" w:rsidRPr="00CD3D39" w:rsidRDefault="002E16A8" w:rsidP="002E16A8">
      <w:pPr>
        <w:pStyle w:val="BodyText"/>
        <w:jc w:val="both"/>
        <w:rPr>
          <w:rFonts w:ascii="Arial" w:hAnsi="Arial" w:cs="Arial"/>
          <w:sz w:val="22"/>
          <w:szCs w:val="22"/>
        </w:rPr>
      </w:pPr>
      <w:r w:rsidRPr="00CD3D39">
        <w:rPr>
          <w:rFonts w:ascii="Arial" w:hAnsi="Arial" w:cs="Arial"/>
          <w:sz w:val="22"/>
          <w:szCs w:val="22"/>
        </w:rPr>
        <w:t>The terms of reference for the IDP RF are as follows:</w:t>
      </w:r>
      <w:r>
        <w:rPr>
          <w:rFonts w:ascii="Arial" w:hAnsi="Arial" w:cs="Arial"/>
          <w:sz w:val="22"/>
          <w:szCs w:val="22"/>
        </w:rPr>
        <w:t>-</w:t>
      </w:r>
    </w:p>
    <w:p w:rsidR="002E16A8" w:rsidRDefault="002E16A8" w:rsidP="00E72C34">
      <w:pPr>
        <w:pStyle w:val="BodyText"/>
        <w:numPr>
          <w:ilvl w:val="0"/>
          <w:numId w:val="24"/>
        </w:numPr>
        <w:tabs>
          <w:tab w:val="clear" w:pos="1080"/>
          <w:tab w:val="num" w:pos="567"/>
        </w:tabs>
        <w:spacing w:after="0"/>
        <w:ind w:left="567" w:hanging="567"/>
        <w:jc w:val="both"/>
        <w:rPr>
          <w:rFonts w:ascii="Arial" w:hAnsi="Arial" w:cs="Arial"/>
          <w:sz w:val="22"/>
          <w:szCs w:val="22"/>
        </w:rPr>
      </w:pPr>
      <w:r w:rsidRPr="00CD3D39">
        <w:rPr>
          <w:rFonts w:ascii="Arial" w:hAnsi="Arial" w:cs="Arial"/>
          <w:sz w:val="22"/>
          <w:szCs w:val="22"/>
        </w:rPr>
        <w:t>Represent the interest of the municipality’s constituency in the IDP process;</w:t>
      </w:r>
    </w:p>
    <w:p w:rsidR="002E16A8" w:rsidRDefault="002E16A8" w:rsidP="00E72C34">
      <w:pPr>
        <w:pStyle w:val="BodyText"/>
        <w:numPr>
          <w:ilvl w:val="0"/>
          <w:numId w:val="24"/>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Provide an organisational mechanism for discussion, negotiation and decision making between the stakeholders inclusive of municipal government;</w:t>
      </w:r>
    </w:p>
    <w:p w:rsidR="002E16A8" w:rsidRDefault="002E16A8" w:rsidP="00E72C34">
      <w:pPr>
        <w:pStyle w:val="BodyText"/>
        <w:numPr>
          <w:ilvl w:val="0"/>
          <w:numId w:val="24"/>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Ensure communication between all the stakeholder representatives inclusive of municipal government; and</w:t>
      </w:r>
    </w:p>
    <w:p w:rsidR="002E16A8" w:rsidRPr="00795C8B" w:rsidRDefault="002E16A8" w:rsidP="00E72C34">
      <w:pPr>
        <w:pStyle w:val="BodyText"/>
        <w:numPr>
          <w:ilvl w:val="0"/>
          <w:numId w:val="24"/>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Monitor the performance of the planning and implementation process of the IDP.</w:t>
      </w: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BE74BF" w:rsidRDefault="00BE74BF" w:rsidP="00BA2CCD">
      <w:pPr>
        <w:jc w:val="both"/>
        <w:rPr>
          <w:rFonts w:ascii="Arial" w:hAnsi="Arial" w:cs="Arial"/>
          <w:sz w:val="22"/>
          <w:szCs w:val="22"/>
        </w:rPr>
      </w:pPr>
      <w:bookmarkStart w:id="65" w:name="_Toc518997484"/>
      <w:bookmarkStart w:id="66" w:name="_Toc519001884"/>
      <w:bookmarkStart w:id="67" w:name="_Toc519002116"/>
      <w:bookmarkStart w:id="68" w:name="_Toc519002573"/>
      <w:bookmarkStart w:id="69" w:name="_Toc519002648"/>
      <w:bookmarkStart w:id="70" w:name="_Toc519518963"/>
      <w:bookmarkStart w:id="71" w:name="_Toc520086855"/>
      <w:bookmarkStart w:id="72" w:name="_Toc521486464"/>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A33A4C" w:rsidRDefault="00A33A4C" w:rsidP="00BA2CCD">
      <w:pPr>
        <w:jc w:val="both"/>
        <w:rPr>
          <w:rFonts w:ascii="Arial" w:hAnsi="Arial" w:cs="Arial"/>
          <w:sz w:val="22"/>
          <w:szCs w:val="22"/>
        </w:rPr>
      </w:pPr>
    </w:p>
    <w:p w:rsidR="00A33A4C" w:rsidRDefault="00A33A4C" w:rsidP="00BA2CCD">
      <w:pPr>
        <w:jc w:val="both"/>
        <w:rPr>
          <w:rFonts w:ascii="Arial" w:hAnsi="Arial" w:cs="Arial"/>
          <w:sz w:val="22"/>
          <w:szCs w:val="22"/>
        </w:rPr>
      </w:pPr>
    </w:p>
    <w:p w:rsidR="00A57FA3" w:rsidRDefault="00A57FA3" w:rsidP="00BA2CCD">
      <w:pPr>
        <w:jc w:val="both"/>
        <w:rPr>
          <w:rFonts w:ascii="Arial" w:hAnsi="Arial" w:cs="Arial"/>
          <w:sz w:val="22"/>
          <w:szCs w:val="22"/>
        </w:rPr>
      </w:pPr>
    </w:p>
    <w:p w:rsidR="00A57FA3" w:rsidRDefault="00A57FA3" w:rsidP="00BA2CCD">
      <w:pPr>
        <w:jc w:val="both"/>
        <w:rPr>
          <w:rFonts w:ascii="Arial" w:hAnsi="Arial" w:cs="Arial"/>
          <w:sz w:val="22"/>
          <w:szCs w:val="22"/>
        </w:rPr>
      </w:pPr>
    </w:p>
    <w:p w:rsidR="00A57FA3" w:rsidRDefault="00A57FA3" w:rsidP="00BA2CCD">
      <w:pPr>
        <w:jc w:val="both"/>
        <w:rPr>
          <w:rFonts w:ascii="Arial" w:hAnsi="Arial" w:cs="Arial"/>
          <w:sz w:val="22"/>
          <w:szCs w:val="22"/>
        </w:rPr>
      </w:pPr>
    </w:p>
    <w:p w:rsidR="00A57FA3" w:rsidRDefault="00A57FA3" w:rsidP="00BA2CCD">
      <w:pPr>
        <w:jc w:val="both"/>
        <w:rPr>
          <w:rFonts w:ascii="Arial" w:hAnsi="Arial" w:cs="Arial"/>
          <w:sz w:val="22"/>
          <w:szCs w:val="22"/>
        </w:rPr>
      </w:pPr>
    </w:p>
    <w:p w:rsidR="00A57FA3" w:rsidRDefault="00A57FA3" w:rsidP="00BA2CCD">
      <w:pPr>
        <w:jc w:val="both"/>
        <w:rPr>
          <w:rFonts w:ascii="Arial" w:hAnsi="Arial" w:cs="Arial"/>
          <w:sz w:val="22"/>
          <w:szCs w:val="22"/>
        </w:rPr>
      </w:pPr>
    </w:p>
    <w:p w:rsidR="00A33A4C" w:rsidRDefault="00A33A4C" w:rsidP="00BA2CCD">
      <w:pPr>
        <w:jc w:val="both"/>
        <w:rPr>
          <w:rFonts w:ascii="Arial" w:hAnsi="Arial" w:cs="Arial"/>
          <w:sz w:val="22"/>
          <w:szCs w:val="22"/>
        </w:rPr>
      </w:pPr>
    </w:p>
    <w:p w:rsidR="00F72E62" w:rsidRDefault="00F72E62" w:rsidP="00BA2CCD">
      <w:pPr>
        <w:jc w:val="both"/>
        <w:rPr>
          <w:rFonts w:ascii="Arial" w:hAnsi="Arial" w:cs="Arial"/>
          <w:sz w:val="22"/>
          <w:szCs w:val="22"/>
        </w:rPr>
      </w:pPr>
    </w:p>
    <w:p w:rsidR="00F72E62" w:rsidRDefault="00F72E62" w:rsidP="00BA2CCD">
      <w:pPr>
        <w:jc w:val="both"/>
        <w:rPr>
          <w:rFonts w:ascii="Arial" w:hAnsi="Arial" w:cs="Arial"/>
          <w:sz w:val="22"/>
          <w:szCs w:val="22"/>
        </w:rPr>
      </w:pPr>
    </w:p>
    <w:p w:rsidR="00F72E62" w:rsidRDefault="00F72E62" w:rsidP="00BA2CCD">
      <w:pPr>
        <w:jc w:val="both"/>
        <w:rPr>
          <w:rFonts w:ascii="Arial" w:hAnsi="Arial" w:cs="Arial"/>
          <w:sz w:val="22"/>
          <w:szCs w:val="22"/>
        </w:rPr>
      </w:pPr>
    </w:p>
    <w:p w:rsidR="00F45DC7" w:rsidRDefault="00F45DC7" w:rsidP="00BA2CCD">
      <w:pPr>
        <w:jc w:val="both"/>
        <w:rPr>
          <w:rFonts w:ascii="Arial" w:hAnsi="Arial" w:cs="Arial"/>
          <w:sz w:val="22"/>
          <w:szCs w:val="22"/>
        </w:rPr>
      </w:pPr>
    </w:p>
    <w:p w:rsidR="00F45DC7" w:rsidRDefault="00F45DC7" w:rsidP="00BA2CCD">
      <w:pPr>
        <w:jc w:val="both"/>
        <w:rPr>
          <w:rFonts w:ascii="Arial" w:hAnsi="Arial" w:cs="Arial"/>
          <w:sz w:val="22"/>
          <w:szCs w:val="22"/>
        </w:rPr>
      </w:pPr>
    </w:p>
    <w:p w:rsidR="00A33A4C" w:rsidRDefault="00A33A4C" w:rsidP="00BA2CCD">
      <w:pPr>
        <w:jc w:val="both"/>
        <w:rPr>
          <w:rFonts w:ascii="Arial" w:hAnsi="Arial" w:cs="Arial"/>
          <w:sz w:val="22"/>
          <w:szCs w:val="22"/>
        </w:rPr>
      </w:pPr>
    </w:p>
    <w:p w:rsidR="00A33A4C" w:rsidRDefault="00A33A4C" w:rsidP="00A33A4C">
      <w:pPr>
        <w:pBdr>
          <w:top w:val="single" w:sz="36" w:space="1" w:color="auto"/>
        </w:pBdr>
        <w:jc w:val="both"/>
        <w:rPr>
          <w:rFonts w:ascii="Arial" w:hAnsi="Arial" w:cs="Arial"/>
          <w:sz w:val="22"/>
          <w:szCs w:val="22"/>
        </w:rPr>
      </w:pPr>
    </w:p>
    <w:p w:rsidR="00A33A4C" w:rsidRPr="00CD3D39" w:rsidRDefault="00A33A4C" w:rsidP="00A33A4C">
      <w:pPr>
        <w:pBdr>
          <w:bottom w:val="single" w:sz="36" w:space="1" w:color="auto"/>
        </w:pBdr>
        <w:jc w:val="both"/>
        <w:rPr>
          <w:rFonts w:ascii="Arial" w:hAnsi="Arial" w:cs="Arial"/>
          <w:b/>
          <w:sz w:val="22"/>
          <w:szCs w:val="22"/>
        </w:rPr>
      </w:pPr>
    </w:p>
    <w:p w:rsidR="00A33A4C" w:rsidRPr="00CD3D39" w:rsidRDefault="00A33A4C" w:rsidP="00A33A4C">
      <w:pPr>
        <w:pStyle w:val="Heading1"/>
        <w:rPr>
          <w:rFonts w:cs="Arial"/>
          <w:sz w:val="22"/>
          <w:szCs w:val="22"/>
        </w:rPr>
      </w:pPr>
      <w:bookmarkStart w:id="73" w:name="_Toc45789799"/>
      <w:r>
        <w:rPr>
          <w:rFonts w:cs="Arial"/>
          <w:sz w:val="22"/>
          <w:szCs w:val="22"/>
        </w:rPr>
        <w:t>SECTION THREE</w:t>
      </w:r>
      <w:r w:rsidRPr="00CD3D39">
        <w:rPr>
          <w:rFonts w:cs="Arial"/>
          <w:sz w:val="22"/>
          <w:szCs w:val="22"/>
        </w:rPr>
        <w:t xml:space="preserve">:  ROLES, RESPONSIBILITIES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Pr>
          <w:rFonts w:cs="Arial"/>
          <w:sz w:val="22"/>
          <w:szCs w:val="22"/>
        </w:rPr>
        <w:t>.</w:t>
      </w:r>
      <w:bookmarkEnd w:id="73"/>
    </w:p>
    <w:p w:rsidR="00A33A4C" w:rsidRPr="00CD3D39" w:rsidRDefault="00A33A4C" w:rsidP="00A33A4C">
      <w:pPr>
        <w:pBdr>
          <w:bottom w:val="single" w:sz="36" w:space="1" w:color="auto"/>
        </w:pBdr>
        <w:jc w:val="both"/>
        <w:rPr>
          <w:rFonts w:ascii="Arial" w:hAnsi="Arial" w:cs="Arial"/>
          <w:b/>
          <w:sz w:val="22"/>
          <w:szCs w:val="22"/>
        </w:rPr>
      </w:pPr>
    </w:p>
    <w:p w:rsidR="00A33A4C" w:rsidRPr="00874A1E" w:rsidRDefault="00A33A4C" w:rsidP="00E72C34">
      <w:pPr>
        <w:pStyle w:val="Heading1"/>
        <w:numPr>
          <w:ilvl w:val="0"/>
          <w:numId w:val="48"/>
        </w:numPr>
      </w:pPr>
      <w:bookmarkStart w:id="74" w:name="_Toc518997485"/>
      <w:bookmarkStart w:id="75" w:name="_Toc519001885"/>
      <w:bookmarkStart w:id="76" w:name="_Toc519002117"/>
      <w:bookmarkStart w:id="77" w:name="_Toc519002574"/>
      <w:bookmarkStart w:id="78" w:name="_Toc519002649"/>
      <w:bookmarkStart w:id="79" w:name="_Toc519518964"/>
      <w:bookmarkStart w:id="80" w:name="_Toc520086856"/>
      <w:bookmarkStart w:id="81" w:name="_Toc521486465"/>
      <w:bookmarkStart w:id="82" w:name="_Toc45789800"/>
      <w:r w:rsidRPr="00874A1E">
        <w:t>ROLE PLAYERS</w:t>
      </w:r>
      <w:bookmarkEnd w:id="74"/>
      <w:bookmarkEnd w:id="75"/>
      <w:bookmarkEnd w:id="76"/>
      <w:bookmarkEnd w:id="77"/>
      <w:bookmarkEnd w:id="78"/>
      <w:bookmarkEnd w:id="79"/>
      <w:bookmarkEnd w:id="80"/>
      <w:bookmarkEnd w:id="81"/>
      <w:r w:rsidRPr="00874A1E">
        <w:t>.</w:t>
      </w:r>
      <w:bookmarkEnd w:id="82"/>
    </w:p>
    <w:p w:rsidR="00A33A4C" w:rsidRPr="00CD3D39" w:rsidRDefault="00A33A4C" w:rsidP="00A33A4C">
      <w:pPr>
        <w:jc w:val="both"/>
        <w:rPr>
          <w:rFonts w:ascii="Arial" w:hAnsi="Arial" w:cs="Arial"/>
          <w:sz w:val="22"/>
          <w:szCs w:val="22"/>
        </w:rPr>
      </w:pPr>
    </w:p>
    <w:p w:rsidR="00A33A4C" w:rsidRPr="005A3387" w:rsidRDefault="00A33A4C" w:rsidP="00A33A4C">
      <w:pPr>
        <w:jc w:val="both"/>
        <w:rPr>
          <w:rFonts w:ascii="Arial" w:hAnsi="Arial" w:cs="Arial"/>
          <w:sz w:val="22"/>
          <w:szCs w:val="22"/>
        </w:rPr>
      </w:pPr>
      <w:r w:rsidRPr="005A3387">
        <w:rPr>
          <w:rFonts w:ascii="Arial" w:hAnsi="Arial" w:cs="Arial"/>
          <w:sz w:val="22"/>
          <w:szCs w:val="22"/>
        </w:rPr>
        <w:t>The Municipality will confirm the identification of the following role players in the IDP Review Process by removing/adding to their list of stakeholders in the IDP Process:-</w:t>
      </w:r>
    </w:p>
    <w:p w:rsidR="00A33A4C" w:rsidRPr="00CD3D39" w:rsidRDefault="00A33A4C" w:rsidP="00A33A4C">
      <w:pPr>
        <w:pStyle w:val="Heading8"/>
        <w:jc w:val="both"/>
        <w:rPr>
          <w:rFonts w:ascii="Arial" w:hAnsi="Arial" w:cs="Arial"/>
          <w:b/>
          <w:i w:val="0"/>
          <w:sz w:val="22"/>
          <w:szCs w:val="22"/>
        </w:rPr>
      </w:pPr>
      <w:r w:rsidRPr="00CD3D39">
        <w:rPr>
          <w:rFonts w:ascii="Arial" w:hAnsi="Arial" w:cs="Arial"/>
          <w:b/>
          <w:i w:val="0"/>
          <w:sz w:val="22"/>
          <w:szCs w:val="22"/>
        </w:rPr>
        <w:t>Internal Role-players</w:t>
      </w:r>
      <w:r>
        <w:rPr>
          <w:rFonts w:ascii="Arial" w:hAnsi="Arial" w:cs="Arial"/>
          <w:b/>
          <w:i w:val="0"/>
          <w:sz w:val="22"/>
          <w:szCs w:val="22"/>
        </w:rPr>
        <w:t>.</w:t>
      </w:r>
    </w:p>
    <w:p w:rsidR="00A33A4C" w:rsidRPr="00CD3D39" w:rsidRDefault="00A33A4C" w:rsidP="00A33A4C">
      <w:pPr>
        <w:jc w:val="both"/>
        <w:rPr>
          <w:rFonts w:ascii="Arial" w:hAnsi="Arial" w:cs="Arial"/>
          <w:sz w:val="22"/>
          <w:szCs w:val="22"/>
        </w:rPr>
      </w:pPr>
    </w:p>
    <w:p w:rsidR="00A33A4C" w:rsidRDefault="00A33A4C" w:rsidP="00E72C34">
      <w:pPr>
        <w:numPr>
          <w:ilvl w:val="0"/>
          <w:numId w:val="23"/>
        </w:numPr>
        <w:ind w:left="567" w:hanging="567"/>
        <w:jc w:val="both"/>
        <w:rPr>
          <w:rFonts w:ascii="Arial" w:hAnsi="Arial" w:cs="Arial"/>
          <w:sz w:val="22"/>
          <w:szCs w:val="22"/>
        </w:rPr>
      </w:pPr>
      <w:r w:rsidRPr="00CD3D39">
        <w:rPr>
          <w:rFonts w:ascii="Arial" w:hAnsi="Arial" w:cs="Arial"/>
          <w:sz w:val="22"/>
          <w:szCs w:val="22"/>
        </w:rPr>
        <w:t>Council and the Executive Committee;</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Nominated Councillors;</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Mayor;</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Municipal officials;</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Municipal Manager;</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MANCO and Extended MANCO officials; and</w:t>
      </w:r>
    </w:p>
    <w:p w:rsidR="00A33A4C" w:rsidRPr="00E50E47"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IDP, PMS and Budget Units.</w:t>
      </w:r>
    </w:p>
    <w:p w:rsidR="00A33A4C" w:rsidRPr="00CD3D39" w:rsidRDefault="00A33A4C" w:rsidP="00A33A4C">
      <w:pPr>
        <w:pStyle w:val="Heading6"/>
        <w:jc w:val="both"/>
        <w:rPr>
          <w:rFonts w:ascii="Arial" w:hAnsi="Arial" w:cs="Arial"/>
        </w:rPr>
      </w:pPr>
      <w:r w:rsidRPr="00CD3D39">
        <w:rPr>
          <w:rFonts w:ascii="Arial" w:hAnsi="Arial" w:cs="Arial"/>
        </w:rPr>
        <w:t>External Role-players</w:t>
      </w:r>
      <w:r>
        <w:rPr>
          <w:rFonts w:ascii="Arial" w:hAnsi="Arial" w:cs="Arial"/>
        </w:rPr>
        <w:t>.</w:t>
      </w:r>
    </w:p>
    <w:p w:rsidR="00A33A4C" w:rsidRPr="00CD3D39" w:rsidRDefault="00A33A4C" w:rsidP="00A33A4C">
      <w:pPr>
        <w:ind w:left="2160"/>
        <w:jc w:val="both"/>
        <w:rPr>
          <w:rFonts w:ascii="Arial" w:hAnsi="Arial" w:cs="Arial"/>
          <w:sz w:val="22"/>
          <w:szCs w:val="22"/>
        </w:rPr>
      </w:pPr>
    </w:p>
    <w:p w:rsidR="00A33A4C" w:rsidRDefault="00A33A4C" w:rsidP="00E72C34">
      <w:pPr>
        <w:numPr>
          <w:ilvl w:val="0"/>
          <w:numId w:val="23"/>
        </w:numPr>
        <w:ind w:left="567" w:hanging="567"/>
        <w:jc w:val="both"/>
        <w:rPr>
          <w:rFonts w:ascii="Arial" w:hAnsi="Arial" w:cs="Arial"/>
          <w:sz w:val="22"/>
          <w:szCs w:val="22"/>
        </w:rPr>
      </w:pPr>
      <w:r w:rsidRPr="00CD3D39">
        <w:rPr>
          <w:rFonts w:ascii="Arial" w:hAnsi="Arial" w:cs="Arial"/>
          <w:sz w:val="22"/>
          <w:szCs w:val="22"/>
        </w:rPr>
        <w:t>Auditor General (AG)</w:t>
      </w:r>
      <w:r>
        <w:rPr>
          <w:rFonts w:ascii="Arial" w:hAnsi="Arial" w:cs="Arial"/>
          <w:sz w:val="22"/>
          <w:szCs w:val="22"/>
        </w:rPr>
        <w:t>;</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Relevant Government Departments;</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Planning professionals/facilitators;</w:t>
      </w:r>
    </w:p>
    <w:p w:rsidR="00A33A4C" w:rsidRDefault="00A33A4C" w:rsidP="00E72C34">
      <w:pPr>
        <w:numPr>
          <w:ilvl w:val="0"/>
          <w:numId w:val="23"/>
        </w:numPr>
        <w:ind w:left="567" w:hanging="567"/>
        <w:jc w:val="both"/>
        <w:rPr>
          <w:rFonts w:ascii="Arial" w:hAnsi="Arial" w:cs="Arial"/>
          <w:sz w:val="22"/>
          <w:szCs w:val="22"/>
        </w:rPr>
      </w:pPr>
      <w:r>
        <w:rPr>
          <w:rFonts w:ascii="Arial" w:hAnsi="Arial" w:cs="Arial"/>
          <w:sz w:val="22"/>
          <w:szCs w:val="22"/>
        </w:rPr>
        <w:t>Municipal officials;</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Representative Forum/Civil Society;</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Business community;</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Interest Groups</w:t>
      </w:r>
      <w:r>
        <w:rPr>
          <w:rFonts w:ascii="Arial" w:hAnsi="Arial" w:cs="Arial"/>
          <w:sz w:val="22"/>
          <w:szCs w:val="22"/>
        </w:rPr>
        <w:t>;</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Rate Payers associations and Chamber of Commerce</w:t>
      </w:r>
      <w:r>
        <w:rPr>
          <w:rFonts w:ascii="Arial" w:hAnsi="Arial" w:cs="Arial"/>
          <w:sz w:val="22"/>
          <w:szCs w:val="22"/>
        </w:rPr>
        <w:t xml:space="preserve"> if there are any; and</w:t>
      </w:r>
    </w:p>
    <w:p w:rsidR="00A33A4C" w:rsidRDefault="00A33A4C" w:rsidP="00E72C34">
      <w:pPr>
        <w:numPr>
          <w:ilvl w:val="0"/>
          <w:numId w:val="23"/>
        </w:numPr>
        <w:ind w:left="567" w:hanging="567"/>
        <w:jc w:val="both"/>
        <w:rPr>
          <w:rFonts w:ascii="Arial" w:hAnsi="Arial" w:cs="Arial"/>
          <w:sz w:val="22"/>
          <w:szCs w:val="22"/>
        </w:rPr>
      </w:pPr>
      <w:r w:rsidRPr="00E50E47">
        <w:rPr>
          <w:rFonts w:ascii="Arial" w:hAnsi="Arial" w:cs="Arial"/>
          <w:sz w:val="22"/>
          <w:szCs w:val="22"/>
        </w:rPr>
        <w:t>Traditional Authorities.</w:t>
      </w:r>
    </w:p>
    <w:p w:rsidR="00A33A4C" w:rsidRDefault="00A33A4C" w:rsidP="00A33A4C">
      <w:pPr>
        <w:jc w:val="both"/>
        <w:rPr>
          <w:rFonts w:ascii="Arial" w:hAnsi="Arial" w:cs="Arial"/>
          <w:sz w:val="22"/>
          <w:szCs w:val="22"/>
        </w:rPr>
      </w:pPr>
    </w:p>
    <w:p w:rsidR="00A33A4C" w:rsidRDefault="00A33A4C" w:rsidP="00A33A4C">
      <w:pPr>
        <w:jc w:val="both"/>
        <w:rPr>
          <w:rFonts w:ascii="Arial" w:hAnsi="Arial" w:cs="Arial"/>
          <w:sz w:val="22"/>
          <w:szCs w:val="22"/>
        </w:rPr>
      </w:pPr>
    </w:p>
    <w:p w:rsidR="00A33A4C" w:rsidRDefault="00A33A4C" w:rsidP="00E72C34">
      <w:pPr>
        <w:pStyle w:val="Heading2"/>
        <w:numPr>
          <w:ilvl w:val="1"/>
          <w:numId w:val="48"/>
        </w:numPr>
        <w:jc w:val="both"/>
      </w:pPr>
      <w:bookmarkStart w:id="83" w:name="_Toc45789801"/>
      <w:r>
        <w:t>ROLES AND RESPONSIBILITIES.</w:t>
      </w:r>
      <w:bookmarkEnd w:id="83"/>
    </w:p>
    <w:p w:rsidR="00A33A4C" w:rsidRDefault="00A33A4C" w:rsidP="00A33A4C">
      <w:pPr>
        <w:jc w:val="both"/>
        <w:rPr>
          <w:lang w:val="en-US"/>
        </w:rPr>
      </w:pPr>
    </w:p>
    <w:p w:rsidR="00A33A4C" w:rsidRPr="00114BEC" w:rsidRDefault="00A33A4C" w:rsidP="00E72C34">
      <w:pPr>
        <w:pStyle w:val="ListParagraph"/>
        <w:numPr>
          <w:ilvl w:val="0"/>
          <w:numId w:val="66"/>
        </w:numPr>
        <w:jc w:val="both"/>
        <w:rPr>
          <w:b/>
          <w:lang w:val="en-US"/>
        </w:rPr>
      </w:pPr>
      <w:r>
        <w:rPr>
          <w:b/>
          <w:lang w:val="en-US"/>
        </w:rPr>
        <w:t>Executive Committee/ Executive Mayor/ Committee of Appointed Councillors:</w:t>
      </w:r>
    </w:p>
    <w:p w:rsidR="00A33A4C" w:rsidRDefault="00A33A4C" w:rsidP="00A33A4C">
      <w:pPr>
        <w:jc w:val="both"/>
        <w:rPr>
          <w:b/>
          <w:lang w:val="en-US"/>
        </w:rPr>
      </w:pPr>
    </w:p>
    <w:p w:rsidR="00A33A4C" w:rsidRDefault="00A33A4C" w:rsidP="00A33A4C">
      <w:pPr>
        <w:jc w:val="both"/>
        <w:rPr>
          <w:rFonts w:ascii="Arial" w:hAnsi="Arial" w:cs="Arial"/>
          <w:sz w:val="22"/>
          <w:lang w:val="en-US"/>
        </w:rPr>
      </w:pPr>
      <w:r w:rsidRPr="00114BEC">
        <w:rPr>
          <w:rFonts w:ascii="Arial" w:hAnsi="Arial" w:cs="Arial"/>
          <w:sz w:val="22"/>
          <w:lang w:val="en-US"/>
        </w:rPr>
        <w:t>The executive commi</w:t>
      </w:r>
      <w:r>
        <w:rPr>
          <w:rFonts w:ascii="Arial" w:hAnsi="Arial" w:cs="Arial"/>
          <w:sz w:val="22"/>
          <w:lang w:val="en-US"/>
        </w:rPr>
        <w:t xml:space="preserve">ttee or executive mayor of a municipality or, if the municipality does not have an executive committee or executive mayor, a committee of appointed councillors, must: </w:t>
      </w:r>
    </w:p>
    <w:p w:rsidR="00A33A4C" w:rsidRDefault="00A33A4C" w:rsidP="00A33A4C">
      <w:pPr>
        <w:jc w:val="both"/>
        <w:rPr>
          <w:rFonts w:ascii="Arial" w:hAnsi="Arial" w:cs="Arial"/>
          <w:sz w:val="22"/>
          <w:lang w:val="en-US"/>
        </w:rPr>
      </w:pPr>
    </w:p>
    <w:p w:rsidR="00A33A4C" w:rsidRDefault="00A33A4C" w:rsidP="00E72C34">
      <w:pPr>
        <w:pStyle w:val="ListParagraph"/>
        <w:numPr>
          <w:ilvl w:val="0"/>
          <w:numId w:val="67"/>
        </w:numPr>
        <w:jc w:val="both"/>
        <w:rPr>
          <w:rFonts w:ascii="Arial" w:hAnsi="Arial" w:cs="Arial"/>
          <w:sz w:val="22"/>
          <w:lang w:val="en-US"/>
        </w:rPr>
      </w:pPr>
      <w:r>
        <w:rPr>
          <w:rFonts w:ascii="Arial" w:hAnsi="Arial" w:cs="Arial"/>
          <w:sz w:val="22"/>
          <w:lang w:val="en-US"/>
        </w:rPr>
        <w:t>Manage the drafting of the IDP;</w:t>
      </w:r>
    </w:p>
    <w:p w:rsidR="00A33A4C" w:rsidRDefault="00A33A4C" w:rsidP="00E72C34">
      <w:pPr>
        <w:pStyle w:val="ListParagraph"/>
        <w:numPr>
          <w:ilvl w:val="0"/>
          <w:numId w:val="67"/>
        </w:numPr>
        <w:jc w:val="both"/>
        <w:rPr>
          <w:rFonts w:ascii="Arial" w:hAnsi="Arial" w:cs="Arial"/>
          <w:sz w:val="22"/>
          <w:lang w:val="en-US"/>
        </w:rPr>
      </w:pPr>
      <w:r>
        <w:rPr>
          <w:rFonts w:ascii="Arial" w:hAnsi="Arial" w:cs="Arial"/>
          <w:sz w:val="22"/>
          <w:lang w:val="en-US"/>
        </w:rPr>
        <w:t xml:space="preserve">Assign responsibilities in this regard to the municipal manager; and </w:t>
      </w:r>
    </w:p>
    <w:p w:rsidR="00A33A4C" w:rsidRDefault="00A33A4C" w:rsidP="00E72C34">
      <w:pPr>
        <w:pStyle w:val="ListParagraph"/>
        <w:numPr>
          <w:ilvl w:val="0"/>
          <w:numId w:val="67"/>
        </w:numPr>
        <w:jc w:val="both"/>
        <w:rPr>
          <w:rFonts w:ascii="Arial" w:hAnsi="Arial" w:cs="Arial"/>
          <w:sz w:val="22"/>
          <w:lang w:val="en-US"/>
        </w:rPr>
      </w:pPr>
      <w:r>
        <w:rPr>
          <w:rFonts w:ascii="Arial" w:hAnsi="Arial" w:cs="Arial"/>
          <w:sz w:val="22"/>
          <w:lang w:val="en-US"/>
        </w:rPr>
        <w:lastRenderedPageBreak/>
        <w:t>Submit the draft plan to the municipal manager council for adoption.</w:t>
      </w:r>
    </w:p>
    <w:p w:rsidR="00A33A4C" w:rsidRDefault="00A33A4C" w:rsidP="00A33A4C">
      <w:pPr>
        <w:jc w:val="both"/>
        <w:rPr>
          <w:rFonts w:ascii="Arial" w:hAnsi="Arial" w:cs="Arial"/>
          <w:sz w:val="22"/>
          <w:lang w:val="en-US"/>
        </w:rPr>
      </w:pPr>
    </w:p>
    <w:p w:rsidR="00A33A4C" w:rsidRDefault="00A33A4C" w:rsidP="00A33A4C">
      <w:pPr>
        <w:jc w:val="both"/>
        <w:rPr>
          <w:rFonts w:ascii="Arial" w:hAnsi="Arial" w:cs="Arial"/>
          <w:sz w:val="22"/>
          <w:lang w:val="en-US"/>
        </w:rPr>
      </w:pPr>
      <w:r>
        <w:rPr>
          <w:rFonts w:ascii="Arial" w:hAnsi="Arial" w:cs="Arial"/>
          <w:sz w:val="22"/>
          <w:lang w:val="en-US"/>
        </w:rPr>
        <w:t>These are the structures already established and required by the Structures Act.  The committee of councillors appointed by the municipal council in terms of Section 30 of the Systems Act, is a specific structure established for purposes of the IDP.  It is recommended that the responsibility for managing the drafting of the IDP be assigned to the municipal manager or the IDP manager on his behalf.</w:t>
      </w:r>
    </w:p>
    <w:p w:rsidR="00A33A4C" w:rsidRDefault="00A33A4C" w:rsidP="00A33A4C">
      <w:pPr>
        <w:jc w:val="both"/>
        <w:rPr>
          <w:rFonts w:ascii="Arial" w:hAnsi="Arial" w:cs="Arial"/>
          <w:sz w:val="22"/>
          <w:lang w:val="en-US"/>
        </w:rPr>
      </w:pPr>
    </w:p>
    <w:p w:rsidR="00A33A4C" w:rsidRDefault="00A33A4C" w:rsidP="00E72C34">
      <w:pPr>
        <w:pStyle w:val="ListParagraph"/>
        <w:numPr>
          <w:ilvl w:val="0"/>
          <w:numId w:val="66"/>
        </w:numPr>
        <w:jc w:val="both"/>
        <w:rPr>
          <w:b/>
          <w:lang w:val="en-US"/>
        </w:rPr>
      </w:pPr>
      <w:r>
        <w:rPr>
          <w:b/>
          <w:lang w:val="en-US"/>
        </w:rPr>
        <w:t xml:space="preserve"> The Municipality:</w:t>
      </w:r>
    </w:p>
    <w:p w:rsidR="00A33A4C" w:rsidRDefault="00A33A4C" w:rsidP="00A33A4C">
      <w:pPr>
        <w:jc w:val="both"/>
        <w:rPr>
          <w:b/>
          <w:lang w:val="en-US"/>
        </w:rPr>
      </w:pPr>
    </w:p>
    <w:p w:rsidR="00A33A4C" w:rsidRDefault="00A33A4C" w:rsidP="00E72C34">
      <w:pPr>
        <w:pStyle w:val="ListParagraph"/>
        <w:numPr>
          <w:ilvl w:val="0"/>
          <w:numId w:val="68"/>
        </w:numPr>
        <w:jc w:val="both"/>
        <w:rPr>
          <w:rFonts w:ascii="Arial" w:hAnsi="Arial" w:cs="Arial"/>
          <w:sz w:val="22"/>
          <w:lang w:val="en-US"/>
        </w:rPr>
      </w:pPr>
      <w:r>
        <w:rPr>
          <w:rFonts w:ascii="Arial" w:hAnsi="Arial" w:cs="Arial"/>
          <w:sz w:val="22"/>
          <w:lang w:val="en-US"/>
        </w:rPr>
        <w:t>Prepare, decide on and adopt a process plan.</w:t>
      </w:r>
    </w:p>
    <w:p w:rsidR="00A33A4C" w:rsidRDefault="00A33A4C" w:rsidP="00E72C34">
      <w:pPr>
        <w:pStyle w:val="ListParagraph"/>
        <w:numPr>
          <w:ilvl w:val="0"/>
          <w:numId w:val="68"/>
        </w:numPr>
        <w:jc w:val="both"/>
        <w:rPr>
          <w:rFonts w:ascii="Arial" w:hAnsi="Arial" w:cs="Arial"/>
          <w:sz w:val="22"/>
          <w:lang w:val="en-US"/>
        </w:rPr>
      </w:pPr>
      <w:r>
        <w:rPr>
          <w:rFonts w:ascii="Arial" w:hAnsi="Arial" w:cs="Arial"/>
          <w:sz w:val="22"/>
          <w:lang w:val="en-US"/>
        </w:rPr>
        <w:t xml:space="preserve">Undertake the overall management and co-ordination of the planning process, which includes ensuring that : </w:t>
      </w:r>
    </w:p>
    <w:p w:rsidR="00A33A4C" w:rsidRDefault="00A33A4C" w:rsidP="00A33A4C">
      <w:pPr>
        <w:pStyle w:val="ListParagraph"/>
        <w:ind w:left="360"/>
        <w:jc w:val="both"/>
        <w:rPr>
          <w:rFonts w:ascii="Arial" w:hAnsi="Arial" w:cs="Arial"/>
          <w:sz w:val="22"/>
          <w:lang w:val="en-US"/>
        </w:rPr>
      </w:pPr>
    </w:p>
    <w:p w:rsidR="00A33A4C" w:rsidRDefault="00A33A4C" w:rsidP="00E72C34">
      <w:pPr>
        <w:pStyle w:val="ListParagraph"/>
        <w:numPr>
          <w:ilvl w:val="0"/>
          <w:numId w:val="69"/>
        </w:numPr>
        <w:jc w:val="both"/>
        <w:rPr>
          <w:rFonts w:ascii="Arial" w:hAnsi="Arial" w:cs="Arial"/>
          <w:sz w:val="22"/>
          <w:lang w:val="en-US"/>
        </w:rPr>
      </w:pPr>
      <w:r>
        <w:rPr>
          <w:rFonts w:ascii="Arial" w:hAnsi="Arial" w:cs="Arial"/>
          <w:sz w:val="22"/>
          <w:lang w:val="en-US"/>
        </w:rPr>
        <w:t>All relevant stakeholders are appropriately involved;</w:t>
      </w:r>
    </w:p>
    <w:p w:rsidR="00A33A4C" w:rsidRDefault="00A33A4C" w:rsidP="00E72C34">
      <w:pPr>
        <w:pStyle w:val="ListParagraph"/>
        <w:numPr>
          <w:ilvl w:val="0"/>
          <w:numId w:val="69"/>
        </w:numPr>
        <w:jc w:val="both"/>
        <w:rPr>
          <w:rFonts w:ascii="Arial" w:hAnsi="Arial" w:cs="Arial"/>
          <w:sz w:val="22"/>
          <w:lang w:val="en-US"/>
        </w:rPr>
      </w:pPr>
      <w:r>
        <w:rPr>
          <w:rFonts w:ascii="Arial" w:hAnsi="Arial" w:cs="Arial"/>
          <w:sz w:val="22"/>
          <w:lang w:val="en-US"/>
        </w:rPr>
        <w:t>Appropriate mechanisms and procedures for public consultation and participation are applied;</w:t>
      </w:r>
    </w:p>
    <w:p w:rsidR="00A33A4C" w:rsidRDefault="00A33A4C" w:rsidP="00E72C34">
      <w:pPr>
        <w:pStyle w:val="ListParagraph"/>
        <w:numPr>
          <w:ilvl w:val="0"/>
          <w:numId w:val="69"/>
        </w:numPr>
        <w:jc w:val="both"/>
        <w:rPr>
          <w:rFonts w:ascii="Arial" w:hAnsi="Arial" w:cs="Arial"/>
          <w:sz w:val="22"/>
          <w:lang w:val="en-US"/>
        </w:rPr>
      </w:pPr>
      <w:r>
        <w:rPr>
          <w:rFonts w:ascii="Arial" w:hAnsi="Arial" w:cs="Arial"/>
          <w:sz w:val="22"/>
          <w:lang w:val="en-US"/>
        </w:rPr>
        <w:t>The planning events are undertaken in accordance with the set time frame;</w:t>
      </w:r>
    </w:p>
    <w:p w:rsidR="00A33A4C" w:rsidRDefault="00A33A4C" w:rsidP="00E72C34">
      <w:pPr>
        <w:pStyle w:val="ListParagraph"/>
        <w:numPr>
          <w:ilvl w:val="0"/>
          <w:numId w:val="69"/>
        </w:numPr>
        <w:jc w:val="both"/>
        <w:rPr>
          <w:rFonts w:ascii="Arial" w:hAnsi="Arial" w:cs="Arial"/>
          <w:sz w:val="22"/>
          <w:lang w:val="en-US"/>
        </w:rPr>
      </w:pPr>
      <w:r>
        <w:rPr>
          <w:rFonts w:ascii="Arial" w:hAnsi="Arial" w:cs="Arial"/>
          <w:sz w:val="22"/>
          <w:lang w:val="en-US"/>
        </w:rPr>
        <w:t xml:space="preserve">The planning process is related to the key development priorities in the municipality; and </w:t>
      </w:r>
    </w:p>
    <w:p w:rsidR="00A33A4C" w:rsidRDefault="00A33A4C" w:rsidP="00E72C34">
      <w:pPr>
        <w:pStyle w:val="ListParagraph"/>
        <w:numPr>
          <w:ilvl w:val="0"/>
          <w:numId w:val="69"/>
        </w:numPr>
        <w:jc w:val="both"/>
        <w:rPr>
          <w:rFonts w:ascii="Arial" w:hAnsi="Arial" w:cs="Arial"/>
          <w:sz w:val="22"/>
          <w:lang w:val="en-US"/>
        </w:rPr>
      </w:pPr>
      <w:r>
        <w:rPr>
          <w:rFonts w:ascii="Arial" w:hAnsi="Arial" w:cs="Arial"/>
          <w:sz w:val="22"/>
          <w:lang w:val="en-US"/>
        </w:rPr>
        <w:t>National and provincial sector planning requirements are satisfied.</w:t>
      </w:r>
    </w:p>
    <w:p w:rsidR="00A33A4C" w:rsidRDefault="00A33A4C" w:rsidP="00E72C34">
      <w:pPr>
        <w:pStyle w:val="ListParagraph"/>
        <w:numPr>
          <w:ilvl w:val="0"/>
          <w:numId w:val="70"/>
        </w:numPr>
        <w:jc w:val="both"/>
        <w:rPr>
          <w:rFonts w:ascii="Arial" w:hAnsi="Arial" w:cs="Arial"/>
          <w:sz w:val="22"/>
          <w:lang w:val="en-US"/>
        </w:rPr>
      </w:pPr>
      <w:r>
        <w:rPr>
          <w:rFonts w:ascii="Arial" w:hAnsi="Arial" w:cs="Arial"/>
          <w:sz w:val="22"/>
          <w:lang w:val="en-US"/>
        </w:rPr>
        <w:t>Adopt and approve the IDP.</w:t>
      </w:r>
    </w:p>
    <w:p w:rsidR="00A33A4C" w:rsidRDefault="00A33A4C" w:rsidP="00E72C34">
      <w:pPr>
        <w:pStyle w:val="ListParagraph"/>
        <w:numPr>
          <w:ilvl w:val="0"/>
          <w:numId w:val="70"/>
        </w:numPr>
        <w:jc w:val="both"/>
        <w:rPr>
          <w:rFonts w:ascii="Arial" w:hAnsi="Arial" w:cs="Arial"/>
          <w:sz w:val="22"/>
          <w:lang w:val="en-US"/>
        </w:rPr>
      </w:pPr>
      <w:r>
        <w:rPr>
          <w:rFonts w:ascii="Arial" w:hAnsi="Arial" w:cs="Arial"/>
          <w:sz w:val="22"/>
          <w:lang w:val="en-US"/>
        </w:rPr>
        <w:t>Amend the IDP in accordance with the requirements of the MEC for local government.</w:t>
      </w:r>
    </w:p>
    <w:p w:rsidR="00A33A4C" w:rsidRPr="005A14EA" w:rsidRDefault="00A33A4C" w:rsidP="00E72C34">
      <w:pPr>
        <w:pStyle w:val="ListParagraph"/>
        <w:numPr>
          <w:ilvl w:val="0"/>
          <w:numId w:val="70"/>
        </w:numPr>
        <w:jc w:val="both"/>
        <w:rPr>
          <w:rFonts w:ascii="Arial" w:hAnsi="Arial" w:cs="Arial"/>
          <w:sz w:val="22"/>
          <w:lang w:val="en-US"/>
        </w:rPr>
      </w:pPr>
      <w:r>
        <w:rPr>
          <w:rFonts w:ascii="Arial" w:hAnsi="Arial" w:cs="Arial"/>
          <w:sz w:val="22"/>
          <w:lang w:val="en-US"/>
        </w:rPr>
        <w:t xml:space="preserve">Ensure that the annual operational business plans and budget are linked to and based on the IDP. </w:t>
      </w:r>
    </w:p>
    <w:p w:rsidR="00A33A4C" w:rsidRPr="005A14EA" w:rsidRDefault="00A33A4C" w:rsidP="00A33A4C">
      <w:pPr>
        <w:ind w:left="360"/>
        <w:jc w:val="both"/>
        <w:rPr>
          <w:rFonts w:ascii="Arial" w:hAnsi="Arial" w:cs="Arial"/>
          <w:sz w:val="22"/>
          <w:lang w:val="en-US"/>
        </w:rPr>
      </w:pPr>
    </w:p>
    <w:p w:rsidR="00A33A4C" w:rsidRDefault="00A33A4C" w:rsidP="00E72C34">
      <w:pPr>
        <w:pStyle w:val="ListParagraph"/>
        <w:numPr>
          <w:ilvl w:val="0"/>
          <w:numId w:val="66"/>
        </w:numPr>
        <w:jc w:val="both"/>
        <w:rPr>
          <w:b/>
          <w:lang w:val="en-US"/>
        </w:rPr>
      </w:pPr>
      <w:r>
        <w:rPr>
          <w:b/>
          <w:lang w:val="en-US"/>
        </w:rPr>
        <w:t>IDP Manager:</w:t>
      </w:r>
    </w:p>
    <w:p w:rsidR="00A33A4C" w:rsidRDefault="00A33A4C" w:rsidP="00A33A4C">
      <w:pPr>
        <w:jc w:val="both"/>
        <w:rPr>
          <w:b/>
          <w:lang w:val="en-US"/>
        </w:rPr>
      </w:pPr>
    </w:p>
    <w:p w:rsidR="00A33A4C" w:rsidRDefault="00A33A4C" w:rsidP="00A33A4C">
      <w:pPr>
        <w:jc w:val="both"/>
        <w:rPr>
          <w:rFonts w:ascii="Arial" w:hAnsi="Arial" w:cs="Arial"/>
          <w:sz w:val="22"/>
          <w:lang w:val="en-US"/>
        </w:rPr>
      </w:pPr>
      <w:r>
        <w:rPr>
          <w:rFonts w:ascii="Arial" w:hAnsi="Arial" w:cs="Arial"/>
          <w:sz w:val="22"/>
          <w:lang w:val="en-US"/>
        </w:rPr>
        <w:t>The municipal manager or IDP manager on his behalf, is the responsible person for championing the IDP process.  The selection of the appropriate person is crucial for the success of integrated development planning and has to be done as the first step towards preparing the process plan, since the IDP manager is also the responsible person for designing the process plan.</w:t>
      </w:r>
    </w:p>
    <w:p w:rsidR="00A33A4C" w:rsidRDefault="00A33A4C" w:rsidP="00A33A4C">
      <w:pPr>
        <w:jc w:val="both"/>
        <w:rPr>
          <w:rFonts w:ascii="Arial" w:hAnsi="Arial" w:cs="Arial"/>
          <w:sz w:val="22"/>
          <w:lang w:val="en-US"/>
        </w:rPr>
      </w:pPr>
    </w:p>
    <w:p w:rsidR="00A33A4C" w:rsidRDefault="00A33A4C" w:rsidP="00A33A4C">
      <w:pPr>
        <w:jc w:val="both"/>
        <w:rPr>
          <w:rFonts w:ascii="Arial" w:hAnsi="Arial" w:cs="Arial"/>
          <w:sz w:val="22"/>
          <w:lang w:val="en-US"/>
        </w:rPr>
      </w:pPr>
      <w:r>
        <w:rPr>
          <w:rFonts w:ascii="Arial" w:hAnsi="Arial" w:cs="Arial"/>
          <w:sz w:val="22"/>
          <w:lang w:val="en-US"/>
        </w:rPr>
        <w:t>The IDP manager should be a dedicated person that has the required experience and authority to involve all relevant role players, and will have the following responsibilities:</w:t>
      </w:r>
    </w:p>
    <w:p w:rsidR="00A33A4C" w:rsidRDefault="00A33A4C" w:rsidP="00A33A4C">
      <w:pPr>
        <w:jc w:val="both"/>
        <w:rPr>
          <w:rFonts w:ascii="Arial" w:hAnsi="Arial" w:cs="Arial"/>
          <w:sz w:val="22"/>
          <w:lang w:val="en-US"/>
        </w:rPr>
      </w:pPr>
    </w:p>
    <w:p w:rsidR="00A33A4C" w:rsidRDefault="00A33A4C" w:rsidP="00E72C34">
      <w:pPr>
        <w:pStyle w:val="ListParagraph"/>
        <w:numPr>
          <w:ilvl w:val="0"/>
          <w:numId w:val="71"/>
        </w:numPr>
        <w:jc w:val="both"/>
        <w:rPr>
          <w:rFonts w:ascii="Arial" w:hAnsi="Arial" w:cs="Arial"/>
          <w:sz w:val="22"/>
          <w:lang w:val="en-US"/>
        </w:rPr>
      </w:pPr>
      <w:r>
        <w:rPr>
          <w:rFonts w:ascii="Arial" w:hAnsi="Arial" w:cs="Arial"/>
          <w:sz w:val="22"/>
          <w:lang w:val="en-US"/>
        </w:rPr>
        <w:t>The preparation of the process plan.</w:t>
      </w:r>
    </w:p>
    <w:p w:rsidR="00A33A4C" w:rsidRDefault="00A33A4C" w:rsidP="00E72C34">
      <w:pPr>
        <w:pStyle w:val="ListParagraph"/>
        <w:numPr>
          <w:ilvl w:val="0"/>
          <w:numId w:val="71"/>
        </w:numPr>
        <w:jc w:val="both"/>
        <w:rPr>
          <w:rFonts w:ascii="Arial" w:hAnsi="Arial" w:cs="Arial"/>
          <w:sz w:val="22"/>
          <w:lang w:val="en-US"/>
        </w:rPr>
      </w:pPr>
      <w:r>
        <w:rPr>
          <w:rFonts w:ascii="Arial" w:hAnsi="Arial" w:cs="Arial"/>
          <w:sz w:val="22"/>
          <w:lang w:val="en-US"/>
        </w:rPr>
        <w:t>The day to day management of the planning process in terms of time, resources and people, and ensuring:</w:t>
      </w:r>
    </w:p>
    <w:p w:rsidR="00A33A4C" w:rsidRDefault="00A33A4C" w:rsidP="00A33A4C">
      <w:pPr>
        <w:pStyle w:val="ListParagraph"/>
        <w:ind w:left="360"/>
        <w:jc w:val="both"/>
        <w:rPr>
          <w:rFonts w:ascii="Arial" w:hAnsi="Arial" w:cs="Arial"/>
          <w:sz w:val="22"/>
          <w:lang w:val="en-US"/>
        </w:rPr>
      </w:pPr>
    </w:p>
    <w:p w:rsidR="00A33A4C" w:rsidRDefault="00A33A4C" w:rsidP="00E72C34">
      <w:pPr>
        <w:pStyle w:val="ListParagraph"/>
        <w:numPr>
          <w:ilvl w:val="0"/>
          <w:numId w:val="72"/>
        </w:numPr>
        <w:jc w:val="both"/>
        <w:rPr>
          <w:rFonts w:ascii="Arial" w:hAnsi="Arial" w:cs="Arial"/>
          <w:sz w:val="22"/>
          <w:lang w:val="en-US"/>
        </w:rPr>
      </w:pPr>
      <w:r>
        <w:rPr>
          <w:rFonts w:ascii="Arial" w:hAnsi="Arial" w:cs="Arial"/>
          <w:sz w:val="22"/>
          <w:lang w:val="en-US"/>
        </w:rPr>
        <w:t>The involvement of all relevant role players, especially officials;</w:t>
      </w:r>
    </w:p>
    <w:p w:rsidR="00A33A4C" w:rsidRDefault="00A33A4C" w:rsidP="00E72C34">
      <w:pPr>
        <w:pStyle w:val="ListParagraph"/>
        <w:numPr>
          <w:ilvl w:val="0"/>
          <w:numId w:val="72"/>
        </w:numPr>
        <w:jc w:val="both"/>
        <w:rPr>
          <w:rFonts w:ascii="Arial" w:hAnsi="Arial" w:cs="Arial"/>
          <w:sz w:val="22"/>
          <w:lang w:val="en-US"/>
        </w:rPr>
      </w:pPr>
      <w:r>
        <w:rPr>
          <w:rFonts w:ascii="Arial" w:hAnsi="Arial" w:cs="Arial"/>
          <w:sz w:val="22"/>
          <w:lang w:val="en-US"/>
        </w:rPr>
        <w:t>That the time frames are being adhered to;</w:t>
      </w:r>
    </w:p>
    <w:p w:rsidR="00A33A4C" w:rsidRDefault="00A33A4C" w:rsidP="00E72C34">
      <w:pPr>
        <w:pStyle w:val="ListParagraph"/>
        <w:numPr>
          <w:ilvl w:val="0"/>
          <w:numId w:val="72"/>
        </w:numPr>
        <w:jc w:val="both"/>
        <w:rPr>
          <w:rFonts w:ascii="Arial" w:hAnsi="Arial" w:cs="Arial"/>
          <w:sz w:val="22"/>
          <w:lang w:val="en-US"/>
        </w:rPr>
      </w:pPr>
      <w:r>
        <w:rPr>
          <w:rFonts w:ascii="Arial" w:hAnsi="Arial" w:cs="Arial"/>
          <w:sz w:val="22"/>
          <w:lang w:val="en-US"/>
        </w:rPr>
        <w:t>That the planning process is horizontally and vertically aligned and complies with national and provincial requirements;</w:t>
      </w:r>
    </w:p>
    <w:p w:rsidR="00A33A4C" w:rsidRDefault="00A33A4C" w:rsidP="00E72C34">
      <w:pPr>
        <w:pStyle w:val="ListParagraph"/>
        <w:numPr>
          <w:ilvl w:val="0"/>
          <w:numId w:val="72"/>
        </w:numPr>
        <w:jc w:val="both"/>
        <w:rPr>
          <w:rFonts w:ascii="Arial" w:hAnsi="Arial" w:cs="Arial"/>
          <w:sz w:val="22"/>
          <w:lang w:val="en-US"/>
        </w:rPr>
      </w:pPr>
      <w:r>
        <w:rPr>
          <w:rFonts w:ascii="Arial" w:hAnsi="Arial" w:cs="Arial"/>
          <w:sz w:val="22"/>
          <w:lang w:val="en-US"/>
        </w:rPr>
        <w:t xml:space="preserve">That conditions for participation are provided; and </w:t>
      </w:r>
    </w:p>
    <w:p w:rsidR="00A33A4C" w:rsidRDefault="00A33A4C" w:rsidP="00E72C34">
      <w:pPr>
        <w:pStyle w:val="ListParagraph"/>
        <w:numPr>
          <w:ilvl w:val="0"/>
          <w:numId w:val="72"/>
        </w:numPr>
        <w:jc w:val="both"/>
        <w:rPr>
          <w:rFonts w:ascii="Arial" w:hAnsi="Arial" w:cs="Arial"/>
          <w:sz w:val="22"/>
          <w:lang w:val="en-US"/>
        </w:rPr>
      </w:pPr>
      <w:r>
        <w:rPr>
          <w:rFonts w:ascii="Arial" w:hAnsi="Arial" w:cs="Arial"/>
          <w:sz w:val="22"/>
          <w:lang w:val="en-US"/>
        </w:rPr>
        <w:t>That outcomes are being documented.</w:t>
      </w:r>
    </w:p>
    <w:p w:rsidR="00A33A4C" w:rsidRDefault="00A33A4C" w:rsidP="00E72C34">
      <w:pPr>
        <w:pStyle w:val="ListParagraph"/>
        <w:numPr>
          <w:ilvl w:val="0"/>
          <w:numId w:val="73"/>
        </w:numPr>
        <w:jc w:val="both"/>
        <w:rPr>
          <w:rFonts w:ascii="Arial" w:hAnsi="Arial" w:cs="Arial"/>
          <w:sz w:val="22"/>
          <w:lang w:val="en-US"/>
        </w:rPr>
      </w:pPr>
      <w:r>
        <w:rPr>
          <w:rFonts w:ascii="Arial" w:hAnsi="Arial" w:cs="Arial"/>
          <w:sz w:val="22"/>
          <w:lang w:val="en-US"/>
        </w:rPr>
        <w:t>Chairing the steering committee.</w:t>
      </w:r>
    </w:p>
    <w:p w:rsidR="00A33A4C" w:rsidRPr="00E66F1C" w:rsidRDefault="00A33A4C" w:rsidP="00E72C34">
      <w:pPr>
        <w:pStyle w:val="ListParagraph"/>
        <w:numPr>
          <w:ilvl w:val="0"/>
          <w:numId w:val="73"/>
        </w:numPr>
        <w:jc w:val="both"/>
        <w:rPr>
          <w:rFonts w:ascii="Arial" w:hAnsi="Arial" w:cs="Arial"/>
          <w:sz w:val="22"/>
          <w:lang w:val="en-US"/>
        </w:rPr>
      </w:pPr>
      <w:r>
        <w:rPr>
          <w:rFonts w:ascii="Arial" w:hAnsi="Arial" w:cs="Arial"/>
          <w:sz w:val="22"/>
          <w:lang w:val="en-US"/>
        </w:rPr>
        <w:t>Management of consultants.</w:t>
      </w:r>
    </w:p>
    <w:p w:rsidR="00A33A4C" w:rsidRDefault="00A33A4C" w:rsidP="00A33A4C">
      <w:pPr>
        <w:jc w:val="both"/>
        <w:rPr>
          <w:rFonts w:ascii="Arial" w:hAnsi="Arial" w:cs="Arial"/>
          <w:sz w:val="22"/>
          <w:szCs w:val="22"/>
        </w:rPr>
      </w:pPr>
    </w:p>
    <w:p w:rsidR="00A33A4C" w:rsidRPr="00E50E47" w:rsidRDefault="00A33A4C" w:rsidP="00A33A4C">
      <w:pPr>
        <w:jc w:val="both"/>
        <w:rPr>
          <w:rFonts w:ascii="Arial" w:hAnsi="Arial" w:cs="Arial"/>
          <w:sz w:val="22"/>
          <w:szCs w:val="22"/>
        </w:rPr>
      </w:pPr>
    </w:p>
    <w:p w:rsidR="00A33A4C" w:rsidRDefault="00A33A4C" w:rsidP="00E72C34">
      <w:pPr>
        <w:pStyle w:val="ListParagraph"/>
        <w:numPr>
          <w:ilvl w:val="0"/>
          <w:numId w:val="66"/>
        </w:numPr>
        <w:jc w:val="both"/>
        <w:rPr>
          <w:b/>
          <w:lang w:val="en-US"/>
        </w:rPr>
      </w:pPr>
      <w:r>
        <w:rPr>
          <w:b/>
          <w:lang w:val="en-US"/>
        </w:rPr>
        <w:t>Stakeholder and Community Representatives:</w:t>
      </w:r>
    </w:p>
    <w:p w:rsidR="00A33A4C" w:rsidRDefault="00A33A4C" w:rsidP="00A33A4C">
      <w:pPr>
        <w:rPr>
          <w:rFonts w:ascii="Arial" w:hAnsi="Arial" w:cs="Arial"/>
          <w:sz w:val="22"/>
          <w:szCs w:val="22"/>
          <w:lang w:val="en-GB"/>
        </w:rPr>
      </w:pPr>
    </w:p>
    <w:p w:rsidR="00A33A4C" w:rsidRDefault="00A33A4C" w:rsidP="00A33A4C">
      <w:pPr>
        <w:rPr>
          <w:rFonts w:ascii="Arial" w:hAnsi="Arial" w:cs="Arial"/>
          <w:sz w:val="22"/>
          <w:szCs w:val="22"/>
          <w:lang w:val="en-GB"/>
        </w:rPr>
      </w:pPr>
      <w:r>
        <w:rPr>
          <w:rFonts w:ascii="Arial" w:hAnsi="Arial" w:cs="Arial"/>
          <w:sz w:val="22"/>
          <w:szCs w:val="22"/>
          <w:lang w:val="en-GB"/>
        </w:rPr>
        <w:t>Stakeholder and community representatives have the following roles and responsibilities to fulfil:</w:t>
      </w:r>
    </w:p>
    <w:p w:rsidR="00A33A4C" w:rsidRDefault="00A33A4C" w:rsidP="00A33A4C">
      <w:pPr>
        <w:rPr>
          <w:rFonts w:ascii="Arial" w:hAnsi="Arial" w:cs="Arial"/>
          <w:sz w:val="22"/>
          <w:szCs w:val="22"/>
          <w:lang w:val="en-GB"/>
        </w:rPr>
      </w:pPr>
    </w:p>
    <w:p w:rsidR="00A33A4C" w:rsidRDefault="00A33A4C" w:rsidP="00E72C34">
      <w:pPr>
        <w:pStyle w:val="ListParagraph"/>
        <w:numPr>
          <w:ilvl w:val="0"/>
          <w:numId w:val="75"/>
        </w:numPr>
        <w:rPr>
          <w:rFonts w:ascii="Arial" w:hAnsi="Arial" w:cs="Arial"/>
          <w:sz w:val="22"/>
          <w:szCs w:val="22"/>
          <w:lang w:val="en-GB"/>
        </w:rPr>
      </w:pPr>
      <w:r>
        <w:rPr>
          <w:rFonts w:ascii="Arial" w:hAnsi="Arial" w:cs="Arial"/>
          <w:sz w:val="22"/>
          <w:szCs w:val="22"/>
          <w:lang w:val="en-GB"/>
        </w:rPr>
        <w:t>Participating in the IDP representative forum to:</w:t>
      </w:r>
    </w:p>
    <w:p w:rsidR="00A33A4C" w:rsidRDefault="00A33A4C" w:rsidP="00A33A4C">
      <w:pPr>
        <w:pStyle w:val="ListParagraph"/>
        <w:ind w:left="360"/>
        <w:rPr>
          <w:rFonts w:ascii="Arial" w:hAnsi="Arial" w:cs="Arial"/>
          <w:sz w:val="22"/>
          <w:szCs w:val="22"/>
          <w:lang w:val="en-GB"/>
        </w:rPr>
      </w:pPr>
    </w:p>
    <w:p w:rsidR="00A33A4C" w:rsidRDefault="00A33A4C" w:rsidP="00E72C34">
      <w:pPr>
        <w:pStyle w:val="ListParagraph"/>
        <w:numPr>
          <w:ilvl w:val="0"/>
          <w:numId w:val="76"/>
        </w:numPr>
        <w:rPr>
          <w:rFonts w:ascii="Arial" w:hAnsi="Arial" w:cs="Arial"/>
          <w:sz w:val="22"/>
          <w:szCs w:val="22"/>
          <w:lang w:val="en-GB"/>
        </w:rPr>
      </w:pPr>
      <w:r>
        <w:rPr>
          <w:rFonts w:ascii="Arial" w:hAnsi="Arial" w:cs="Arial"/>
          <w:sz w:val="22"/>
          <w:szCs w:val="22"/>
          <w:lang w:val="en-GB"/>
        </w:rPr>
        <w:t>Inform interest groups, communities and organisations about relevant planning activities and their outcomes;</w:t>
      </w:r>
    </w:p>
    <w:p w:rsidR="00A33A4C" w:rsidRDefault="00A33A4C" w:rsidP="00E72C34">
      <w:pPr>
        <w:pStyle w:val="ListParagraph"/>
        <w:numPr>
          <w:ilvl w:val="0"/>
          <w:numId w:val="76"/>
        </w:numPr>
        <w:rPr>
          <w:rFonts w:ascii="Arial" w:hAnsi="Arial" w:cs="Arial"/>
          <w:sz w:val="22"/>
          <w:szCs w:val="22"/>
          <w:lang w:val="en-GB"/>
        </w:rPr>
      </w:pPr>
      <w:r>
        <w:rPr>
          <w:rFonts w:ascii="Arial" w:hAnsi="Arial" w:cs="Arial"/>
          <w:sz w:val="22"/>
          <w:szCs w:val="22"/>
          <w:lang w:val="en-GB"/>
        </w:rPr>
        <w:t>Analyse issues, determine priorities, negotiate and reach consensus;</w:t>
      </w:r>
    </w:p>
    <w:p w:rsidR="00A33A4C" w:rsidRDefault="00A33A4C" w:rsidP="00E72C34">
      <w:pPr>
        <w:pStyle w:val="ListParagraph"/>
        <w:numPr>
          <w:ilvl w:val="0"/>
          <w:numId w:val="76"/>
        </w:numPr>
        <w:rPr>
          <w:rFonts w:ascii="Arial" w:hAnsi="Arial" w:cs="Arial"/>
          <w:sz w:val="22"/>
          <w:szCs w:val="22"/>
          <w:lang w:val="en-GB"/>
        </w:rPr>
      </w:pPr>
      <w:r>
        <w:rPr>
          <w:rFonts w:ascii="Arial" w:hAnsi="Arial" w:cs="Arial"/>
          <w:sz w:val="22"/>
          <w:szCs w:val="22"/>
          <w:lang w:val="en-GB"/>
        </w:rPr>
        <w:t>Participate in the designing of project proposals and/or the evaluation thereof;</w:t>
      </w:r>
    </w:p>
    <w:p w:rsidR="00A33A4C" w:rsidRDefault="00A33A4C" w:rsidP="00E72C34">
      <w:pPr>
        <w:pStyle w:val="ListParagraph"/>
        <w:numPr>
          <w:ilvl w:val="0"/>
          <w:numId w:val="76"/>
        </w:numPr>
        <w:rPr>
          <w:rFonts w:ascii="Arial" w:hAnsi="Arial" w:cs="Arial"/>
          <w:sz w:val="22"/>
          <w:szCs w:val="22"/>
          <w:lang w:val="en-GB"/>
        </w:rPr>
      </w:pPr>
      <w:r>
        <w:rPr>
          <w:rFonts w:ascii="Arial" w:hAnsi="Arial" w:cs="Arial"/>
          <w:sz w:val="22"/>
          <w:szCs w:val="22"/>
          <w:lang w:val="en-GB"/>
        </w:rPr>
        <w:t>Discuss and comment on the Draft IDP;</w:t>
      </w:r>
    </w:p>
    <w:p w:rsidR="00A33A4C" w:rsidRDefault="00A33A4C" w:rsidP="00E72C34">
      <w:pPr>
        <w:pStyle w:val="ListParagraph"/>
        <w:numPr>
          <w:ilvl w:val="0"/>
          <w:numId w:val="76"/>
        </w:numPr>
        <w:rPr>
          <w:rFonts w:ascii="Arial" w:hAnsi="Arial" w:cs="Arial"/>
          <w:sz w:val="22"/>
          <w:szCs w:val="22"/>
          <w:lang w:val="en-GB"/>
        </w:rPr>
      </w:pPr>
      <w:r>
        <w:rPr>
          <w:rFonts w:ascii="Arial" w:hAnsi="Arial" w:cs="Arial"/>
          <w:sz w:val="22"/>
          <w:szCs w:val="22"/>
          <w:lang w:val="en-GB"/>
        </w:rPr>
        <w:t>Ensure that annual operational business plans and budgets are based on and linked to the IDP; and</w:t>
      </w:r>
    </w:p>
    <w:p w:rsidR="00A33A4C" w:rsidRDefault="00A33A4C" w:rsidP="00E72C34">
      <w:pPr>
        <w:pStyle w:val="ListParagraph"/>
        <w:numPr>
          <w:ilvl w:val="0"/>
          <w:numId w:val="76"/>
        </w:numPr>
        <w:rPr>
          <w:rFonts w:ascii="Arial" w:hAnsi="Arial" w:cs="Arial"/>
          <w:sz w:val="22"/>
          <w:szCs w:val="22"/>
          <w:lang w:val="en-GB"/>
        </w:rPr>
      </w:pPr>
      <w:r>
        <w:rPr>
          <w:rFonts w:ascii="Arial" w:hAnsi="Arial" w:cs="Arial"/>
          <w:sz w:val="22"/>
          <w:szCs w:val="22"/>
          <w:lang w:val="en-GB"/>
        </w:rPr>
        <w:t>Monitor the implementation performance of the IDP.</w:t>
      </w:r>
    </w:p>
    <w:p w:rsidR="00A33A4C" w:rsidRDefault="00A33A4C" w:rsidP="00E72C34">
      <w:pPr>
        <w:pStyle w:val="ListParagraph"/>
        <w:numPr>
          <w:ilvl w:val="0"/>
          <w:numId w:val="75"/>
        </w:numPr>
        <w:rPr>
          <w:rFonts w:ascii="Arial" w:hAnsi="Arial" w:cs="Arial"/>
          <w:sz w:val="22"/>
          <w:szCs w:val="22"/>
          <w:lang w:val="en-GB"/>
        </w:rPr>
      </w:pPr>
      <w:r>
        <w:rPr>
          <w:rFonts w:ascii="Arial" w:hAnsi="Arial" w:cs="Arial"/>
          <w:sz w:val="22"/>
          <w:szCs w:val="22"/>
          <w:lang w:val="en-GB"/>
        </w:rPr>
        <w:t>Conducting meetings or workshops with groups, communities or organisations to prepare and follow-up on relevant planning activities.</w:t>
      </w:r>
    </w:p>
    <w:p w:rsidR="00A33A4C" w:rsidRDefault="00A33A4C" w:rsidP="00A33A4C">
      <w:pPr>
        <w:rPr>
          <w:rFonts w:ascii="Arial" w:hAnsi="Arial" w:cs="Arial"/>
          <w:sz w:val="22"/>
          <w:szCs w:val="22"/>
          <w:lang w:val="en-GB"/>
        </w:rPr>
      </w:pPr>
    </w:p>
    <w:p w:rsidR="00A33A4C" w:rsidRDefault="00A33A4C" w:rsidP="00A33A4C">
      <w:pPr>
        <w:rPr>
          <w:rFonts w:ascii="Arial" w:hAnsi="Arial" w:cs="Arial"/>
          <w:sz w:val="22"/>
          <w:szCs w:val="22"/>
          <w:lang w:val="en-GB"/>
        </w:rPr>
      </w:pPr>
    </w:p>
    <w:p w:rsidR="00A33A4C" w:rsidRDefault="00A33A4C" w:rsidP="00E72C34">
      <w:pPr>
        <w:pStyle w:val="ListParagraph"/>
        <w:numPr>
          <w:ilvl w:val="0"/>
          <w:numId w:val="66"/>
        </w:numPr>
        <w:jc w:val="both"/>
        <w:rPr>
          <w:b/>
          <w:lang w:val="en-US"/>
        </w:rPr>
      </w:pPr>
      <w:r>
        <w:rPr>
          <w:b/>
          <w:lang w:val="en-US"/>
        </w:rPr>
        <w:t xml:space="preserve"> Provincial Government:</w:t>
      </w:r>
    </w:p>
    <w:p w:rsidR="00A33A4C" w:rsidRPr="007616C7" w:rsidRDefault="00A33A4C" w:rsidP="00A33A4C">
      <w:pPr>
        <w:rPr>
          <w:rFonts w:ascii="Arial" w:hAnsi="Arial" w:cs="Arial"/>
          <w:sz w:val="22"/>
          <w:szCs w:val="22"/>
          <w:lang w:val="en-GB"/>
        </w:rPr>
      </w:pPr>
    </w:p>
    <w:p w:rsidR="00A33A4C" w:rsidRDefault="00A33A4C" w:rsidP="00A33A4C">
      <w:pPr>
        <w:jc w:val="both"/>
        <w:rPr>
          <w:rFonts w:ascii="Arial" w:hAnsi="Arial" w:cs="Arial"/>
          <w:sz w:val="22"/>
          <w:szCs w:val="22"/>
          <w:lang w:val="en-GB"/>
        </w:rPr>
      </w:pPr>
      <w:r>
        <w:rPr>
          <w:rFonts w:ascii="Arial" w:hAnsi="Arial" w:cs="Arial"/>
          <w:sz w:val="22"/>
          <w:szCs w:val="22"/>
          <w:lang w:val="en-GB"/>
        </w:rPr>
        <w:t>The provincial local government department and sector departments have the following roles and responsibilities:</w:t>
      </w:r>
    </w:p>
    <w:p w:rsidR="00A33A4C" w:rsidRDefault="00A33A4C" w:rsidP="00A33A4C">
      <w:pPr>
        <w:jc w:val="both"/>
        <w:rPr>
          <w:rFonts w:ascii="Arial" w:hAnsi="Arial" w:cs="Arial"/>
          <w:sz w:val="22"/>
          <w:szCs w:val="22"/>
          <w:lang w:val="en-GB"/>
        </w:rPr>
      </w:pP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Ensuring horizontal alignment of the metropolitan and district municipalities within the province;</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Ensuring vertical/sector alignment between provincial sector departments/ provincial strategic plans and the IDP process at metropolitan/district level/local level;</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Efficient financial management of provincial IDP grants;</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Monitoring the progress of the IDP processes;</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Facilitation of disputes related to the IDP;</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Assist municipalities in the IDP drafting process when required;</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Facilitation of IDP;</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Co-ordinate and manage the MEC’s assessment of the IDP’s;</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Provide relevant information on the provincial sector departments’ plans, programmes, budgets, objectives, strategies and projects in a concise and accessible manner;</w:t>
      </w:r>
    </w:p>
    <w:p w:rsidR="00A33A4C" w:rsidRDefault="00A33A4C"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 xml:space="preserve">Provide </w:t>
      </w:r>
      <w:r w:rsidR="000436E4">
        <w:rPr>
          <w:rFonts w:ascii="Arial" w:hAnsi="Arial" w:cs="Arial"/>
          <w:sz w:val="22"/>
          <w:szCs w:val="22"/>
          <w:lang w:val="en-GB"/>
        </w:rPr>
        <w:t xml:space="preserve">sector expertise and technical knowledge to the formulation of municipal strategies and projects; and </w:t>
      </w:r>
    </w:p>
    <w:p w:rsidR="000436E4" w:rsidRPr="007616C7" w:rsidRDefault="000436E4" w:rsidP="00E72C34">
      <w:pPr>
        <w:pStyle w:val="ListParagraph"/>
        <w:numPr>
          <w:ilvl w:val="0"/>
          <w:numId w:val="75"/>
        </w:numPr>
        <w:jc w:val="both"/>
        <w:rPr>
          <w:rFonts w:ascii="Arial" w:hAnsi="Arial" w:cs="Arial"/>
          <w:sz w:val="22"/>
          <w:szCs w:val="22"/>
          <w:lang w:val="en-GB"/>
        </w:rPr>
      </w:pPr>
      <w:r>
        <w:rPr>
          <w:rFonts w:ascii="Arial" w:hAnsi="Arial" w:cs="Arial"/>
          <w:sz w:val="22"/>
          <w:szCs w:val="22"/>
          <w:lang w:val="en-GB"/>
        </w:rPr>
        <w:t>Engage in the process of alignment with metropolitan and district municipalities.</w:t>
      </w: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436E4" w:rsidRDefault="000436E4" w:rsidP="00E72C34">
      <w:pPr>
        <w:pStyle w:val="ListParagraph"/>
        <w:numPr>
          <w:ilvl w:val="0"/>
          <w:numId w:val="66"/>
        </w:numPr>
        <w:jc w:val="both"/>
        <w:rPr>
          <w:b/>
          <w:lang w:val="en-US"/>
        </w:rPr>
      </w:pPr>
      <w:r>
        <w:rPr>
          <w:b/>
          <w:lang w:val="en-US"/>
        </w:rPr>
        <w:t>Support Providers and Planning Professionals:</w:t>
      </w:r>
    </w:p>
    <w:p w:rsidR="0006741C" w:rsidRDefault="0006741C" w:rsidP="00BA2CCD">
      <w:pPr>
        <w:jc w:val="both"/>
        <w:rPr>
          <w:rFonts w:ascii="Arial" w:hAnsi="Arial" w:cs="Arial"/>
          <w:sz w:val="22"/>
          <w:szCs w:val="22"/>
        </w:rPr>
      </w:pPr>
    </w:p>
    <w:p w:rsidR="0006741C" w:rsidRDefault="00CF292B" w:rsidP="00BA2CCD">
      <w:pPr>
        <w:jc w:val="both"/>
        <w:rPr>
          <w:rFonts w:ascii="Arial" w:hAnsi="Arial" w:cs="Arial"/>
          <w:sz w:val="22"/>
          <w:szCs w:val="22"/>
        </w:rPr>
      </w:pPr>
      <w:r>
        <w:rPr>
          <w:rFonts w:ascii="Arial" w:hAnsi="Arial" w:cs="Arial"/>
          <w:sz w:val="22"/>
          <w:szCs w:val="22"/>
        </w:rPr>
        <w:t>Support providers and professionals such as consultants, NGO’s, PIMS- Centres and municipal planning officials have the following roles and responsibilities:</w:t>
      </w:r>
    </w:p>
    <w:p w:rsidR="00CF292B" w:rsidRDefault="00CF292B" w:rsidP="00BA2CCD">
      <w:pPr>
        <w:jc w:val="both"/>
        <w:rPr>
          <w:rFonts w:ascii="Arial" w:hAnsi="Arial" w:cs="Arial"/>
          <w:sz w:val="22"/>
          <w:szCs w:val="22"/>
        </w:rPr>
      </w:pPr>
    </w:p>
    <w:p w:rsidR="00CF292B" w:rsidRDefault="00CF292B" w:rsidP="00E72C34">
      <w:pPr>
        <w:pStyle w:val="ListParagraph"/>
        <w:numPr>
          <w:ilvl w:val="0"/>
          <w:numId w:val="77"/>
        </w:numPr>
        <w:jc w:val="both"/>
        <w:rPr>
          <w:rFonts w:ascii="Arial" w:hAnsi="Arial" w:cs="Arial"/>
          <w:sz w:val="22"/>
          <w:szCs w:val="22"/>
        </w:rPr>
      </w:pPr>
      <w:r>
        <w:rPr>
          <w:rFonts w:ascii="Arial" w:hAnsi="Arial" w:cs="Arial"/>
          <w:sz w:val="22"/>
          <w:szCs w:val="22"/>
        </w:rPr>
        <w:t>Providing methodological/technical guidance in terms of the IDP process;</w:t>
      </w:r>
    </w:p>
    <w:p w:rsidR="00CF292B" w:rsidRDefault="00CF292B" w:rsidP="00E72C34">
      <w:pPr>
        <w:pStyle w:val="ListParagraph"/>
        <w:numPr>
          <w:ilvl w:val="0"/>
          <w:numId w:val="77"/>
        </w:numPr>
        <w:jc w:val="both"/>
        <w:rPr>
          <w:rFonts w:ascii="Arial" w:hAnsi="Arial" w:cs="Arial"/>
          <w:sz w:val="22"/>
          <w:szCs w:val="22"/>
        </w:rPr>
      </w:pPr>
      <w:r>
        <w:rPr>
          <w:rFonts w:ascii="Arial" w:hAnsi="Arial" w:cs="Arial"/>
          <w:sz w:val="22"/>
          <w:szCs w:val="22"/>
        </w:rPr>
        <w:t>Facilitation of planning workshops;</w:t>
      </w:r>
    </w:p>
    <w:p w:rsidR="00CF292B" w:rsidRDefault="00CF292B" w:rsidP="00E72C34">
      <w:pPr>
        <w:pStyle w:val="ListParagraph"/>
        <w:numPr>
          <w:ilvl w:val="0"/>
          <w:numId w:val="77"/>
        </w:numPr>
        <w:jc w:val="both"/>
        <w:rPr>
          <w:rFonts w:ascii="Arial" w:hAnsi="Arial" w:cs="Arial"/>
          <w:sz w:val="22"/>
          <w:szCs w:val="22"/>
        </w:rPr>
      </w:pPr>
      <w:r>
        <w:rPr>
          <w:rFonts w:ascii="Arial" w:hAnsi="Arial" w:cs="Arial"/>
          <w:sz w:val="22"/>
          <w:szCs w:val="22"/>
        </w:rPr>
        <w:t>Documentation of planning activity outcomes;</w:t>
      </w:r>
    </w:p>
    <w:p w:rsidR="00CF292B" w:rsidRDefault="00CF292B" w:rsidP="00E72C34">
      <w:pPr>
        <w:pStyle w:val="ListParagraph"/>
        <w:numPr>
          <w:ilvl w:val="0"/>
          <w:numId w:val="77"/>
        </w:numPr>
        <w:jc w:val="both"/>
        <w:rPr>
          <w:rFonts w:ascii="Arial" w:hAnsi="Arial" w:cs="Arial"/>
          <w:sz w:val="22"/>
          <w:szCs w:val="22"/>
        </w:rPr>
      </w:pPr>
      <w:r>
        <w:rPr>
          <w:rFonts w:ascii="Arial" w:hAnsi="Arial" w:cs="Arial"/>
          <w:sz w:val="22"/>
          <w:szCs w:val="22"/>
        </w:rPr>
        <w:lastRenderedPageBreak/>
        <w:t>Special studies or other product related contributions;</w:t>
      </w:r>
    </w:p>
    <w:p w:rsidR="00CF292B" w:rsidRDefault="00CF292B" w:rsidP="00E72C34">
      <w:pPr>
        <w:pStyle w:val="ListParagraph"/>
        <w:numPr>
          <w:ilvl w:val="0"/>
          <w:numId w:val="77"/>
        </w:numPr>
        <w:jc w:val="both"/>
        <w:rPr>
          <w:rFonts w:ascii="Arial" w:hAnsi="Arial" w:cs="Arial"/>
          <w:sz w:val="22"/>
          <w:szCs w:val="22"/>
        </w:rPr>
      </w:pPr>
      <w:r>
        <w:rPr>
          <w:rFonts w:ascii="Arial" w:hAnsi="Arial" w:cs="Arial"/>
          <w:sz w:val="22"/>
          <w:szCs w:val="22"/>
        </w:rPr>
        <w:t xml:space="preserve">Support to organised and unorganised groups </w:t>
      </w:r>
      <w:r w:rsidR="008A37A2">
        <w:rPr>
          <w:rFonts w:ascii="Arial" w:hAnsi="Arial" w:cs="Arial"/>
          <w:sz w:val="22"/>
          <w:szCs w:val="22"/>
        </w:rPr>
        <w:t xml:space="preserve">and communities to more effectively engage in and contribute to the planning process; and </w:t>
      </w:r>
    </w:p>
    <w:p w:rsidR="00A57FA3" w:rsidRDefault="008A37A2" w:rsidP="00E72C34">
      <w:pPr>
        <w:pStyle w:val="ListParagraph"/>
        <w:numPr>
          <w:ilvl w:val="0"/>
          <w:numId w:val="77"/>
        </w:numPr>
        <w:jc w:val="both"/>
        <w:rPr>
          <w:rFonts w:ascii="Arial" w:hAnsi="Arial" w:cs="Arial"/>
          <w:sz w:val="22"/>
          <w:szCs w:val="22"/>
        </w:rPr>
      </w:pPr>
      <w:r>
        <w:rPr>
          <w:rFonts w:ascii="Arial" w:hAnsi="Arial" w:cs="Arial"/>
          <w:sz w:val="22"/>
          <w:szCs w:val="22"/>
        </w:rPr>
        <w:t>Ensuring that the IDP is aligned with the budget and planning requirements of provincial and national departments.</w:t>
      </w:r>
    </w:p>
    <w:p w:rsidR="005437BF" w:rsidRPr="005437BF" w:rsidRDefault="005437BF" w:rsidP="005437BF">
      <w:pPr>
        <w:pStyle w:val="ListParagraph"/>
        <w:ind w:left="360"/>
        <w:jc w:val="both"/>
        <w:rPr>
          <w:rFonts w:ascii="Arial" w:hAnsi="Arial" w:cs="Arial"/>
          <w:sz w:val="22"/>
          <w:szCs w:val="22"/>
        </w:rPr>
      </w:pPr>
    </w:p>
    <w:p w:rsidR="008A37A2" w:rsidRDefault="008A37A2" w:rsidP="008A37A2">
      <w:pPr>
        <w:jc w:val="both"/>
        <w:rPr>
          <w:rFonts w:ascii="Arial" w:hAnsi="Arial" w:cs="Arial"/>
          <w:sz w:val="22"/>
          <w:szCs w:val="22"/>
        </w:rPr>
      </w:pPr>
    </w:p>
    <w:p w:rsidR="008A37A2" w:rsidRDefault="008A37A2" w:rsidP="00E72C34">
      <w:pPr>
        <w:pStyle w:val="ListParagraph"/>
        <w:numPr>
          <w:ilvl w:val="0"/>
          <w:numId w:val="66"/>
        </w:numPr>
        <w:jc w:val="both"/>
        <w:rPr>
          <w:b/>
          <w:lang w:val="en-US"/>
        </w:rPr>
      </w:pPr>
      <w:r>
        <w:rPr>
          <w:b/>
          <w:lang w:val="en-US"/>
        </w:rPr>
        <w:t>District Municipality:</w:t>
      </w:r>
    </w:p>
    <w:p w:rsidR="0006741C" w:rsidRDefault="0006741C" w:rsidP="00BA2CCD">
      <w:pPr>
        <w:jc w:val="both"/>
        <w:rPr>
          <w:rFonts w:ascii="Arial" w:hAnsi="Arial" w:cs="Arial"/>
          <w:sz w:val="22"/>
          <w:szCs w:val="22"/>
        </w:rPr>
      </w:pPr>
    </w:p>
    <w:p w:rsidR="0006741C" w:rsidRDefault="008A37A2" w:rsidP="00E72C34">
      <w:pPr>
        <w:pStyle w:val="ListParagraph"/>
        <w:numPr>
          <w:ilvl w:val="0"/>
          <w:numId w:val="78"/>
        </w:numPr>
        <w:jc w:val="both"/>
        <w:rPr>
          <w:rFonts w:ascii="Arial" w:hAnsi="Arial" w:cs="Arial"/>
          <w:sz w:val="22"/>
          <w:szCs w:val="22"/>
        </w:rPr>
      </w:pPr>
      <w:r>
        <w:rPr>
          <w:rFonts w:ascii="Arial" w:hAnsi="Arial" w:cs="Arial"/>
          <w:sz w:val="22"/>
          <w:szCs w:val="22"/>
        </w:rPr>
        <w:t>The district municipality has the same roles and responsibilities as municipalities related to the preparation of a district IDP.</w:t>
      </w:r>
    </w:p>
    <w:p w:rsidR="008A37A2" w:rsidRDefault="008A37A2" w:rsidP="00E72C34">
      <w:pPr>
        <w:pStyle w:val="ListParagraph"/>
        <w:numPr>
          <w:ilvl w:val="0"/>
          <w:numId w:val="78"/>
        </w:numPr>
        <w:jc w:val="both"/>
        <w:rPr>
          <w:rFonts w:ascii="Arial" w:hAnsi="Arial" w:cs="Arial"/>
          <w:sz w:val="22"/>
          <w:szCs w:val="22"/>
        </w:rPr>
      </w:pPr>
      <w:r>
        <w:rPr>
          <w:rFonts w:ascii="Arial" w:hAnsi="Arial" w:cs="Arial"/>
          <w:sz w:val="22"/>
          <w:szCs w:val="22"/>
        </w:rPr>
        <w:t>Co-ordinating roles regarding local municipalities include following:</w:t>
      </w:r>
    </w:p>
    <w:p w:rsidR="008A37A2" w:rsidRDefault="008A37A2" w:rsidP="00E72C34">
      <w:pPr>
        <w:pStyle w:val="ListParagraph"/>
        <w:numPr>
          <w:ilvl w:val="0"/>
          <w:numId w:val="79"/>
        </w:numPr>
        <w:jc w:val="both"/>
        <w:rPr>
          <w:rFonts w:ascii="Arial" w:hAnsi="Arial" w:cs="Arial"/>
          <w:sz w:val="22"/>
          <w:szCs w:val="22"/>
        </w:rPr>
      </w:pPr>
      <w:r>
        <w:rPr>
          <w:rFonts w:ascii="Arial" w:hAnsi="Arial" w:cs="Arial"/>
          <w:sz w:val="22"/>
          <w:szCs w:val="22"/>
        </w:rPr>
        <w:t>Ensuring horizontal alignment of the IDP’s of the local municipalities in the district council area;</w:t>
      </w:r>
    </w:p>
    <w:p w:rsidR="008A37A2" w:rsidRDefault="008A37A2" w:rsidP="00E72C34">
      <w:pPr>
        <w:pStyle w:val="ListParagraph"/>
        <w:numPr>
          <w:ilvl w:val="0"/>
          <w:numId w:val="79"/>
        </w:numPr>
        <w:jc w:val="both"/>
        <w:rPr>
          <w:rFonts w:ascii="Arial" w:hAnsi="Arial" w:cs="Arial"/>
          <w:sz w:val="22"/>
          <w:szCs w:val="22"/>
        </w:rPr>
      </w:pPr>
      <w:r>
        <w:rPr>
          <w:rFonts w:ascii="Arial" w:hAnsi="Arial" w:cs="Arial"/>
          <w:sz w:val="22"/>
          <w:szCs w:val="22"/>
        </w:rPr>
        <w:t>Ensuring vertical alignment between district and local planning;</w:t>
      </w:r>
    </w:p>
    <w:p w:rsidR="008A37A2" w:rsidRDefault="008A37A2" w:rsidP="00E72C34">
      <w:pPr>
        <w:pStyle w:val="ListParagraph"/>
        <w:numPr>
          <w:ilvl w:val="0"/>
          <w:numId w:val="79"/>
        </w:numPr>
        <w:jc w:val="both"/>
        <w:rPr>
          <w:rFonts w:ascii="Arial" w:hAnsi="Arial" w:cs="Arial"/>
          <w:sz w:val="22"/>
          <w:szCs w:val="22"/>
        </w:rPr>
      </w:pPr>
      <w:r>
        <w:rPr>
          <w:rFonts w:ascii="Arial" w:hAnsi="Arial" w:cs="Arial"/>
          <w:sz w:val="22"/>
          <w:szCs w:val="22"/>
        </w:rPr>
        <w:t xml:space="preserve">Facilitation of vertical alignment of IDP’s with other spheres of government; and </w:t>
      </w:r>
    </w:p>
    <w:p w:rsidR="008A37A2" w:rsidRDefault="008A37A2" w:rsidP="00E72C34">
      <w:pPr>
        <w:pStyle w:val="ListParagraph"/>
        <w:numPr>
          <w:ilvl w:val="0"/>
          <w:numId w:val="79"/>
        </w:numPr>
        <w:jc w:val="both"/>
        <w:rPr>
          <w:rFonts w:ascii="Arial" w:hAnsi="Arial" w:cs="Arial"/>
          <w:sz w:val="22"/>
          <w:szCs w:val="22"/>
        </w:rPr>
      </w:pPr>
      <w:r>
        <w:rPr>
          <w:rFonts w:ascii="Arial" w:hAnsi="Arial" w:cs="Arial"/>
          <w:sz w:val="22"/>
          <w:szCs w:val="22"/>
        </w:rPr>
        <w:t>Preparation of joint strategy workshops with local municipalities, provincial and national role players.</w:t>
      </w:r>
    </w:p>
    <w:p w:rsidR="00A33A4C" w:rsidRDefault="00A33A4C" w:rsidP="00BA2CCD">
      <w:pPr>
        <w:jc w:val="both"/>
        <w:rPr>
          <w:rFonts w:ascii="Arial" w:hAnsi="Arial" w:cs="Arial"/>
          <w:sz w:val="22"/>
          <w:szCs w:val="22"/>
        </w:rPr>
      </w:pPr>
    </w:p>
    <w:bookmarkEnd w:id="65"/>
    <w:bookmarkEnd w:id="66"/>
    <w:bookmarkEnd w:id="67"/>
    <w:bookmarkEnd w:id="68"/>
    <w:bookmarkEnd w:id="69"/>
    <w:bookmarkEnd w:id="70"/>
    <w:bookmarkEnd w:id="71"/>
    <w:bookmarkEnd w:id="72"/>
    <w:p w:rsidR="002E16A8" w:rsidRPr="00CD3D39" w:rsidRDefault="002E16A8" w:rsidP="002E16A8">
      <w:pPr>
        <w:jc w:val="both"/>
        <w:rPr>
          <w:rFonts w:ascii="Arial" w:hAnsi="Arial" w:cs="Arial"/>
          <w:sz w:val="22"/>
          <w:szCs w:val="22"/>
        </w:rPr>
      </w:pPr>
    </w:p>
    <w:p w:rsidR="002E16A8" w:rsidRPr="00CD3D39" w:rsidRDefault="002E16A8" w:rsidP="00E72C34">
      <w:pPr>
        <w:pStyle w:val="Heading2"/>
        <w:numPr>
          <w:ilvl w:val="1"/>
          <w:numId w:val="48"/>
        </w:numPr>
      </w:pPr>
      <w:bookmarkStart w:id="84" w:name="_Toc45789802"/>
      <w:smartTag w:uri="urn:schemas-microsoft-com:office:smarttags" w:element="stockticker">
        <w:r w:rsidRPr="00CD3D39">
          <w:t>KEY</w:t>
        </w:r>
      </w:smartTag>
      <w:r w:rsidRPr="00CD3D39">
        <w:t xml:space="preserve"> ACTIVITIES</w:t>
      </w:r>
      <w:r>
        <w:t>.</w:t>
      </w:r>
      <w:bookmarkEnd w:id="84"/>
    </w:p>
    <w:p w:rsidR="002E16A8" w:rsidRPr="00CD3D39" w:rsidRDefault="002E16A8" w:rsidP="002E16A8">
      <w:pPr>
        <w:jc w:val="both"/>
        <w:rPr>
          <w:rFonts w:ascii="Arial" w:hAnsi="Arial" w:cs="Arial"/>
          <w:sz w:val="22"/>
          <w:szCs w:val="22"/>
          <w:lang w:val="en-GB"/>
        </w:rPr>
      </w:pPr>
    </w:p>
    <w:p w:rsidR="002E16A8" w:rsidRPr="00CD3D39" w:rsidRDefault="002E16A8" w:rsidP="002E16A8">
      <w:pPr>
        <w:pStyle w:val="BodyText2"/>
        <w:spacing w:after="0" w:line="240" w:lineRule="auto"/>
        <w:jc w:val="both"/>
        <w:rPr>
          <w:rFonts w:cs="Arial"/>
        </w:rPr>
      </w:pPr>
      <w:bookmarkStart w:id="85" w:name="_Toc519518966"/>
      <w:bookmarkStart w:id="86" w:name="_Toc520086858"/>
      <w:bookmarkStart w:id="87" w:name="_Toc521486467"/>
      <w:r>
        <w:rPr>
          <w:rFonts w:cs="Arial"/>
        </w:rPr>
        <w:t>Below is</w:t>
      </w:r>
      <w:r w:rsidRPr="00CD3D39">
        <w:rPr>
          <w:rFonts w:cs="Arial"/>
        </w:rPr>
        <w:t xml:space="preserve"> a summary of key activity dates that will take place in terms of the IDP, Budget and PM</w:t>
      </w:r>
      <w:r w:rsidR="00382F01">
        <w:rPr>
          <w:rFonts w:cs="Arial"/>
        </w:rPr>
        <w:t>S for the 2021/22</w:t>
      </w:r>
      <w:r w:rsidRPr="00CD3D39">
        <w:rPr>
          <w:rFonts w:cs="Arial"/>
        </w:rPr>
        <w:t xml:space="preserve"> IDP Process:</w:t>
      </w:r>
      <w:r>
        <w:rPr>
          <w:rFonts w:cs="Arial"/>
        </w:rPr>
        <w:t>-</w:t>
      </w:r>
    </w:p>
    <w:bookmarkEnd w:id="85"/>
    <w:bookmarkEnd w:id="86"/>
    <w:bookmarkEnd w:id="87"/>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sectPr w:rsidR="002E16A8" w:rsidRPr="00CD3D39" w:rsidSect="002E16A8">
          <w:headerReference w:type="default" r:id="rId11"/>
          <w:footerReference w:type="even" r:id="rId12"/>
          <w:footerReference w:type="default" r:id="rId13"/>
          <w:pgSz w:w="12240" w:h="15840"/>
          <w:pgMar w:top="1440" w:right="1797" w:bottom="1440" w:left="1797" w:header="709" w:footer="709" w:gutter="0"/>
          <w:pgNumType w:start="0"/>
          <w:cols w:space="708"/>
          <w:titlePg/>
          <w:docGrid w:linePitch="360"/>
        </w:sectPr>
      </w:pPr>
    </w:p>
    <w:p w:rsidR="002E16A8" w:rsidRPr="005A3387" w:rsidRDefault="008070D7" w:rsidP="002E16A8">
      <w:pPr>
        <w:jc w:val="both"/>
        <w:rPr>
          <w:rFonts w:ascii="Arial" w:hAnsi="Arial" w:cs="Arial"/>
          <w:b/>
          <w:sz w:val="22"/>
          <w:szCs w:val="22"/>
        </w:rPr>
      </w:pPr>
      <w:r>
        <w:rPr>
          <w:rFonts w:ascii="Arial" w:hAnsi="Arial" w:cs="Arial"/>
          <w:b/>
          <w:sz w:val="22"/>
          <w:szCs w:val="22"/>
        </w:rPr>
        <w:lastRenderedPageBreak/>
        <w:t>CYCLE FOR 2021/22</w:t>
      </w:r>
      <w:r w:rsidR="002E16A8" w:rsidRPr="005A3387">
        <w:rPr>
          <w:rFonts w:ascii="Arial" w:hAnsi="Arial" w:cs="Arial"/>
          <w:b/>
          <w:sz w:val="22"/>
          <w:szCs w:val="22"/>
        </w:rPr>
        <w:t xml:space="preserve"> IDP INCLUDING THE SDF, PMS </w:t>
      </w:r>
      <w:smartTag w:uri="urn:schemas-microsoft-com:office:smarttags" w:element="stockticker">
        <w:r w:rsidR="002E16A8" w:rsidRPr="005A3387">
          <w:rPr>
            <w:rFonts w:ascii="Arial" w:hAnsi="Arial" w:cs="Arial"/>
            <w:b/>
            <w:sz w:val="22"/>
            <w:szCs w:val="22"/>
          </w:rPr>
          <w:t>AND</w:t>
        </w:r>
      </w:smartTag>
      <w:r w:rsidR="002E16A8" w:rsidRPr="005A3387">
        <w:rPr>
          <w:rFonts w:ascii="Arial" w:hAnsi="Arial" w:cs="Arial"/>
          <w:b/>
          <w:sz w:val="22"/>
          <w:szCs w:val="22"/>
        </w:rPr>
        <w:t xml:space="preserve"> BUDGET LINKAGES.</w:t>
      </w:r>
    </w:p>
    <w:p w:rsidR="002E16A8" w:rsidRPr="00CD3D39" w:rsidRDefault="002E16A8" w:rsidP="002E16A8">
      <w:pPr>
        <w:jc w:val="both"/>
        <w:rPr>
          <w:rFonts w:ascii="Arial" w:hAnsi="Arial" w:cs="Arial"/>
          <w:sz w:val="22"/>
          <w:szCs w:val="22"/>
        </w:rPr>
      </w:pP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245"/>
        <w:gridCol w:w="2228"/>
        <w:gridCol w:w="2210"/>
        <w:gridCol w:w="2250"/>
        <w:gridCol w:w="2042"/>
        <w:gridCol w:w="2615"/>
      </w:tblGrid>
      <w:tr w:rsidR="001B2E4C" w:rsidRPr="00BF41EE" w:rsidTr="00A27A53">
        <w:trPr>
          <w:tblHeader/>
          <w:jc w:val="center"/>
        </w:trPr>
        <w:tc>
          <w:tcPr>
            <w:tcW w:w="1800" w:type="dxa"/>
            <w:vMerge w:val="restart"/>
            <w:shd w:val="clear" w:color="auto" w:fill="B3B3B3"/>
          </w:tcPr>
          <w:p w:rsidR="001B2E4C" w:rsidRPr="00BF41EE" w:rsidRDefault="001B2E4C" w:rsidP="002E16A8">
            <w:pPr>
              <w:rPr>
                <w:rFonts w:ascii="Arial" w:hAnsi="Arial" w:cs="Arial"/>
                <w:sz w:val="20"/>
                <w:szCs w:val="20"/>
              </w:rPr>
            </w:pPr>
            <w:r w:rsidRPr="00BF41EE">
              <w:rPr>
                <w:rFonts w:ascii="Arial" w:hAnsi="Arial" w:cs="Arial"/>
                <w:b/>
                <w:sz w:val="20"/>
                <w:szCs w:val="20"/>
              </w:rPr>
              <w:t>MONTH</w:t>
            </w:r>
          </w:p>
        </w:tc>
        <w:tc>
          <w:tcPr>
            <w:tcW w:w="13590" w:type="dxa"/>
            <w:gridSpan w:val="6"/>
            <w:shd w:val="clear" w:color="auto" w:fill="B3B3B3"/>
          </w:tcPr>
          <w:p w:rsidR="001B2E4C" w:rsidRPr="00BF41EE" w:rsidRDefault="001B2E4C" w:rsidP="001B2E4C">
            <w:pPr>
              <w:jc w:val="center"/>
              <w:rPr>
                <w:rFonts w:ascii="Arial" w:hAnsi="Arial" w:cs="Arial"/>
                <w:b/>
                <w:sz w:val="20"/>
                <w:szCs w:val="20"/>
              </w:rPr>
            </w:pPr>
            <w:r w:rsidRPr="00BF41EE">
              <w:rPr>
                <w:rFonts w:ascii="Arial" w:hAnsi="Arial" w:cs="Arial"/>
                <w:b/>
                <w:sz w:val="20"/>
                <w:szCs w:val="20"/>
              </w:rPr>
              <w:t>ACTIVITIES</w:t>
            </w:r>
          </w:p>
        </w:tc>
      </w:tr>
      <w:tr w:rsidR="002E16A8" w:rsidRPr="00BF41EE" w:rsidTr="00960288">
        <w:trPr>
          <w:tblHeader/>
          <w:jc w:val="center"/>
        </w:trPr>
        <w:tc>
          <w:tcPr>
            <w:tcW w:w="1800" w:type="dxa"/>
            <w:vMerge/>
            <w:shd w:val="clear" w:color="auto" w:fill="B3B3B3"/>
          </w:tcPr>
          <w:p w:rsidR="002E16A8" w:rsidRPr="00BF41EE" w:rsidRDefault="002E16A8" w:rsidP="002E16A8">
            <w:pPr>
              <w:rPr>
                <w:rFonts w:ascii="Arial" w:hAnsi="Arial" w:cs="Arial"/>
                <w:b/>
                <w:sz w:val="20"/>
                <w:szCs w:val="20"/>
              </w:rPr>
            </w:pPr>
          </w:p>
        </w:tc>
        <w:tc>
          <w:tcPr>
            <w:tcW w:w="2245" w:type="dxa"/>
            <w:shd w:val="clear" w:color="auto" w:fill="B3B3B3"/>
          </w:tcPr>
          <w:p w:rsidR="002E16A8" w:rsidRPr="00BF41EE" w:rsidRDefault="002E16A8" w:rsidP="001B2E4C">
            <w:pPr>
              <w:jc w:val="center"/>
              <w:rPr>
                <w:rFonts w:ascii="Arial" w:hAnsi="Arial" w:cs="Arial"/>
                <w:b/>
                <w:sz w:val="20"/>
                <w:szCs w:val="20"/>
              </w:rPr>
            </w:pPr>
            <w:r w:rsidRPr="00BF41EE">
              <w:rPr>
                <w:rFonts w:ascii="Arial" w:hAnsi="Arial" w:cs="Arial"/>
                <w:b/>
                <w:sz w:val="20"/>
                <w:szCs w:val="20"/>
              </w:rPr>
              <w:t>IDP</w:t>
            </w:r>
          </w:p>
        </w:tc>
        <w:tc>
          <w:tcPr>
            <w:tcW w:w="2228" w:type="dxa"/>
            <w:shd w:val="clear" w:color="auto" w:fill="A5A5A5" w:themeFill="accent3"/>
          </w:tcPr>
          <w:p w:rsidR="002E16A8" w:rsidRPr="00BF41EE" w:rsidRDefault="002E16A8" w:rsidP="001B2E4C">
            <w:pPr>
              <w:jc w:val="center"/>
              <w:rPr>
                <w:rFonts w:ascii="Arial" w:hAnsi="Arial" w:cs="Arial"/>
                <w:b/>
                <w:sz w:val="20"/>
                <w:szCs w:val="20"/>
              </w:rPr>
            </w:pPr>
            <w:r w:rsidRPr="00BF41EE">
              <w:rPr>
                <w:rFonts w:ascii="Arial" w:hAnsi="Arial" w:cs="Arial"/>
                <w:b/>
                <w:sz w:val="20"/>
                <w:szCs w:val="20"/>
              </w:rPr>
              <w:t>SDF</w:t>
            </w:r>
          </w:p>
        </w:tc>
        <w:tc>
          <w:tcPr>
            <w:tcW w:w="2210" w:type="dxa"/>
            <w:shd w:val="clear" w:color="auto" w:fill="A6A6A6" w:themeFill="background1" w:themeFillShade="A6"/>
          </w:tcPr>
          <w:p w:rsidR="002E16A8" w:rsidRPr="00BF41EE" w:rsidRDefault="002E16A8" w:rsidP="001B2E4C">
            <w:pPr>
              <w:jc w:val="center"/>
              <w:rPr>
                <w:rFonts w:ascii="Arial" w:hAnsi="Arial" w:cs="Arial"/>
                <w:b/>
                <w:sz w:val="20"/>
                <w:szCs w:val="20"/>
              </w:rPr>
            </w:pPr>
            <w:r w:rsidRPr="00BF41EE">
              <w:rPr>
                <w:rFonts w:ascii="Arial" w:hAnsi="Arial" w:cs="Arial"/>
                <w:b/>
                <w:sz w:val="20"/>
                <w:szCs w:val="20"/>
              </w:rPr>
              <w:t>PMS</w:t>
            </w:r>
          </w:p>
        </w:tc>
        <w:tc>
          <w:tcPr>
            <w:tcW w:w="6907" w:type="dxa"/>
            <w:gridSpan w:val="3"/>
            <w:shd w:val="clear" w:color="auto" w:fill="B3B3B3"/>
          </w:tcPr>
          <w:p w:rsidR="002E16A8" w:rsidRPr="00BF41EE" w:rsidRDefault="002E16A8" w:rsidP="001B2E4C">
            <w:pPr>
              <w:jc w:val="center"/>
              <w:rPr>
                <w:rFonts w:ascii="Arial" w:hAnsi="Arial" w:cs="Arial"/>
                <w:b/>
                <w:sz w:val="20"/>
                <w:szCs w:val="20"/>
              </w:rPr>
            </w:pPr>
            <w:r w:rsidRPr="00BF41EE">
              <w:rPr>
                <w:rFonts w:ascii="Arial" w:hAnsi="Arial" w:cs="Arial"/>
                <w:b/>
                <w:sz w:val="20"/>
                <w:szCs w:val="20"/>
              </w:rPr>
              <w:t>BUDGET</w:t>
            </w:r>
          </w:p>
        </w:tc>
      </w:tr>
      <w:tr w:rsidR="00DD0DD3" w:rsidRPr="00BF41EE" w:rsidTr="00960288">
        <w:trPr>
          <w:trHeight w:val="794"/>
          <w:jc w:val="center"/>
        </w:trPr>
        <w:tc>
          <w:tcPr>
            <w:tcW w:w="1800" w:type="dxa"/>
            <w:vMerge w:val="restart"/>
            <w:shd w:val="clear" w:color="auto" w:fill="D9D9D9"/>
          </w:tcPr>
          <w:p w:rsidR="00DD0DD3" w:rsidRPr="00BF41EE" w:rsidRDefault="008070D7" w:rsidP="002E16A8">
            <w:pPr>
              <w:rPr>
                <w:rFonts w:ascii="Arial" w:hAnsi="Arial" w:cs="Arial"/>
                <w:b/>
                <w:sz w:val="20"/>
                <w:szCs w:val="20"/>
              </w:rPr>
            </w:pPr>
            <w:r w:rsidRPr="00BF41EE">
              <w:rPr>
                <w:rFonts w:ascii="Arial" w:hAnsi="Arial" w:cs="Arial"/>
                <w:b/>
                <w:sz w:val="20"/>
                <w:szCs w:val="20"/>
              </w:rPr>
              <w:t>JULY. 2020</w:t>
            </w:r>
          </w:p>
        </w:tc>
        <w:tc>
          <w:tcPr>
            <w:tcW w:w="2245" w:type="dxa"/>
            <w:vMerge w:val="restart"/>
            <w:shd w:val="clear" w:color="auto" w:fill="auto"/>
          </w:tcPr>
          <w:p w:rsidR="00DD0DD3" w:rsidRPr="00BF41EE" w:rsidRDefault="00DD0DD3" w:rsidP="00DD0DD3">
            <w:pPr>
              <w:numPr>
                <w:ilvl w:val="0"/>
                <w:numId w:val="6"/>
              </w:numPr>
              <w:tabs>
                <w:tab w:val="clear" w:pos="360"/>
              </w:tabs>
              <w:ind w:left="317" w:hanging="317"/>
              <w:rPr>
                <w:rFonts w:ascii="Arial" w:hAnsi="Arial" w:cs="Arial"/>
                <w:sz w:val="20"/>
                <w:szCs w:val="20"/>
              </w:rPr>
            </w:pPr>
            <w:r w:rsidRPr="00BF41EE">
              <w:rPr>
                <w:rFonts w:ascii="Arial" w:hAnsi="Arial" w:cs="Arial"/>
                <w:sz w:val="20"/>
                <w:szCs w:val="20"/>
              </w:rPr>
              <w:t>Preparation of the Draft IDP/Budget and PMS Process Pla</w:t>
            </w:r>
            <w:r w:rsidR="00690CBF" w:rsidRPr="00BF41EE">
              <w:rPr>
                <w:rFonts w:ascii="Arial" w:hAnsi="Arial" w:cs="Arial"/>
                <w:sz w:val="20"/>
                <w:szCs w:val="20"/>
              </w:rPr>
              <w:t>n (2021/22</w:t>
            </w:r>
            <w:r w:rsidRPr="00BF41EE">
              <w:rPr>
                <w:rFonts w:ascii="Arial" w:hAnsi="Arial" w:cs="Arial"/>
                <w:sz w:val="20"/>
                <w:szCs w:val="20"/>
              </w:rPr>
              <w:t>).</w:t>
            </w:r>
          </w:p>
          <w:p w:rsidR="00DD0DD3" w:rsidRPr="00BF41EE" w:rsidRDefault="00DD0DD3" w:rsidP="00E72C34">
            <w:pPr>
              <w:numPr>
                <w:ilvl w:val="0"/>
                <w:numId w:val="6"/>
              </w:numPr>
              <w:tabs>
                <w:tab w:val="clear" w:pos="360"/>
                <w:tab w:val="num" w:pos="317"/>
              </w:tabs>
              <w:ind w:left="317" w:hanging="317"/>
              <w:rPr>
                <w:rFonts w:ascii="Arial" w:hAnsi="Arial" w:cs="Arial"/>
                <w:sz w:val="20"/>
                <w:szCs w:val="20"/>
              </w:rPr>
            </w:pPr>
            <w:r w:rsidRPr="00BF41EE">
              <w:rPr>
                <w:rFonts w:ascii="Arial" w:hAnsi="Arial" w:cs="Arial"/>
                <w:sz w:val="20"/>
                <w:szCs w:val="20"/>
              </w:rPr>
              <w:t>Engagement with the Budget Office, PMS and the Town Planning Directorate (SDF) for alignment purposes.</w:t>
            </w:r>
          </w:p>
          <w:p w:rsidR="00DD0DD3" w:rsidRPr="00BF41EE" w:rsidRDefault="00DD0DD3" w:rsidP="00E72C34">
            <w:pPr>
              <w:numPr>
                <w:ilvl w:val="0"/>
                <w:numId w:val="6"/>
              </w:numPr>
              <w:tabs>
                <w:tab w:val="clear" w:pos="360"/>
                <w:tab w:val="num" w:pos="317"/>
              </w:tabs>
              <w:ind w:left="317" w:hanging="317"/>
              <w:rPr>
                <w:rFonts w:ascii="Arial" w:hAnsi="Arial" w:cs="Arial"/>
                <w:sz w:val="20"/>
                <w:szCs w:val="20"/>
              </w:rPr>
            </w:pPr>
            <w:r w:rsidRPr="00BF41EE">
              <w:rPr>
                <w:rFonts w:ascii="Arial" w:hAnsi="Arial" w:cs="Arial"/>
                <w:sz w:val="20"/>
                <w:szCs w:val="20"/>
              </w:rPr>
              <w:t xml:space="preserve">Tabling of </w:t>
            </w:r>
            <w:r w:rsidR="00690CBF" w:rsidRPr="00BF41EE">
              <w:rPr>
                <w:rFonts w:ascii="Arial" w:hAnsi="Arial" w:cs="Arial"/>
                <w:sz w:val="20"/>
                <w:szCs w:val="20"/>
              </w:rPr>
              <w:t>the Draft IDP Process Plan (2021/22</w:t>
            </w:r>
            <w:r w:rsidRPr="00BF41EE">
              <w:rPr>
                <w:rFonts w:ascii="Arial" w:hAnsi="Arial" w:cs="Arial"/>
                <w:sz w:val="20"/>
                <w:szCs w:val="20"/>
              </w:rPr>
              <w:t>) to MANCO for comments.</w:t>
            </w:r>
          </w:p>
          <w:p w:rsidR="00DD0DD3" w:rsidRPr="00BF41EE" w:rsidRDefault="00DD0DD3" w:rsidP="00E72C34">
            <w:pPr>
              <w:numPr>
                <w:ilvl w:val="0"/>
                <w:numId w:val="6"/>
              </w:numPr>
              <w:tabs>
                <w:tab w:val="clear" w:pos="360"/>
                <w:tab w:val="num" w:pos="317"/>
              </w:tabs>
              <w:ind w:left="317" w:hanging="317"/>
              <w:rPr>
                <w:rFonts w:ascii="Arial" w:hAnsi="Arial" w:cs="Arial"/>
                <w:sz w:val="20"/>
                <w:szCs w:val="20"/>
              </w:rPr>
            </w:pPr>
            <w:r w:rsidRPr="00BF41EE">
              <w:rPr>
                <w:rFonts w:ascii="Arial" w:hAnsi="Arial" w:cs="Arial"/>
                <w:sz w:val="20"/>
                <w:szCs w:val="20"/>
              </w:rPr>
              <w:t>EXCO approval</w:t>
            </w:r>
            <w:r w:rsidR="00690CBF" w:rsidRPr="00BF41EE">
              <w:rPr>
                <w:rFonts w:ascii="Arial" w:hAnsi="Arial" w:cs="Arial"/>
                <w:sz w:val="20"/>
                <w:szCs w:val="20"/>
              </w:rPr>
              <w:t xml:space="preserve"> of Draft IDP Process Plan (2021/22</w:t>
            </w:r>
            <w:r w:rsidRPr="00BF41EE">
              <w:rPr>
                <w:rFonts w:ascii="Arial" w:hAnsi="Arial" w:cs="Arial"/>
                <w:sz w:val="20"/>
                <w:szCs w:val="20"/>
              </w:rPr>
              <w:t>).</w:t>
            </w:r>
          </w:p>
          <w:p w:rsidR="00DD0DD3" w:rsidRPr="00BF41EE" w:rsidRDefault="00DD0DD3" w:rsidP="00E72C34">
            <w:pPr>
              <w:numPr>
                <w:ilvl w:val="0"/>
                <w:numId w:val="6"/>
              </w:numPr>
              <w:tabs>
                <w:tab w:val="clear" w:pos="360"/>
                <w:tab w:val="num" w:pos="317"/>
              </w:tabs>
              <w:ind w:left="317" w:hanging="317"/>
              <w:rPr>
                <w:rFonts w:ascii="Arial" w:hAnsi="Arial" w:cs="Arial"/>
                <w:sz w:val="20"/>
                <w:szCs w:val="20"/>
              </w:rPr>
            </w:pPr>
            <w:r w:rsidRPr="00BF41EE">
              <w:rPr>
                <w:rFonts w:ascii="Arial" w:hAnsi="Arial" w:cs="Arial"/>
                <w:sz w:val="20"/>
                <w:szCs w:val="20"/>
              </w:rPr>
              <w:t>Submission of Draf</w:t>
            </w:r>
            <w:r w:rsidR="00690CBF" w:rsidRPr="00BF41EE">
              <w:rPr>
                <w:rFonts w:ascii="Arial" w:hAnsi="Arial" w:cs="Arial"/>
                <w:sz w:val="20"/>
                <w:szCs w:val="20"/>
              </w:rPr>
              <w:t>t Process Plan (2021/22</w:t>
            </w:r>
            <w:r w:rsidRPr="00BF41EE">
              <w:rPr>
                <w:rFonts w:ascii="Arial" w:hAnsi="Arial" w:cs="Arial"/>
                <w:sz w:val="20"/>
                <w:szCs w:val="20"/>
              </w:rPr>
              <w:t>) to COGTA by the 31</w:t>
            </w:r>
            <w:r w:rsidRPr="00BF41EE">
              <w:rPr>
                <w:rFonts w:ascii="Arial" w:hAnsi="Arial" w:cs="Arial"/>
                <w:sz w:val="20"/>
                <w:szCs w:val="20"/>
                <w:vertAlign w:val="superscript"/>
              </w:rPr>
              <w:t>st</w:t>
            </w:r>
            <w:r w:rsidR="00690CBF" w:rsidRPr="00BF41EE">
              <w:rPr>
                <w:rFonts w:ascii="Arial" w:hAnsi="Arial" w:cs="Arial"/>
                <w:sz w:val="20"/>
                <w:szCs w:val="20"/>
              </w:rPr>
              <w:t xml:space="preserve"> of July 2020</w:t>
            </w:r>
            <w:r w:rsidRPr="00BF41EE">
              <w:rPr>
                <w:rFonts w:ascii="Arial" w:hAnsi="Arial" w:cs="Arial"/>
                <w:sz w:val="20"/>
                <w:szCs w:val="20"/>
              </w:rPr>
              <w:t>.</w:t>
            </w:r>
          </w:p>
        </w:tc>
        <w:tc>
          <w:tcPr>
            <w:tcW w:w="2228" w:type="dxa"/>
            <w:vMerge w:val="restart"/>
            <w:shd w:val="clear" w:color="auto" w:fill="FFFFFF" w:themeFill="background1"/>
          </w:tcPr>
          <w:p w:rsidR="00482979" w:rsidRPr="00BF41EE" w:rsidRDefault="00482979" w:rsidP="00482979">
            <w:pPr>
              <w:pStyle w:val="ListParagraph"/>
              <w:numPr>
                <w:ilvl w:val="0"/>
                <w:numId w:val="29"/>
              </w:numPr>
              <w:ind w:left="252" w:hanging="252"/>
              <w:rPr>
                <w:rFonts w:ascii="Arial" w:hAnsi="Arial" w:cs="Arial"/>
                <w:sz w:val="20"/>
                <w:szCs w:val="20"/>
              </w:rPr>
            </w:pPr>
            <w:r w:rsidRPr="00BF41EE">
              <w:rPr>
                <w:rFonts w:ascii="Arial" w:hAnsi="Arial" w:cs="Arial"/>
                <w:sz w:val="20"/>
                <w:szCs w:val="20"/>
              </w:rPr>
              <w:t xml:space="preserve">Compilation of the process plan in line </w:t>
            </w:r>
            <w:r>
              <w:rPr>
                <w:rFonts w:ascii="Arial" w:hAnsi="Arial" w:cs="Arial"/>
                <w:sz w:val="20"/>
                <w:szCs w:val="20"/>
              </w:rPr>
              <w:t>with the approved SDBIP for 2020</w:t>
            </w:r>
            <w:r w:rsidRPr="00BF41EE">
              <w:rPr>
                <w:rFonts w:ascii="Arial" w:hAnsi="Arial" w:cs="Arial"/>
                <w:sz w:val="20"/>
                <w:szCs w:val="20"/>
              </w:rPr>
              <w:t>/2</w:t>
            </w:r>
            <w:r>
              <w:rPr>
                <w:rFonts w:ascii="Arial" w:hAnsi="Arial" w:cs="Arial"/>
                <w:sz w:val="20"/>
                <w:szCs w:val="20"/>
              </w:rPr>
              <w:t>1</w:t>
            </w:r>
            <w:r w:rsidRPr="00BF41EE">
              <w:rPr>
                <w:rFonts w:ascii="Arial" w:hAnsi="Arial" w:cs="Arial"/>
                <w:sz w:val="20"/>
                <w:szCs w:val="20"/>
              </w:rPr>
              <w:t xml:space="preserve"> financial year.</w:t>
            </w:r>
          </w:p>
          <w:p w:rsidR="00DD0DD3" w:rsidRPr="00BF41EE" w:rsidRDefault="00482979" w:rsidP="00482979">
            <w:pPr>
              <w:pStyle w:val="ListParagraph"/>
              <w:numPr>
                <w:ilvl w:val="0"/>
                <w:numId w:val="29"/>
              </w:numPr>
              <w:ind w:left="252" w:hanging="252"/>
              <w:rPr>
                <w:rFonts w:ascii="Arial" w:hAnsi="Arial" w:cs="Arial"/>
                <w:sz w:val="20"/>
                <w:szCs w:val="20"/>
              </w:rPr>
            </w:pPr>
            <w:r>
              <w:rPr>
                <w:rFonts w:ascii="Arial" w:hAnsi="Arial" w:cs="Arial"/>
                <w:sz w:val="20"/>
                <w:szCs w:val="20"/>
              </w:rPr>
              <w:t>Desktop Analysis</w:t>
            </w:r>
            <w:r w:rsidR="00DD0DD3" w:rsidRPr="00BF41EE">
              <w:rPr>
                <w:rFonts w:ascii="Arial" w:hAnsi="Arial" w:cs="Arial"/>
                <w:sz w:val="20"/>
                <w:szCs w:val="20"/>
              </w:rPr>
              <w:t>.</w:t>
            </w:r>
          </w:p>
        </w:tc>
        <w:tc>
          <w:tcPr>
            <w:tcW w:w="2210" w:type="dxa"/>
            <w:vMerge w:val="restart"/>
            <w:shd w:val="clear" w:color="auto" w:fill="FFFFFF" w:themeFill="background1"/>
          </w:tcPr>
          <w:p w:rsidR="00D94035" w:rsidRDefault="00D94035" w:rsidP="00D94035">
            <w:pPr>
              <w:numPr>
                <w:ilvl w:val="0"/>
                <w:numId w:val="29"/>
              </w:numPr>
              <w:ind w:left="318" w:hanging="318"/>
              <w:rPr>
                <w:rFonts w:ascii="Arial" w:hAnsi="Arial" w:cs="Arial"/>
                <w:sz w:val="20"/>
                <w:szCs w:val="20"/>
              </w:rPr>
            </w:pPr>
            <w:r w:rsidRPr="0094671F">
              <w:rPr>
                <w:rFonts w:ascii="Arial" w:hAnsi="Arial" w:cs="Arial"/>
                <w:sz w:val="20"/>
                <w:szCs w:val="20"/>
              </w:rPr>
              <w:t xml:space="preserve">Submission of performance reports for previous </w:t>
            </w:r>
            <w:r>
              <w:rPr>
                <w:rFonts w:ascii="Arial" w:hAnsi="Arial" w:cs="Arial"/>
                <w:sz w:val="20"/>
                <w:szCs w:val="20"/>
              </w:rPr>
              <w:t>quarter/month by the 1</w:t>
            </w:r>
            <w:r w:rsidRPr="00642D5B">
              <w:rPr>
                <w:rFonts w:ascii="Arial" w:hAnsi="Arial" w:cs="Arial"/>
                <w:sz w:val="20"/>
                <w:szCs w:val="20"/>
                <w:vertAlign w:val="superscript"/>
              </w:rPr>
              <w:t>st</w:t>
            </w:r>
            <w:r>
              <w:rPr>
                <w:rFonts w:ascii="Arial" w:hAnsi="Arial" w:cs="Arial"/>
                <w:sz w:val="20"/>
                <w:szCs w:val="20"/>
              </w:rPr>
              <w:t xml:space="preserve"> </w:t>
            </w:r>
            <w:r w:rsidRPr="0094671F">
              <w:rPr>
                <w:rFonts w:ascii="Arial" w:hAnsi="Arial" w:cs="Arial"/>
                <w:sz w:val="20"/>
                <w:szCs w:val="20"/>
                <w:vertAlign w:val="superscript"/>
              </w:rPr>
              <w:t xml:space="preserve"> </w:t>
            </w:r>
            <w:r>
              <w:rPr>
                <w:rFonts w:ascii="Arial" w:hAnsi="Arial" w:cs="Arial"/>
                <w:sz w:val="20"/>
                <w:szCs w:val="20"/>
                <w:vertAlign w:val="superscript"/>
              </w:rPr>
              <w:t xml:space="preserve"> </w:t>
            </w:r>
            <w:r>
              <w:rPr>
                <w:rFonts w:ascii="Arial" w:hAnsi="Arial" w:cs="Arial"/>
                <w:sz w:val="20"/>
                <w:szCs w:val="20"/>
              </w:rPr>
              <w:t xml:space="preserve">working day of every month by </w:t>
            </w:r>
            <w:r w:rsidRPr="0094671F">
              <w:rPr>
                <w:rFonts w:ascii="Arial" w:hAnsi="Arial" w:cs="Arial"/>
                <w:sz w:val="20"/>
                <w:szCs w:val="20"/>
              </w:rPr>
              <w:t>Departments.</w:t>
            </w:r>
          </w:p>
          <w:p w:rsidR="00D94035" w:rsidRDefault="00D94035" w:rsidP="00D94035">
            <w:pPr>
              <w:numPr>
                <w:ilvl w:val="0"/>
                <w:numId w:val="29"/>
              </w:numPr>
              <w:ind w:left="318" w:hanging="318"/>
              <w:rPr>
                <w:rFonts w:ascii="Arial" w:hAnsi="Arial" w:cs="Arial"/>
                <w:sz w:val="20"/>
                <w:szCs w:val="20"/>
              </w:rPr>
            </w:pPr>
            <w:r>
              <w:rPr>
                <w:rFonts w:ascii="Arial" w:hAnsi="Arial" w:cs="Arial"/>
                <w:sz w:val="20"/>
                <w:szCs w:val="20"/>
              </w:rPr>
              <w:t xml:space="preserve">Review of Performance report by the </w:t>
            </w:r>
            <w:r w:rsidRPr="00943F00">
              <w:rPr>
                <w:rFonts w:ascii="Arial" w:hAnsi="Arial" w:cs="Arial"/>
                <w:sz w:val="20"/>
                <w:szCs w:val="20"/>
                <w:highlight w:val="yellow"/>
              </w:rPr>
              <w:t>PMS</w:t>
            </w:r>
            <w:r>
              <w:rPr>
                <w:rFonts w:ascii="Arial" w:hAnsi="Arial" w:cs="Arial"/>
                <w:sz w:val="20"/>
                <w:szCs w:val="20"/>
              </w:rPr>
              <w:t xml:space="preserve"> unit from the </w:t>
            </w:r>
            <w:r>
              <w:rPr>
                <w:rFonts w:ascii="Arial" w:hAnsi="Arial" w:cs="Arial"/>
                <w:sz w:val="20"/>
                <w:szCs w:val="20"/>
                <w:vertAlign w:val="superscript"/>
              </w:rPr>
              <w:t xml:space="preserve">2nd </w:t>
            </w:r>
            <w:r>
              <w:rPr>
                <w:rFonts w:ascii="Arial" w:hAnsi="Arial" w:cs="Arial"/>
                <w:sz w:val="20"/>
                <w:szCs w:val="20"/>
              </w:rPr>
              <w:t xml:space="preserve">  working day. </w:t>
            </w:r>
          </w:p>
          <w:p w:rsidR="00D94035" w:rsidRDefault="00D94035" w:rsidP="00D94035">
            <w:pPr>
              <w:numPr>
                <w:ilvl w:val="0"/>
                <w:numId w:val="29"/>
              </w:numPr>
              <w:ind w:left="318" w:hanging="318"/>
              <w:rPr>
                <w:rFonts w:ascii="Arial" w:hAnsi="Arial" w:cs="Arial"/>
                <w:sz w:val="20"/>
                <w:szCs w:val="20"/>
              </w:rPr>
            </w:pPr>
            <w:r>
              <w:rPr>
                <w:rFonts w:ascii="Arial" w:hAnsi="Arial" w:cs="Arial"/>
                <w:sz w:val="20"/>
                <w:szCs w:val="20"/>
              </w:rPr>
              <w:t xml:space="preserve">Compilation of the Draft Annual Performance Report </w:t>
            </w:r>
          </w:p>
          <w:p w:rsidR="00D94035" w:rsidRDefault="00D94035" w:rsidP="00D94035">
            <w:pPr>
              <w:numPr>
                <w:ilvl w:val="0"/>
                <w:numId w:val="29"/>
              </w:numPr>
              <w:ind w:left="318" w:hanging="318"/>
              <w:rPr>
                <w:rFonts w:ascii="Arial" w:hAnsi="Arial" w:cs="Arial"/>
                <w:sz w:val="20"/>
                <w:szCs w:val="20"/>
              </w:rPr>
            </w:pPr>
            <w:r>
              <w:rPr>
                <w:rFonts w:ascii="Arial" w:hAnsi="Arial" w:cs="Arial"/>
                <w:sz w:val="20"/>
                <w:szCs w:val="20"/>
              </w:rPr>
              <w:t>PMS Support meeting with departments from the 15</w:t>
            </w:r>
            <w:r w:rsidRPr="007B500D">
              <w:rPr>
                <w:rFonts w:ascii="Arial" w:hAnsi="Arial" w:cs="Arial"/>
                <w:sz w:val="20"/>
                <w:szCs w:val="20"/>
                <w:vertAlign w:val="superscript"/>
              </w:rPr>
              <w:t>th</w:t>
            </w:r>
            <w:r>
              <w:rPr>
                <w:rFonts w:ascii="Arial" w:hAnsi="Arial" w:cs="Arial"/>
                <w:sz w:val="20"/>
                <w:szCs w:val="20"/>
              </w:rPr>
              <w:t xml:space="preserve"> to the 25</w:t>
            </w:r>
            <w:r w:rsidRPr="007B500D">
              <w:rPr>
                <w:rFonts w:ascii="Arial" w:hAnsi="Arial" w:cs="Arial"/>
                <w:sz w:val="20"/>
                <w:szCs w:val="20"/>
                <w:vertAlign w:val="superscript"/>
              </w:rPr>
              <w:t>th</w:t>
            </w:r>
            <w:r>
              <w:rPr>
                <w:rFonts w:ascii="Arial" w:hAnsi="Arial" w:cs="Arial"/>
                <w:sz w:val="20"/>
                <w:szCs w:val="20"/>
              </w:rPr>
              <w:t xml:space="preserve"> of every month </w:t>
            </w:r>
          </w:p>
          <w:p w:rsidR="00D94035" w:rsidRPr="007B500D" w:rsidRDefault="00D94035" w:rsidP="00D94035">
            <w:pPr>
              <w:numPr>
                <w:ilvl w:val="0"/>
                <w:numId w:val="29"/>
              </w:numPr>
              <w:ind w:left="318" w:hanging="318"/>
              <w:rPr>
                <w:rFonts w:ascii="Arial" w:hAnsi="Arial" w:cs="Arial"/>
                <w:sz w:val="20"/>
                <w:szCs w:val="20"/>
              </w:rPr>
            </w:pPr>
            <w:r>
              <w:rPr>
                <w:rFonts w:ascii="Arial" w:hAnsi="Arial" w:cs="Arial"/>
                <w:sz w:val="20"/>
                <w:szCs w:val="20"/>
              </w:rPr>
              <w:t>Scheduling of meeting with SED’s and PMS on the 25</w:t>
            </w:r>
            <w:r w:rsidRPr="007B500D">
              <w:rPr>
                <w:rFonts w:ascii="Arial" w:hAnsi="Arial" w:cs="Arial"/>
                <w:sz w:val="20"/>
                <w:szCs w:val="20"/>
                <w:vertAlign w:val="superscript"/>
              </w:rPr>
              <w:t>th</w:t>
            </w:r>
            <w:r>
              <w:rPr>
                <w:rFonts w:ascii="Arial" w:hAnsi="Arial" w:cs="Arial"/>
                <w:sz w:val="20"/>
                <w:szCs w:val="20"/>
              </w:rPr>
              <w:t xml:space="preserve"> working day of every month. </w:t>
            </w:r>
          </w:p>
          <w:p w:rsidR="00D94035" w:rsidRPr="0094671F" w:rsidRDefault="00D94035" w:rsidP="00D94035">
            <w:pPr>
              <w:numPr>
                <w:ilvl w:val="0"/>
                <w:numId w:val="29"/>
              </w:numPr>
              <w:ind w:left="318" w:hanging="318"/>
              <w:rPr>
                <w:rFonts w:ascii="Arial" w:hAnsi="Arial" w:cs="Arial"/>
                <w:sz w:val="20"/>
                <w:szCs w:val="20"/>
              </w:rPr>
            </w:pPr>
            <w:r w:rsidRPr="0094671F">
              <w:rPr>
                <w:rFonts w:ascii="Arial" w:hAnsi="Arial" w:cs="Arial"/>
                <w:sz w:val="20"/>
                <w:szCs w:val="20"/>
              </w:rPr>
              <w:t xml:space="preserve">Signing of new performance contracts for </w:t>
            </w:r>
            <w:r w:rsidRPr="0094671F">
              <w:rPr>
                <w:rFonts w:ascii="Arial" w:hAnsi="Arial" w:cs="Arial"/>
                <w:sz w:val="20"/>
                <w:szCs w:val="20"/>
              </w:rPr>
              <w:lastRenderedPageBreak/>
              <w:t>Section 54 and 56/57 Managers (Section 69 of the MFMA and Section 57 of the MSA).</w:t>
            </w:r>
          </w:p>
          <w:p w:rsidR="00D94035" w:rsidRDefault="00D94035" w:rsidP="00D94035">
            <w:pPr>
              <w:numPr>
                <w:ilvl w:val="0"/>
                <w:numId w:val="29"/>
              </w:numPr>
              <w:ind w:left="318"/>
              <w:rPr>
                <w:rFonts w:ascii="Arial" w:hAnsi="Arial" w:cs="Arial"/>
                <w:sz w:val="20"/>
                <w:szCs w:val="20"/>
              </w:rPr>
            </w:pPr>
            <w:r w:rsidRPr="0094671F">
              <w:rPr>
                <w:rFonts w:ascii="Arial" w:hAnsi="Arial" w:cs="Arial"/>
                <w:sz w:val="20"/>
                <w:szCs w:val="20"/>
              </w:rPr>
              <w:t>Roll out of the approved</w:t>
            </w:r>
            <w:r>
              <w:rPr>
                <w:rFonts w:ascii="Arial" w:hAnsi="Arial" w:cs="Arial"/>
                <w:sz w:val="20"/>
                <w:szCs w:val="20"/>
              </w:rPr>
              <w:t xml:space="preserve"> Top Layer </w:t>
            </w:r>
            <w:r w:rsidRPr="0094671F">
              <w:rPr>
                <w:rFonts w:ascii="Arial" w:hAnsi="Arial" w:cs="Arial"/>
                <w:sz w:val="20"/>
                <w:szCs w:val="20"/>
              </w:rPr>
              <w:t>SDBIP.</w:t>
            </w:r>
          </w:p>
          <w:p w:rsidR="00D94035" w:rsidRDefault="00D94035" w:rsidP="00D94035">
            <w:pPr>
              <w:numPr>
                <w:ilvl w:val="0"/>
                <w:numId w:val="29"/>
              </w:numPr>
              <w:ind w:left="318"/>
              <w:rPr>
                <w:rFonts w:ascii="Arial" w:hAnsi="Arial" w:cs="Arial"/>
                <w:sz w:val="20"/>
                <w:szCs w:val="20"/>
              </w:rPr>
            </w:pPr>
            <w:r>
              <w:rPr>
                <w:rFonts w:ascii="Arial" w:hAnsi="Arial" w:cs="Arial"/>
                <w:sz w:val="20"/>
                <w:szCs w:val="20"/>
              </w:rPr>
              <w:t>Submission of the Draft Annual performance report for 2019/20 to Internal Audit</w:t>
            </w:r>
          </w:p>
          <w:p w:rsidR="00D94035" w:rsidRPr="0094671F" w:rsidRDefault="00D94035" w:rsidP="00D94035">
            <w:pPr>
              <w:numPr>
                <w:ilvl w:val="0"/>
                <w:numId w:val="29"/>
              </w:numPr>
              <w:ind w:left="318"/>
              <w:rPr>
                <w:rFonts w:ascii="Arial" w:hAnsi="Arial" w:cs="Arial"/>
                <w:sz w:val="20"/>
                <w:szCs w:val="20"/>
              </w:rPr>
            </w:pPr>
            <w:r>
              <w:rPr>
                <w:rFonts w:ascii="Arial" w:hAnsi="Arial" w:cs="Arial"/>
                <w:sz w:val="20"/>
                <w:szCs w:val="20"/>
              </w:rPr>
              <w:t xml:space="preserve">Presentation of the Draft Annual Performance Report to the Municipal Manager (Manco). </w:t>
            </w:r>
          </w:p>
          <w:p w:rsidR="00DD0DD3" w:rsidRPr="00BF41EE" w:rsidRDefault="00DD0DD3" w:rsidP="00D94035">
            <w:pPr>
              <w:ind w:left="318"/>
              <w:jc w:val="center"/>
              <w:rPr>
                <w:rFonts w:ascii="Arial" w:hAnsi="Arial" w:cs="Arial"/>
                <w:sz w:val="20"/>
                <w:szCs w:val="20"/>
              </w:rPr>
            </w:pPr>
          </w:p>
        </w:tc>
        <w:tc>
          <w:tcPr>
            <w:tcW w:w="2250" w:type="dxa"/>
            <w:shd w:val="clear" w:color="auto" w:fill="D9D9D9"/>
          </w:tcPr>
          <w:p w:rsidR="00DD0DD3" w:rsidRPr="00BF41EE" w:rsidRDefault="00DD0DD3" w:rsidP="002E16A8">
            <w:pPr>
              <w:rPr>
                <w:rFonts w:ascii="Arial" w:hAnsi="Arial" w:cs="Arial"/>
                <w:sz w:val="20"/>
                <w:szCs w:val="20"/>
              </w:rPr>
            </w:pPr>
            <w:r w:rsidRPr="00BF41EE">
              <w:rPr>
                <w:rFonts w:ascii="Arial" w:hAnsi="Arial" w:cs="Arial"/>
                <w:b/>
                <w:bCs/>
                <w:sz w:val="20"/>
                <w:szCs w:val="20"/>
              </w:rPr>
              <w:lastRenderedPageBreak/>
              <w:t>Mayor and Council / Entity Board</w:t>
            </w:r>
          </w:p>
        </w:tc>
        <w:tc>
          <w:tcPr>
            <w:tcW w:w="2042" w:type="dxa"/>
            <w:shd w:val="clear" w:color="auto" w:fill="D9D9D9"/>
          </w:tcPr>
          <w:p w:rsidR="00DD0DD3" w:rsidRPr="00BF41EE" w:rsidRDefault="00DD0DD3" w:rsidP="002E16A8">
            <w:pPr>
              <w:rPr>
                <w:rFonts w:ascii="Arial" w:hAnsi="Arial" w:cs="Arial"/>
                <w:sz w:val="20"/>
                <w:szCs w:val="20"/>
              </w:rPr>
            </w:pPr>
            <w:r w:rsidRPr="00BF41EE">
              <w:rPr>
                <w:rFonts w:ascii="Arial" w:hAnsi="Arial" w:cs="Arial"/>
                <w:b/>
                <w:bCs/>
                <w:sz w:val="20"/>
                <w:szCs w:val="20"/>
              </w:rPr>
              <w:t>Administration - Municipality and Entity</w:t>
            </w:r>
          </w:p>
        </w:tc>
        <w:tc>
          <w:tcPr>
            <w:tcW w:w="2615" w:type="dxa"/>
            <w:shd w:val="clear" w:color="auto" w:fill="D9D9D9"/>
          </w:tcPr>
          <w:p w:rsidR="00DD0DD3" w:rsidRPr="00BF41EE" w:rsidRDefault="00DD0DD3" w:rsidP="002E16A8">
            <w:pPr>
              <w:rPr>
                <w:rFonts w:ascii="Arial" w:hAnsi="Arial" w:cs="Arial"/>
                <w:b/>
                <w:bCs/>
                <w:sz w:val="20"/>
                <w:szCs w:val="20"/>
              </w:rPr>
            </w:pPr>
            <w:r w:rsidRPr="00BF41EE">
              <w:rPr>
                <w:rFonts w:ascii="Arial" w:hAnsi="Arial" w:cs="Arial"/>
                <w:b/>
                <w:bCs/>
                <w:sz w:val="20"/>
                <w:szCs w:val="20"/>
              </w:rPr>
              <w:t>Budget Review Activities</w:t>
            </w:r>
          </w:p>
        </w:tc>
      </w:tr>
      <w:tr w:rsidR="00DD0DD3" w:rsidRPr="00BF41EE" w:rsidTr="00960288">
        <w:trPr>
          <w:jc w:val="center"/>
        </w:trPr>
        <w:tc>
          <w:tcPr>
            <w:tcW w:w="1800" w:type="dxa"/>
            <w:vMerge/>
            <w:shd w:val="clear" w:color="auto" w:fill="D9D9D9"/>
          </w:tcPr>
          <w:p w:rsidR="00DD0DD3" w:rsidRPr="00BF41EE" w:rsidRDefault="00DD0DD3" w:rsidP="002E16A8">
            <w:pPr>
              <w:rPr>
                <w:rFonts w:ascii="Arial" w:hAnsi="Arial" w:cs="Arial"/>
                <w:b/>
                <w:sz w:val="20"/>
                <w:szCs w:val="20"/>
              </w:rPr>
            </w:pPr>
          </w:p>
        </w:tc>
        <w:tc>
          <w:tcPr>
            <w:tcW w:w="2245" w:type="dxa"/>
            <w:vMerge/>
            <w:shd w:val="clear" w:color="auto" w:fill="auto"/>
          </w:tcPr>
          <w:p w:rsidR="00DD0DD3" w:rsidRPr="00BF41EE" w:rsidRDefault="00DD0DD3" w:rsidP="00E72C34">
            <w:pPr>
              <w:numPr>
                <w:ilvl w:val="0"/>
                <w:numId w:val="6"/>
              </w:numPr>
              <w:rPr>
                <w:rFonts w:ascii="Arial" w:hAnsi="Arial" w:cs="Arial"/>
                <w:sz w:val="20"/>
                <w:szCs w:val="20"/>
              </w:rPr>
            </w:pPr>
          </w:p>
        </w:tc>
        <w:tc>
          <w:tcPr>
            <w:tcW w:w="2228" w:type="dxa"/>
            <w:vMerge/>
            <w:shd w:val="clear" w:color="auto" w:fill="FFFFFF" w:themeFill="background1"/>
          </w:tcPr>
          <w:p w:rsidR="00DD0DD3" w:rsidRPr="00BF41EE" w:rsidRDefault="00DD0DD3" w:rsidP="002E16A8">
            <w:pPr>
              <w:rPr>
                <w:rFonts w:ascii="Arial" w:hAnsi="Arial" w:cs="Arial"/>
                <w:sz w:val="20"/>
                <w:szCs w:val="20"/>
              </w:rPr>
            </w:pPr>
          </w:p>
        </w:tc>
        <w:tc>
          <w:tcPr>
            <w:tcW w:w="2210" w:type="dxa"/>
            <w:vMerge/>
            <w:shd w:val="clear" w:color="auto" w:fill="FFFFFF" w:themeFill="background1"/>
          </w:tcPr>
          <w:p w:rsidR="00DD0DD3" w:rsidRPr="00BF41EE" w:rsidRDefault="00DD0DD3" w:rsidP="00E72C34">
            <w:pPr>
              <w:numPr>
                <w:ilvl w:val="0"/>
                <w:numId w:val="6"/>
              </w:numPr>
              <w:rPr>
                <w:rFonts w:ascii="Arial" w:hAnsi="Arial" w:cs="Arial"/>
                <w:sz w:val="20"/>
                <w:szCs w:val="20"/>
              </w:rPr>
            </w:pPr>
          </w:p>
        </w:tc>
        <w:tc>
          <w:tcPr>
            <w:tcW w:w="2250" w:type="dxa"/>
            <w:shd w:val="clear" w:color="auto" w:fill="auto"/>
          </w:tcPr>
          <w:p w:rsidR="00DD0DD3" w:rsidRPr="00BF41EE" w:rsidRDefault="00DD0DD3" w:rsidP="00E72C34">
            <w:pPr>
              <w:numPr>
                <w:ilvl w:val="0"/>
                <w:numId w:val="13"/>
              </w:numPr>
              <w:rPr>
                <w:rFonts w:ascii="Arial" w:hAnsi="Arial" w:cs="Arial"/>
                <w:sz w:val="20"/>
                <w:szCs w:val="20"/>
              </w:rPr>
            </w:pPr>
            <w:r w:rsidRPr="00BF41EE">
              <w:rPr>
                <w:rFonts w:ascii="Arial" w:hAnsi="Arial" w:cs="Arial"/>
                <w:sz w:val="20"/>
                <w:szCs w:val="20"/>
              </w:rPr>
              <w:t xml:space="preserve">Mayor begins planning for next three-year budget in accordance with co-ordination role of budget process  </w:t>
            </w:r>
          </w:p>
          <w:p w:rsidR="00DD0DD3" w:rsidRPr="00BF41EE" w:rsidRDefault="00DD0DD3" w:rsidP="002E16A8">
            <w:pPr>
              <w:ind w:left="360"/>
              <w:rPr>
                <w:rFonts w:ascii="Arial" w:hAnsi="Arial" w:cs="Arial"/>
                <w:sz w:val="20"/>
                <w:szCs w:val="20"/>
              </w:rPr>
            </w:pPr>
            <w:r w:rsidRPr="00BF41EE">
              <w:rPr>
                <w:rFonts w:ascii="Arial" w:hAnsi="Arial" w:cs="Arial"/>
                <w:b/>
                <w:bCs/>
                <w:sz w:val="20"/>
                <w:szCs w:val="20"/>
              </w:rPr>
              <w:t>MFMA s 53</w:t>
            </w:r>
            <w:r w:rsidRPr="00BF41EE">
              <w:rPr>
                <w:rFonts w:ascii="Arial" w:hAnsi="Arial" w:cs="Arial"/>
                <w:sz w:val="20"/>
                <w:szCs w:val="20"/>
              </w:rPr>
              <w:t>.</w:t>
            </w:r>
          </w:p>
          <w:p w:rsidR="00DD0DD3" w:rsidRPr="00BF41EE" w:rsidRDefault="00DD0DD3" w:rsidP="002E16A8">
            <w:pPr>
              <w:ind w:left="-120"/>
              <w:rPr>
                <w:rFonts w:ascii="Arial" w:eastAsia="Arial Unicode MS" w:hAnsi="Arial" w:cs="Arial"/>
                <w:sz w:val="20"/>
                <w:szCs w:val="20"/>
              </w:rPr>
            </w:pPr>
          </w:p>
        </w:tc>
        <w:tc>
          <w:tcPr>
            <w:tcW w:w="2042" w:type="dxa"/>
            <w:shd w:val="clear" w:color="auto" w:fill="auto"/>
          </w:tcPr>
          <w:p w:rsidR="00DD0DD3" w:rsidRPr="00BF41EE" w:rsidRDefault="00DD0DD3" w:rsidP="00E72C34">
            <w:pPr>
              <w:numPr>
                <w:ilvl w:val="0"/>
                <w:numId w:val="13"/>
              </w:numPr>
              <w:rPr>
                <w:rFonts w:ascii="Arial" w:hAnsi="Arial" w:cs="Arial"/>
                <w:sz w:val="20"/>
                <w:szCs w:val="20"/>
              </w:rPr>
            </w:pPr>
            <w:r w:rsidRPr="00BF41EE">
              <w:rPr>
                <w:rFonts w:ascii="Arial" w:hAnsi="Arial" w:cs="Arial"/>
                <w:sz w:val="20"/>
                <w:szCs w:val="20"/>
              </w:rPr>
              <w:t xml:space="preserve">Accounting officers and senior officials of municipality and entities begin planning for next three-year budget </w:t>
            </w:r>
          </w:p>
          <w:p w:rsidR="00DD0DD3" w:rsidRPr="00BF41EE" w:rsidRDefault="00DD0DD3" w:rsidP="002E16A8">
            <w:pPr>
              <w:ind w:left="360"/>
              <w:rPr>
                <w:rFonts w:ascii="Arial" w:hAnsi="Arial" w:cs="Arial"/>
                <w:sz w:val="20"/>
                <w:szCs w:val="20"/>
              </w:rPr>
            </w:pPr>
            <w:r w:rsidRPr="00BF41EE">
              <w:rPr>
                <w:rFonts w:ascii="Arial" w:hAnsi="Arial" w:cs="Arial"/>
                <w:b/>
                <w:bCs/>
                <w:sz w:val="20"/>
                <w:szCs w:val="20"/>
              </w:rPr>
              <w:t>MFMA s 68, 77</w:t>
            </w:r>
          </w:p>
          <w:p w:rsidR="00DD0DD3" w:rsidRPr="00BF41EE" w:rsidRDefault="00DD0DD3" w:rsidP="00E72C34">
            <w:pPr>
              <w:numPr>
                <w:ilvl w:val="0"/>
                <w:numId w:val="13"/>
              </w:numPr>
              <w:rPr>
                <w:rFonts w:ascii="Arial" w:hAnsi="Arial" w:cs="Arial"/>
                <w:sz w:val="20"/>
                <w:szCs w:val="20"/>
              </w:rPr>
            </w:pPr>
            <w:r w:rsidRPr="00BF41EE">
              <w:rPr>
                <w:rFonts w:ascii="Arial" w:hAnsi="Arial" w:cs="Arial"/>
                <w:sz w:val="20"/>
                <w:szCs w:val="20"/>
              </w:rPr>
              <w:t xml:space="preserve">Accounting officers and senior officials of municipality and entities review options and contracts for service delivery </w:t>
            </w:r>
          </w:p>
          <w:p w:rsidR="00DD0DD3" w:rsidRPr="00BF41EE" w:rsidRDefault="00DD0DD3" w:rsidP="002E16A8">
            <w:pPr>
              <w:ind w:left="360"/>
              <w:rPr>
                <w:rFonts w:ascii="Arial" w:eastAsia="Arial Unicode MS" w:hAnsi="Arial" w:cs="Arial"/>
                <w:sz w:val="20"/>
                <w:szCs w:val="20"/>
              </w:rPr>
            </w:pP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s 76-81</w:t>
            </w:r>
          </w:p>
        </w:tc>
        <w:tc>
          <w:tcPr>
            <w:tcW w:w="2615" w:type="dxa"/>
            <w:shd w:val="clear" w:color="auto" w:fill="auto"/>
          </w:tcPr>
          <w:p w:rsidR="00DD0DD3" w:rsidRPr="00BF41EE" w:rsidRDefault="00DD0DD3" w:rsidP="00E72C34">
            <w:pPr>
              <w:numPr>
                <w:ilvl w:val="0"/>
                <w:numId w:val="13"/>
              </w:numPr>
              <w:rPr>
                <w:rFonts w:ascii="Arial" w:hAnsi="Arial" w:cs="Arial"/>
                <w:sz w:val="20"/>
                <w:szCs w:val="20"/>
              </w:rPr>
            </w:pPr>
            <w:r w:rsidRPr="00BF41EE">
              <w:rPr>
                <w:rFonts w:ascii="Arial" w:hAnsi="Arial" w:cs="Arial"/>
                <w:sz w:val="20"/>
                <w:szCs w:val="20"/>
              </w:rPr>
              <w:t>Approve and announce new budget schedule and set up committees and forums.</w:t>
            </w:r>
          </w:p>
          <w:p w:rsidR="00DD0DD3" w:rsidRPr="00BF41EE" w:rsidRDefault="00DD0DD3" w:rsidP="00E72C34">
            <w:pPr>
              <w:numPr>
                <w:ilvl w:val="0"/>
                <w:numId w:val="13"/>
              </w:numPr>
              <w:rPr>
                <w:rFonts w:ascii="Arial" w:hAnsi="Arial" w:cs="Arial"/>
                <w:sz w:val="20"/>
                <w:szCs w:val="20"/>
              </w:rPr>
            </w:pPr>
            <w:r w:rsidRPr="00BF41EE">
              <w:rPr>
                <w:rFonts w:ascii="Arial" w:hAnsi="Arial" w:cs="Arial"/>
                <w:sz w:val="20"/>
                <w:szCs w:val="20"/>
              </w:rPr>
              <w:t>Consultation on performance and changing needs.</w:t>
            </w:r>
          </w:p>
        </w:tc>
      </w:tr>
      <w:tr w:rsidR="002E16A8" w:rsidRPr="00BF41EE" w:rsidTr="00D94035">
        <w:trPr>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AUGUST. 2020</w:t>
            </w:r>
          </w:p>
        </w:tc>
        <w:tc>
          <w:tcPr>
            <w:tcW w:w="2245" w:type="dxa"/>
            <w:shd w:val="clear" w:color="auto" w:fill="auto"/>
          </w:tcPr>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Posting</w:t>
            </w:r>
            <w:r w:rsidR="00D80AC4" w:rsidRPr="00BF41EE">
              <w:rPr>
                <w:rFonts w:ascii="Arial" w:hAnsi="Arial" w:cs="Arial"/>
                <w:sz w:val="20"/>
                <w:szCs w:val="20"/>
              </w:rPr>
              <w:t xml:space="preserve"> of t</w:t>
            </w:r>
            <w:r w:rsidR="00690CBF" w:rsidRPr="00BF41EE">
              <w:rPr>
                <w:rFonts w:ascii="Arial" w:hAnsi="Arial" w:cs="Arial"/>
                <w:sz w:val="20"/>
                <w:szCs w:val="20"/>
              </w:rPr>
              <w:t>he Draft Process Plan (2021/22</w:t>
            </w:r>
            <w:r w:rsidRPr="00BF41EE">
              <w:rPr>
                <w:rFonts w:ascii="Arial" w:hAnsi="Arial" w:cs="Arial"/>
                <w:sz w:val="20"/>
                <w:szCs w:val="20"/>
              </w:rPr>
              <w:t>) on the municipal website in line with the re</w:t>
            </w:r>
            <w:r w:rsidR="0078348D" w:rsidRPr="00BF41EE">
              <w:rPr>
                <w:rFonts w:ascii="Arial" w:hAnsi="Arial" w:cs="Arial"/>
                <w:sz w:val="20"/>
                <w:szCs w:val="20"/>
              </w:rPr>
              <w:t>levant legislative requirements.</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 xml:space="preserve">Advertising of the Draft </w:t>
            </w:r>
            <w:r w:rsidR="00690CBF" w:rsidRPr="00BF41EE">
              <w:rPr>
                <w:rFonts w:ascii="Arial" w:hAnsi="Arial" w:cs="Arial"/>
                <w:sz w:val="20"/>
                <w:szCs w:val="20"/>
              </w:rPr>
              <w:t>Process Plan (2021/22</w:t>
            </w:r>
            <w:r w:rsidRPr="00BF41EE">
              <w:rPr>
                <w:rFonts w:ascii="Arial" w:hAnsi="Arial" w:cs="Arial"/>
                <w:sz w:val="20"/>
                <w:szCs w:val="20"/>
              </w:rPr>
              <w:t xml:space="preserve">) for public comments in line with the legislative requirements </w:t>
            </w:r>
            <w:r w:rsidRPr="00BF41EE">
              <w:rPr>
                <w:rFonts w:ascii="Arial" w:hAnsi="Arial" w:cs="Arial"/>
                <w:sz w:val="20"/>
                <w:szCs w:val="20"/>
              </w:rPr>
              <w:lastRenderedPageBreak/>
              <w:t>(MSA No. 32 of 2000).</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I</w:t>
            </w:r>
            <w:r w:rsidR="00D80AC4" w:rsidRPr="00BF41EE">
              <w:rPr>
                <w:rFonts w:ascii="Arial" w:hAnsi="Arial" w:cs="Arial"/>
                <w:sz w:val="20"/>
                <w:szCs w:val="20"/>
              </w:rPr>
              <w:t>nitiation of t</w:t>
            </w:r>
            <w:r w:rsidR="00690CBF" w:rsidRPr="00BF41EE">
              <w:rPr>
                <w:rFonts w:ascii="Arial" w:hAnsi="Arial" w:cs="Arial"/>
                <w:sz w:val="20"/>
                <w:szCs w:val="20"/>
              </w:rPr>
              <w:t>he Draft IDP (2021/22</w:t>
            </w:r>
            <w:r w:rsidRPr="00BF41EE">
              <w:rPr>
                <w:rFonts w:ascii="Arial" w:hAnsi="Arial" w:cs="Arial"/>
                <w:sz w:val="20"/>
                <w:szCs w:val="20"/>
              </w:rPr>
              <w:t>) preparation process.</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Tabling of comments to relevant line department for feedback and provision of information.</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Internal assessment to identify gaps in the IDP.</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IDP Steering Committee meeting to discuss the requirements of COGTA’s F</w:t>
            </w:r>
            <w:r w:rsidR="005722E4" w:rsidRPr="00BF41EE">
              <w:rPr>
                <w:rFonts w:ascii="Arial" w:hAnsi="Arial" w:cs="Arial"/>
                <w:sz w:val="20"/>
                <w:szCs w:val="20"/>
              </w:rPr>
              <w:t>i</w:t>
            </w:r>
            <w:r w:rsidR="00690CBF" w:rsidRPr="00BF41EE">
              <w:rPr>
                <w:rFonts w:ascii="Arial" w:hAnsi="Arial" w:cs="Arial"/>
                <w:sz w:val="20"/>
                <w:szCs w:val="20"/>
              </w:rPr>
              <w:t>nal IDP assessment letter (2020/21</w:t>
            </w:r>
            <w:r w:rsidRPr="00BF41EE">
              <w:rPr>
                <w:rFonts w:ascii="Arial" w:hAnsi="Arial" w:cs="Arial"/>
                <w:sz w:val="20"/>
                <w:szCs w:val="20"/>
              </w:rPr>
              <w:t xml:space="preserve">) and to provide further inputs to </w:t>
            </w:r>
            <w:r w:rsidR="0072636C" w:rsidRPr="00BF41EE">
              <w:rPr>
                <w:rFonts w:ascii="Arial" w:hAnsi="Arial" w:cs="Arial"/>
                <w:sz w:val="20"/>
                <w:szCs w:val="20"/>
              </w:rPr>
              <w:t>the Final IDP Process Pla</w:t>
            </w:r>
            <w:r w:rsidR="00690CBF" w:rsidRPr="00BF41EE">
              <w:rPr>
                <w:rFonts w:ascii="Arial" w:hAnsi="Arial" w:cs="Arial"/>
                <w:sz w:val="20"/>
                <w:szCs w:val="20"/>
              </w:rPr>
              <w:t>n (2021/22</w:t>
            </w:r>
            <w:r w:rsidRPr="00BF41EE">
              <w:rPr>
                <w:rFonts w:ascii="Arial" w:hAnsi="Arial" w:cs="Arial"/>
                <w:sz w:val="20"/>
                <w:szCs w:val="20"/>
              </w:rPr>
              <w:t>).</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Final IDP Process Plan</w:t>
            </w:r>
            <w:r w:rsidR="00690CBF" w:rsidRPr="00BF41EE">
              <w:rPr>
                <w:rFonts w:ascii="Arial" w:hAnsi="Arial" w:cs="Arial"/>
                <w:sz w:val="20"/>
                <w:szCs w:val="20"/>
              </w:rPr>
              <w:t xml:space="preserve"> (2021/22</w:t>
            </w:r>
            <w:r w:rsidRPr="00BF41EE">
              <w:rPr>
                <w:rFonts w:ascii="Arial" w:hAnsi="Arial" w:cs="Arial"/>
                <w:sz w:val="20"/>
                <w:szCs w:val="20"/>
              </w:rPr>
              <w:t>) tabled at EXCO and Council for approval.</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lastRenderedPageBreak/>
              <w:t>Continuous: Obtaining of statistical information from the relevant statistics institutions.</w:t>
            </w:r>
          </w:p>
        </w:tc>
        <w:tc>
          <w:tcPr>
            <w:tcW w:w="2228" w:type="dxa"/>
            <w:shd w:val="clear" w:color="auto" w:fill="FFFFFF" w:themeFill="background1"/>
          </w:tcPr>
          <w:p w:rsidR="002E16A8" w:rsidRPr="00BF41EE" w:rsidRDefault="002E16A8" w:rsidP="00E72C34">
            <w:pPr>
              <w:pStyle w:val="ListParagraph"/>
              <w:numPr>
                <w:ilvl w:val="0"/>
                <w:numId w:val="6"/>
              </w:numPr>
              <w:rPr>
                <w:rFonts w:ascii="Arial" w:hAnsi="Arial" w:cs="Arial"/>
                <w:sz w:val="20"/>
                <w:szCs w:val="20"/>
              </w:rPr>
            </w:pPr>
            <w:r w:rsidRPr="00BF41EE">
              <w:rPr>
                <w:rFonts w:ascii="Arial" w:hAnsi="Arial" w:cs="Arial"/>
                <w:sz w:val="20"/>
                <w:szCs w:val="20"/>
              </w:rPr>
              <w:lastRenderedPageBreak/>
              <w:t>Desktop a</w:t>
            </w:r>
            <w:r w:rsidR="00DD0DD3" w:rsidRPr="00BF41EE">
              <w:rPr>
                <w:rFonts w:ascii="Arial" w:hAnsi="Arial" w:cs="Arial"/>
                <w:sz w:val="20"/>
                <w:szCs w:val="20"/>
              </w:rPr>
              <w:t xml:space="preserve">nalysis in view of 5 year plan </w:t>
            </w:r>
            <w:r w:rsidRPr="00BF41EE">
              <w:rPr>
                <w:rFonts w:ascii="Arial" w:hAnsi="Arial" w:cs="Arial"/>
                <w:sz w:val="20"/>
                <w:szCs w:val="20"/>
              </w:rPr>
              <w:t>of the SDF as per the requirements of SPLUMA.</w:t>
            </w:r>
          </w:p>
          <w:p w:rsidR="00DD0DD3" w:rsidRPr="00BF41EE" w:rsidRDefault="00DD0DD3" w:rsidP="00E72C34">
            <w:pPr>
              <w:pStyle w:val="ListParagraph"/>
              <w:numPr>
                <w:ilvl w:val="0"/>
                <w:numId w:val="6"/>
              </w:numPr>
              <w:rPr>
                <w:rFonts w:ascii="Arial" w:hAnsi="Arial" w:cs="Arial"/>
                <w:sz w:val="20"/>
                <w:szCs w:val="20"/>
              </w:rPr>
            </w:pPr>
            <w:r w:rsidRPr="00BF41EE">
              <w:rPr>
                <w:rFonts w:ascii="Arial" w:hAnsi="Arial" w:cs="Arial"/>
                <w:sz w:val="20"/>
                <w:szCs w:val="20"/>
              </w:rPr>
              <w:t>Updating Environmental Information.</w:t>
            </w:r>
          </w:p>
          <w:p w:rsidR="002E16A8" w:rsidRPr="00BF41EE" w:rsidRDefault="002E16A8" w:rsidP="002E16A8">
            <w:pPr>
              <w:pStyle w:val="ListParagraph"/>
              <w:ind w:left="360"/>
              <w:rPr>
                <w:rFonts w:ascii="Arial" w:hAnsi="Arial" w:cs="Arial"/>
                <w:sz w:val="20"/>
                <w:szCs w:val="20"/>
              </w:rPr>
            </w:pPr>
          </w:p>
        </w:tc>
        <w:tc>
          <w:tcPr>
            <w:tcW w:w="2210" w:type="dxa"/>
            <w:shd w:val="clear" w:color="auto" w:fill="auto"/>
          </w:tcPr>
          <w:p w:rsidR="00D94035" w:rsidRDefault="00D94035" w:rsidP="00D94035">
            <w:pPr>
              <w:numPr>
                <w:ilvl w:val="0"/>
                <w:numId w:val="6"/>
              </w:numPr>
              <w:rPr>
                <w:rFonts w:ascii="Arial" w:hAnsi="Arial" w:cs="Arial"/>
                <w:sz w:val="20"/>
                <w:szCs w:val="20"/>
              </w:rPr>
            </w:pPr>
            <w:r>
              <w:rPr>
                <w:rFonts w:ascii="Arial" w:hAnsi="Arial" w:cs="Arial"/>
                <w:sz w:val="20"/>
                <w:szCs w:val="20"/>
              </w:rPr>
              <w:t>PMS Circulation of reporting templates to departments on the 1</w:t>
            </w:r>
            <w:r w:rsidRPr="00114F5E">
              <w:rPr>
                <w:rFonts w:ascii="Arial" w:hAnsi="Arial" w:cs="Arial"/>
                <w:sz w:val="20"/>
                <w:szCs w:val="20"/>
                <w:vertAlign w:val="superscript"/>
              </w:rPr>
              <w:t>st</w:t>
            </w:r>
            <w:r>
              <w:rPr>
                <w:rFonts w:ascii="Arial" w:hAnsi="Arial" w:cs="Arial"/>
                <w:sz w:val="20"/>
                <w:szCs w:val="20"/>
              </w:rPr>
              <w:t xml:space="preserve"> working day of the month </w:t>
            </w:r>
          </w:p>
          <w:p w:rsidR="00D94035" w:rsidRPr="007B500D" w:rsidRDefault="00D94035" w:rsidP="00D94035">
            <w:pPr>
              <w:numPr>
                <w:ilvl w:val="0"/>
                <w:numId w:val="6"/>
              </w:numPr>
              <w:rPr>
                <w:rFonts w:ascii="Arial" w:hAnsi="Arial" w:cs="Arial"/>
                <w:sz w:val="20"/>
                <w:szCs w:val="20"/>
              </w:rPr>
            </w:pPr>
            <w:r w:rsidRPr="0094671F">
              <w:rPr>
                <w:rFonts w:ascii="Arial" w:hAnsi="Arial" w:cs="Arial"/>
                <w:sz w:val="20"/>
                <w:szCs w:val="20"/>
              </w:rPr>
              <w:t>Submission of performance repo</w:t>
            </w:r>
            <w:r>
              <w:rPr>
                <w:rFonts w:ascii="Arial" w:hAnsi="Arial" w:cs="Arial"/>
                <w:sz w:val="20"/>
                <w:szCs w:val="20"/>
              </w:rPr>
              <w:t xml:space="preserve">rts for previous month by </w:t>
            </w:r>
            <w:proofErr w:type="gramStart"/>
            <w:r>
              <w:rPr>
                <w:rFonts w:ascii="Arial" w:hAnsi="Arial" w:cs="Arial"/>
                <w:sz w:val="20"/>
                <w:szCs w:val="20"/>
              </w:rPr>
              <w:t xml:space="preserve">the </w:t>
            </w:r>
            <w:r>
              <w:rPr>
                <w:rFonts w:ascii="Arial" w:hAnsi="Arial" w:cs="Arial"/>
                <w:sz w:val="20"/>
                <w:szCs w:val="20"/>
                <w:vertAlign w:val="superscript"/>
              </w:rPr>
              <w:t xml:space="preserve"> </w:t>
            </w:r>
            <w:r w:rsidRPr="00642D5B">
              <w:rPr>
                <w:rFonts w:ascii="Arial" w:hAnsi="Arial" w:cs="Arial"/>
                <w:sz w:val="20"/>
                <w:szCs w:val="20"/>
              </w:rPr>
              <w:t>last</w:t>
            </w:r>
            <w:proofErr w:type="gramEnd"/>
            <w:r>
              <w:rPr>
                <w:rFonts w:ascii="Arial" w:hAnsi="Arial" w:cs="Arial"/>
                <w:sz w:val="20"/>
                <w:szCs w:val="20"/>
                <w:vertAlign w:val="superscript"/>
              </w:rPr>
              <w:t xml:space="preserve">  </w:t>
            </w:r>
            <w:r>
              <w:rPr>
                <w:rFonts w:ascii="Arial" w:hAnsi="Arial" w:cs="Arial"/>
                <w:sz w:val="20"/>
                <w:szCs w:val="20"/>
              </w:rPr>
              <w:t>working   day of the month by departments.</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lastRenderedPageBreak/>
              <w:t xml:space="preserve">Audit Committee meeting </w:t>
            </w:r>
          </w:p>
          <w:p w:rsidR="00943F00" w:rsidRPr="00BF41EE" w:rsidRDefault="002E16A8" w:rsidP="00943F00">
            <w:pPr>
              <w:ind w:left="360"/>
              <w:rPr>
                <w:rFonts w:ascii="Arial" w:hAnsi="Arial" w:cs="Arial"/>
                <w:sz w:val="20"/>
                <w:szCs w:val="20"/>
              </w:rPr>
            </w:pPr>
            <w:r w:rsidRPr="00BF41EE">
              <w:rPr>
                <w:rFonts w:ascii="Arial" w:hAnsi="Arial" w:cs="Arial"/>
                <w:sz w:val="20"/>
                <w:szCs w:val="20"/>
              </w:rPr>
              <w:t xml:space="preserve"> MFMA Sect 166 &amp; MPPR Reg. 14(3)(a) (Annual Performance Report and Draft Annual Report</w:t>
            </w:r>
            <w:r w:rsidR="009A068D" w:rsidRPr="00BF41EE">
              <w:rPr>
                <w:rFonts w:ascii="Arial" w:hAnsi="Arial" w:cs="Arial"/>
                <w:sz w:val="20"/>
                <w:szCs w:val="20"/>
              </w:rPr>
              <w:t xml:space="preserve"> 2018/19</w:t>
            </w:r>
            <w:r w:rsidR="00943F00" w:rsidRPr="00BF41EE">
              <w:rPr>
                <w:rFonts w:ascii="Arial" w:hAnsi="Arial" w:cs="Arial"/>
                <w:sz w:val="20"/>
                <w:szCs w:val="20"/>
              </w:rPr>
              <w:t>)</w:t>
            </w:r>
          </w:p>
          <w:p w:rsidR="00943F00" w:rsidRPr="00BF41EE" w:rsidRDefault="00943F00" w:rsidP="00943F00">
            <w:pPr>
              <w:pStyle w:val="ListParagraph"/>
              <w:rPr>
                <w:rFonts w:ascii="Arial" w:hAnsi="Arial" w:cs="Arial"/>
                <w:sz w:val="20"/>
                <w:szCs w:val="20"/>
              </w:rPr>
            </w:pPr>
          </w:p>
          <w:p w:rsidR="00D94035" w:rsidRPr="00D94035" w:rsidRDefault="00D94035" w:rsidP="00D94035">
            <w:pPr>
              <w:numPr>
                <w:ilvl w:val="0"/>
                <w:numId w:val="6"/>
              </w:numPr>
              <w:rPr>
                <w:rFonts w:ascii="Arial" w:hAnsi="Arial" w:cs="Arial"/>
                <w:sz w:val="20"/>
                <w:szCs w:val="20"/>
              </w:rPr>
            </w:pPr>
            <w:r w:rsidRPr="00D94035">
              <w:rPr>
                <w:rFonts w:ascii="Arial" w:hAnsi="Arial" w:cs="Arial"/>
                <w:sz w:val="20"/>
                <w:szCs w:val="20"/>
              </w:rPr>
              <w:t>Address all concerns/findings/gaps on the Draft Annual Performance Report as raised by Internal Audit and Audit Committee</w:t>
            </w:r>
          </w:p>
          <w:p w:rsidR="00943F00" w:rsidRPr="00BF41EE" w:rsidRDefault="00D94035" w:rsidP="00D94035">
            <w:pPr>
              <w:numPr>
                <w:ilvl w:val="0"/>
                <w:numId w:val="6"/>
              </w:numPr>
              <w:rPr>
                <w:rFonts w:ascii="Arial" w:hAnsi="Arial" w:cs="Arial"/>
                <w:sz w:val="20"/>
                <w:szCs w:val="20"/>
              </w:rPr>
            </w:pPr>
            <w:r w:rsidRPr="00D94035">
              <w:rPr>
                <w:rFonts w:ascii="Arial" w:hAnsi="Arial" w:cs="Arial"/>
                <w:sz w:val="20"/>
                <w:szCs w:val="20"/>
              </w:rPr>
              <w:t>Review of all additional performance information that is submitted by departments to address the Internal Audit findings and Gaps identified by PM</w:t>
            </w:r>
            <w:r w:rsidR="00943F00" w:rsidRPr="00BF41EE">
              <w:rPr>
                <w:rFonts w:ascii="Arial" w:hAnsi="Arial" w:cs="Arial"/>
                <w:sz w:val="20"/>
                <w:szCs w:val="20"/>
              </w:rPr>
              <w:t>.</w:t>
            </w:r>
          </w:p>
          <w:p w:rsidR="002E16A8" w:rsidRPr="00BF41EE" w:rsidRDefault="002E16A8" w:rsidP="00E72C34">
            <w:pPr>
              <w:numPr>
                <w:ilvl w:val="0"/>
                <w:numId w:val="6"/>
              </w:numPr>
              <w:rPr>
                <w:rFonts w:ascii="Arial" w:hAnsi="Arial" w:cs="Arial"/>
                <w:sz w:val="20"/>
                <w:szCs w:val="20"/>
              </w:rPr>
            </w:pPr>
            <w:r w:rsidRPr="00BF41EE">
              <w:rPr>
                <w:rFonts w:ascii="Arial" w:hAnsi="Arial" w:cs="Arial"/>
                <w:sz w:val="20"/>
                <w:szCs w:val="20"/>
              </w:rPr>
              <w:t>Submission of Annual Perfor</w:t>
            </w:r>
            <w:r w:rsidR="00114F5E" w:rsidRPr="00BF41EE">
              <w:rPr>
                <w:rFonts w:ascii="Arial" w:hAnsi="Arial" w:cs="Arial"/>
                <w:sz w:val="20"/>
                <w:szCs w:val="20"/>
              </w:rPr>
              <w:t xml:space="preserve">mance Report to Auditor-General by the </w:t>
            </w:r>
            <w:r w:rsidR="00114F5E" w:rsidRPr="00BF41EE">
              <w:rPr>
                <w:rFonts w:ascii="Arial" w:hAnsi="Arial" w:cs="Arial"/>
                <w:sz w:val="20"/>
                <w:szCs w:val="20"/>
              </w:rPr>
              <w:lastRenderedPageBreak/>
              <w:t>31</w:t>
            </w:r>
            <w:r w:rsidR="00114F5E" w:rsidRPr="00BF41EE">
              <w:rPr>
                <w:rFonts w:ascii="Arial" w:hAnsi="Arial" w:cs="Arial"/>
                <w:sz w:val="20"/>
                <w:szCs w:val="20"/>
                <w:vertAlign w:val="superscript"/>
              </w:rPr>
              <w:t>st</w:t>
            </w:r>
            <w:r w:rsidR="00D94035">
              <w:rPr>
                <w:rFonts w:ascii="Arial" w:hAnsi="Arial" w:cs="Arial"/>
                <w:sz w:val="20"/>
                <w:szCs w:val="20"/>
              </w:rPr>
              <w:t xml:space="preserve"> of August 2020</w:t>
            </w:r>
            <w:r w:rsidR="00114F5E" w:rsidRPr="00BF41EE">
              <w:rPr>
                <w:rFonts w:ascii="Arial" w:hAnsi="Arial" w:cs="Arial"/>
                <w:sz w:val="20"/>
                <w:szCs w:val="20"/>
              </w:rPr>
              <w:t xml:space="preserve">. </w:t>
            </w:r>
          </w:p>
          <w:p w:rsidR="002E16A8" w:rsidRPr="00BF41EE" w:rsidRDefault="00114F5E" w:rsidP="00E72C34">
            <w:pPr>
              <w:numPr>
                <w:ilvl w:val="0"/>
                <w:numId w:val="6"/>
              </w:numPr>
              <w:rPr>
                <w:rFonts w:ascii="Arial" w:hAnsi="Arial" w:cs="Arial"/>
                <w:sz w:val="20"/>
                <w:szCs w:val="20"/>
              </w:rPr>
            </w:pPr>
            <w:r w:rsidRPr="00BF41EE">
              <w:rPr>
                <w:rFonts w:ascii="Arial" w:hAnsi="Arial" w:cs="Arial"/>
                <w:sz w:val="20"/>
                <w:szCs w:val="20"/>
              </w:rPr>
              <w:t xml:space="preserve">Submission of </w:t>
            </w:r>
            <w:r w:rsidR="002E16A8" w:rsidRPr="00BF41EE">
              <w:rPr>
                <w:rFonts w:ascii="Arial" w:hAnsi="Arial" w:cs="Arial"/>
                <w:sz w:val="20"/>
                <w:szCs w:val="20"/>
              </w:rPr>
              <w:t xml:space="preserve">Monthly progress report on </w:t>
            </w:r>
            <w:r w:rsidR="000F4889" w:rsidRPr="00BF41EE">
              <w:rPr>
                <w:rFonts w:ascii="Arial" w:hAnsi="Arial" w:cs="Arial"/>
                <w:sz w:val="20"/>
                <w:szCs w:val="20"/>
              </w:rPr>
              <w:t>performance to</w:t>
            </w:r>
            <w:r w:rsidR="002E16A8" w:rsidRPr="00BF41EE">
              <w:rPr>
                <w:rFonts w:ascii="Arial" w:hAnsi="Arial" w:cs="Arial"/>
                <w:sz w:val="20"/>
                <w:szCs w:val="20"/>
              </w:rPr>
              <w:t xml:space="preserve"> EXCO (Capital).</w:t>
            </w:r>
          </w:p>
          <w:p w:rsidR="00114F5E" w:rsidRPr="00BF41EE" w:rsidRDefault="00114F5E" w:rsidP="00114F5E">
            <w:pPr>
              <w:numPr>
                <w:ilvl w:val="0"/>
                <w:numId w:val="6"/>
              </w:numPr>
              <w:rPr>
                <w:rFonts w:ascii="Arial" w:hAnsi="Arial" w:cs="Arial"/>
                <w:sz w:val="20"/>
                <w:szCs w:val="20"/>
              </w:rPr>
            </w:pPr>
            <w:r w:rsidRPr="00BF41EE">
              <w:rPr>
                <w:rFonts w:ascii="Arial" w:hAnsi="Arial" w:cs="Arial"/>
                <w:sz w:val="20"/>
                <w:szCs w:val="20"/>
              </w:rPr>
              <w:t xml:space="preserve">PMS Support meeting with departments from the 15th to the 25th of every month </w:t>
            </w:r>
          </w:p>
          <w:p w:rsidR="00114F5E" w:rsidRPr="00BF41EE" w:rsidRDefault="00114F5E" w:rsidP="00114F5E">
            <w:pPr>
              <w:numPr>
                <w:ilvl w:val="0"/>
                <w:numId w:val="6"/>
              </w:numPr>
              <w:rPr>
                <w:rFonts w:ascii="Arial" w:hAnsi="Arial" w:cs="Arial"/>
                <w:sz w:val="20"/>
                <w:szCs w:val="20"/>
              </w:rPr>
            </w:pPr>
            <w:r w:rsidRPr="00BF41EE">
              <w:rPr>
                <w:rFonts w:ascii="Arial" w:hAnsi="Arial" w:cs="Arial"/>
                <w:sz w:val="20"/>
                <w:szCs w:val="20"/>
              </w:rPr>
              <w:t>Scheduling of meeting with SED’s and PMS on the 25th working day of every month</w:t>
            </w:r>
          </w:p>
          <w:p w:rsidR="00114F5E" w:rsidRPr="00BF41EE" w:rsidRDefault="00114F5E" w:rsidP="00114F5E">
            <w:pPr>
              <w:numPr>
                <w:ilvl w:val="0"/>
                <w:numId w:val="6"/>
              </w:numPr>
              <w:rPr>
                <w:rFonts w:ascii="Arial" w:hAnsi="Arial" w:cs="Arial"/>
                <w:sz w:val="20"/>
                <w:szCs w:val="20"/>
              </w:rPr>
            </w:pPr>
            <w:r w:rsidRPr="00BF41EE">
              <w:rPr>
                <w:rFonts w:ascii="Arial" w:hAnsi="Arial" w:cs="Arial"/>
                <w:sz w:val="20"/>
                <w:szCs w:val="20"/>
              </w:rPr>
              <w:t xml:space="preserve">Integration of roll-over projects on the Top-Layer SDBIP aligned to cash-flows and PIP’s </w:t>
            </w:r>
          </w:p>
        </w:tc>
        <w:tc>
          <w:tcPr>
            <w:tcW w:w="2250"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BF41EE">
                <w:rPr>
                  <w:rFonts w:ascii="Arial" w:hAnsi="Arial" w:cs="Arial"/>
                  <w:sz w:val="20"/>
                  <w:szCs w:val="20"/>
                </w:rPr>
                <w:t>MSA</w:t>
              </w:r>
            </w:smartTag>
            <w:r w:rsidRPr="00BF41EE">
              <w:rPr>
                <w:rFonts w:ascii="Arial" w:hAnsi="Arial" w:cs="Arial"/>
                <w:sz w:val="20"/>
                <w:szCs w:val="20"/>
              </w:rPr>
              <w:t xml:space="preserve">) and budget related policies and consultation processes at least 10 months before </w:t>
            </w:r>
            <w:r w:rsidRPr="00BF41EE">
              <w:rPr>
                <w:rFonts w:ascii="Arial" w:hAnsi="Arial" w:cs="Arial"/>
                <w:sz w:val="20"/>
                <w:szCs w:val="20"/>
              </w:rPr>
              <w:lastRenderedPageBreak/>
              <w:t xml:space="preserve">the start of the budget year. </w:t>
            </w:r>
          </w:p>
          <w:p w:rsidR="002E16A8" w:rsidRPr="00BF41EE" w:rsidRDefault="002E16A8" w:rsidP="002E16A8">
            <w:pPr>
              <w:ind w:left="360"/>
              <w:rPr>
                <w:rFonts w:ascii="Arial" w:hAnsi="Arial" w:cs="Arial"/>
                <w:b/>
                <w:bCs/>
                <w:sz w:val="20"/>
                <w:szCs w:val="20"/>
              </w:rPr>
            </w:pPr>
            <w:r w:rsidRPr="00BF41EE">
              <w:rPr>
                <w:rFonts w:ascii="Arial" w:hAnsi="Arial" w:cs="Arial"/>
                <w:b/>
                <w:bCs/>
                <w:sz w:val="20"/>
                <w:szCs w:val="20"/>
              </w:rPr>
              <w:t>MFMA s 21,22, 23;</w:t>
            </w:r>
          </w:p>
          <w:p w:rsidR="002E16A8" w:rsidRPr="00BF41EE" w:rsidRDefault="002E16A8" w:rsidP="002E16A8">
            <w:pPr>
              <w:ind w:left="360"/>
              <w:rPr>
                <w:rFonts w:ascii="Arial" w:hAnsi="Arial" w:cs="Arial"/>
                <w:b/>
                <w:bCs/>
                <w:sz w:val="20"/>
                <w:szCs w:val="20"/>
              </w:rPr>
            </w:pP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s 34, </w:t>
            </w:r>
            <w:r w:rsidR="000F2B2F" w:rsidRPr="00BF41EE">
              <w:rPr>
                <w:rFonts w:ascii="Arial" w:hAnsi="Arial" w:cs="Arial"/>
                <w:b/>
                <w:bCs/>
                <w:sz w:val="20"/>
                <w:szCs w:val="20"/>
              </w:rPr>
              <w:t>Ch.</w:t>
            </w:r>
            <w:r w:rsidRPr="00BF41EE">
              <w:rPr>
                <w:rFonts w:ascii="Arial" w:hAnsi="Arial" w:cs="Arial"/>
                <w:b/>
                <w:bCs/>
                <w:sz w:val="20"/>
                <w:szCs w:val="20"/>
              </w:rPr>
              <w:t xml:space="preserve"> 4 as amended</w:t>
            </w:r>
          </w:p>
          <w:p w:rsidR="002E16A8" w:rsidRPr="00BF41EE" w:rsidRDefault="002E16A8" w:rsidP="00E72C34">
            <w:pPr>
              <w:numPr>
                <w:ilvl w:val="0"/>
                <w:numId w:val="13"/>
              </w:numPr>
              <w:rPr>
                <w:rFonts w:ascii="Arial" w:eastAsia="Arial Unicode MS" w:hAnsi="Arial" w:cs="Arial"/>
                <w:sz w:val="20"/>
                <w:szCs w:val="20"/>
              </w:rPr>
            </w:pPr>
            <w:r w:rsidRPr="00BF41EE">
              <w:rPr>
                <w:rFonts w:ascii="Arial" w:hAnsi="Arial" w:cs="Arial"/>
                <w:sz w:val="20"/>
                <w:szCs w:val="20"/>
              </w:rPr>
              <w:t>Mayor establishes committees and consultation forums for the budget process</w:t>
            </w:r>
          </w:p>
        </w:tc>
        <w:tc>
          <w:tcPr>
            <w:tcW w:w="2042"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 xml:space="preserve">Accounting Officer to submit </w:t>
            </w:r>
            <w:smartTag w:uri="urn:schemas-microsoft-com:office:smarttags" w:element="stockticker">
              <w:r w:rsidRPr="00BF41EE">
                <w:rPr>
                  <w:rFonts w:ascii="Arial" w:hAnsi="Arial" w:cs="Arial"/>
                  <w:sz w:val="20"/>
                  <w:szCs w:val="20"/>
                </w:rPr>
                <w:t>AFS</w:t>
              </w:r>
            </w:smartTag>
            <w:r w:rsidRPr="00BF41EE">
              <w:rPr>
                <w:rFonts w:ascii="Arial" w:hAnsi="Arial" w:cs="Arial"/>
                <w:sz w:val="20"/>
                <w:szCs w:val="20"/>
              </w:rPr>
              <w:t xml:space="preserve"> to Auditor-General [Due by 31 August, </w:t>
            </w:r>
            <w:r w:rsidRPr="00BF41EE">
              <w:rPr>
                <w:rFonts w:ascii="Arial" w:hAnsi="Arial" w:cs="Arial"/>
                <w:b/>
                <w:sz w:val="20"/>
                <w:szCs w:val="20"/>
              </w:rPr>
              <w:t>MFMA Sec 126(1)(a)</w:t>
            </w:r>
            <w:r w:rsidRPr="00BF41EE">
              <w:rPr>
                <w:rFonts w:ascii="Arial" w:hAnsi="Arial" w:cs="Arial"/>
                <w:sz w:val="20"/>
                <w:szCs w:val="20"/>
              </w:rPr>
              <w:t xml:space="preserve">] </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IDP Review Process.</w:t>
            </w:r>
          </w:p>
        </w:tc>
        <w:tc>
          <w:tcPr>
            <w:tcW w:w="2615"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Consultation on performance and changing needs.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Review performance and financial position.</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Review external mechanisms.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Start Planning for next three years.</w:t>
            </w:r>
          </w:p>
        </w:tc>
      </w:tr>
      <w:tr w:rsidR="002E16A8" w:rsidRPr="00BF41EE" w:rsidTr="00960288">
        <w:trPr>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SEPT. 2020</w:t>
            </w:r>
          </w:p>
        </w:tc>
        <w:tc>
          <w:tcPr>
            <w:tcW w:w="2245" w:type="dxa"/>
            <w:shd w:val="clear" w:color="auto" w:fill="auto"/>
          </w:tcPr>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Posting</w:t>
            </w:r>
            <w:r w:rsidR="00690CBF" w:rsidRPr="00BF41EE">
              <w:rPr>
                <w:rFonts w:ascii="Arial" w:hAnsi="Arial" w:cs="Arial"/>
                <w:sz w:val="20"/>
                <w:szCs w:val="20"/>
              </w:rPr>
              <w:t xml:space="preserve"> of the Final Process Plan (2021/22</w:t>
            </w:r>
            <w:r w:rsidRPr="00BF41EE">
              <w:rPr>
                <w:rFonts w:ascii="Arial" w:hAnsi="Arial" w:cs="Arial"/>
                <w:sz w:val="20"/>
                <w:szCs w:val="20"/>
              </w:rPr>
              <w:t>) onto the municipal website in line with the relevant legislative requirements.</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Advertisement of the Final IDP Process Plan</w:t>
            </w:r>
            <w:r w:rsidR="007A514A" w:rsidRPr="00BF41EE">
              <w:rPr>
                <w:rFonts w:ascii="Arial" w:hAnsi="Arial" w:cs="Arial"/>
                <w:sz w:val="20"/>
                <w:szCs w:val="20"/>
              </w:rPr>
              <w:t xml:space="preserve"> </w:t>
            </w:r>
            <w:r w:rsidR="00690CBF" w:rsidRPr="00BF41EE">
              <w:rPr>
                <w:rFonts w:ascii="Arial" w:hAnsi="Arial" w:cs="Arial"/>
                <w:sz w:val="20"/>
                <w:szCs w:val="20"/>
              </w:rPr>
              <w:lastRenderedPageBreak/>
              <w:t>(2021/22</w:t>
            </w:r>
            <w:r w:rsidRPr="00BF41EE">
              <w:rPr>
                <w:rFonts w:ascii="Arial" w:hAnsi="Arial" w:cs="Arial"/>
                <w:sz w:val="20"/>
                <w:szCs w:val="20"/>
              </w:rPr>
              <w:t>) in order to meet AG audit requirements.</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Submission of</w:t>
            </w:r>
            <w:r w:rsidR="007A514A" w:rsidRPr="00BF41EE">
              <w:rPr>
                <w:rFonts w:ascii="Arial" w:hAnsi="Arial" w:cs="Arial"/>
                <w:sz w:val="20"/>
                <w:szCs w:val="20"/>
              </w:rPr>
              <w:t xml:space="preserve"> Final Proces</w:t>
            </w:r>
            <w:r w:rsidR="00690CBF" w:rsidRPr="00BF41EE">
              <w:rPr>
                <w:rFonts w:ascii="Arial" w:hAnsi="Arial" w:cs="Arial"/>
                <w:sz w:val="20"/>
                <w:szCs w:val="20"/>
              </w:rPr>
              <w:t>s Plan (2021/22</w:t>
            </w:r>
            <w:r w:rsidRPr="00BF41EE">
              <w:rPr>
                <w:rFonts w:ascii="Arial" w:hAnsi="Arial" w:cs="Arial"/>
                <w:sz w:val="20"/>
                <w:szCs w:val="20"/>
              </w:rPr>
              <w:t>) to COGTA.</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Continuous: Integration of inputs from line depa</w:t>
            </w:r>
            <w:r w:rsidR="00690CBF" w:rsidRPr="00BF41EE">
              <w:rPr>
                <w:rFonts w:ascii="Arial" w:hAnsi="Arial" w:cs="Arial"/>
                <w:sz w:val="20"/>
                <w:szCs w:val="20"/>
              </w:rPr>
              <w:t>rtments into the Draft IDP (2021/22</w:t>
            </w:r>
            <w:r w:rsidRPr="00BF41EE">
              <w:rPr>
                <w:rFonts w:ascii="Arial" w:hAnsi="Arial" w:cs="Arial"/>
                <w:sz w:val="20"/>
                <w:szCs w:val="20"/>
              </w:rPr>
              <w:t>) in line with the tabled comments from COGTA.</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Continuous: Obtaining of statistical information from the relevant statistics institutions.</w:t>
            </w:r>
          </w:p>
        </w:tc>
        <w:tc>
          <w:tcPr>
            <w:tcW w:w="2228" w:type="dxa"/>
            <w:shd w:val="clear" w:color="auto" w:fill="FFFFFF" w:themeFill="background1"/>
          </w:tcPr>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lastRenderedPageBreak/>
              <w:t>Respond to MEC Letter on SDF comments.</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Alignment of all Local Area Development Planning (LADP) to the IDP Process Plan.</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lastRenderedPageBreak/>
              <w:t>Finalise sector plan alignment.</w:t>
            </w:r>
          </w:p>
          <w:p w:rsidR="002E16A8" w:rsidRPr="00BF41EE" w:rsidRDefault="002E16A8" w:rsidP="00DD0DD3">
            <w:pPr>
              <w:numPr>
                <w:ilvl w:val="0"/>
                <w:numId w:val="8"/>
              </w:numPr>
              <w:rPr>
                <w:rFonts w:ascii="Arial" w:hAnsi="Arial" w:cs="Arial"/>
                <w:sz w:val="20"/>
                <w:szCs w:val="20"/>
              </w:rPr>
            </w:pPr>
            <w:r w:rsidRPr="00BF41EE">
              <w:rPr>
                <w:rFonts w:ascii="Arial" w:hAnsi="Arial" w:cs="Arial"/>
                <w:sz w:val="20"/>
                <w:szCs w:val="20"/>
              </w:rPr>
              <w:t>Finalise desktop analysis.</w:t>
            </w:r>
          </w:p>
        </w:tc>
        <w:tc>
          <w:tcPr>
            <w:tcW w:w="2210" w:type="dxa"/>
            <w:shd w:val="clear" w:color="auto" w:fill="FFFFFF" w:themeFill="background1"/>
          </w:tcPr>
          <w:p w:rsidR="00D94035" w:rsidRDefault="00D94035" w:rsidP="00D94035">
            <w:pPr>
              <w:numPr>
                <w:ilvl w:val="0"/>
                <w:numId w:val="8"/>
              </w:numPr>
              <w:rPr>
                <w:rFonts w:ascii="Arial" w:hAnsi="Arial" w:cs="Arial"/>
                <w:sz w:val="20"/>
                <w:szCs w:val="20"/>
              </w:rPr>
            </w:pPr>
            <w:r w:rsidRPr="0094671F">
              <w:rPr>
                <w:rFonts w:ascii="Arial" w:hAnsi="Arial" w:cs="Arial"/>
                <w:sz w:val="20"/>
                <w:szCs w:val="20"/>
              </w:rPr>
              <w:lastRenderedPageBreak/>
              <w:t>Submission of performan</w:t>
            </w:r>
            <w:r>
              <w:rPr>
                <w:rFonts w:ascii="Arial" w:hAnsi="Arial" w:cs="Arial"/>
                <w:sz w:val="20"/>
                <w:szCs w:val="20"/>
              </w:rPr>
              <w:t>ce reports for previous month by 1</w:t>
            </w:r>
            <w:r w:rsidRPr="00642D5B">
              <w:rPr>
                <w:rFonts w:ascii="Arial" w:hAnsi="Arial" w:cs="Arial"/>
                <w:sz w:val="20"/>
                <w:szCs w:val="20"/>
                <w:vertAlign w:val="superscript"/>
              </w:rPr>
              <w:t>st</w:t>
            </w:r>
            <w:r>
              <w:rPr>
                <w:rFonts w:ascii="Arial" w:hAnsi="Arial" w:cs="Arial"/>
                <w:sz w:val="20"/>
                <w:szCs w:val="20"/>
              </w:rPr>
              <w:t xml:space="preserve">  working day of the month</w:t>
            </w:r>
          </w:p>
          <w:p w:rsidR="00114F5E" w:rsidRPr="00BF41EE" w:rsidRDefault="00D94035" w:rsidP="00D94035">
            <w:pPr>
              <w:numPr>
                <w:ilvl w:val="0"/>
                <w:numId w:val="8"/>
              </w:numPr>
              <w:rPr>
                <w:rFonts w:ascii="Arial" w:hAnsi="Arial" w:cs="Arial"/>
                <w:sz w:val="20"/>
                <w:szCs w:val="20"/>
              </w:rPr>
            </w:pPr>
            <w:r w:rsidRPr="00114F5E">
              <w:rPr>
                <w:rFonts w:ascii="Arial" w:hAnsi="Arial" w:cs="Arial"/>
                <w:sz w:val="20"/>
                <w:szCs w:val="20"/>
              </w:rPr>
              <w:t xml:space="preserve">PMS Support meeting with departments from the 15th to the </w:t>
            </w:r>
            <w:r w:rsidR="00114F5E" w:rsidRPr="00BF41EE">
              <w:rPr>
                <w:rFonts w:ascii="Arial" w:hAnsi="Arial" w:cs="Arial"/>
                <w:sz w:val="20"/>
                <w:szCs w:val="20"/>
              </w:rPr>
              <w:lastRenderedPageBreak/>
              <w:t xml:space="preserve">25th of every month </w:t>
            </w:r>
          </w:p>
          <w:p w:rsidR="00114F5E" w:rsidRPr="00BF41EE" w:rsidRDefault="00114F5E" w:rsidP="00114F5E">
            <w:pPr>
              <w:numPr>
                <w:ilvl w:val="0"/>
                <w:numId w:val="8"/>
              </w:numPr>
              <w:rPr>
                <w:rFonts w:ascii="Arial" w:hAnsi="Arial" w:cs="Arial"/>
                <w:sz w:val="20"/>
                <w:szCs w:val="20"/>
              </w:rPr>
            </w:pPr>
            <w:r w:rsidRPr="00BF41EE">
              <w:rPr>
                <w:rFonts w:ascii="Arial" w:hAnsi="Arial" w:cs="Arial"/>
                <w:sz w:val="20"/>
                <w:szCs w:val="20"/>
              </w:rPr>
              <w:t>Scheduling of meeting with SED’s and PMS on the 25th working day of every month</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Monthly progress report on performance to EXCO (Capital).</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Circulate Quarter 1 rep</w:t>
            </w:r>
            <w:r w:rsidR="00114F5E" w:rsidRPr="00BF41EE">
              <w:rPr>
                <w:rFonts w:ascii="Arial" w:hAnsi="Arial" w:cs="Arial"/>
                <w:sz w:val="20"/>
                <w:szCs w:val="20"/>
              </w:rPr>
              <w:t>orting templates to departments on the 1</w:t>
            </w:r>
            <w:r w:rsidR="00114F5E" w:rsidRPr="00BF41EE">
              <w:rPr>
                <w:rFonts w:ascii="Arial" w:hAnsi="Arial" w:cs="Arial"/>
                <w:sz w:val="20"/>
                <w:szCs w:val="20"/>
                <w:vertAlign w:val="superscript"/>
              </w:rPr>
              <w:t>st</w:t>
            </w:r>
            <w:r w:rsidR="00114F5E" w:rsidRPr="00BF41EE">
              <w:rPr>
                <w:rFonts w:ascii="Arial" w:hAnsi="Arial" w:cs="Arial"/>
                <w:sz w:val="20"/>
                <w:szCs w:val="20"/>
              </w:rPr>
              <w:t xml:space="preserve"> working day of the new month. </w:t>
            </w:r>
          </w:p>
          <w:p w:rsidR="002E16A8" w:rsidRPr="00BF41EE" w:rsidRDefault="002E16A8" w:rsidP="002E16A8">
            <w:pPr>
              <w:ind w:left="360"/>
              <w:rPr>
                <w:rFonts w:ascii="Arial" w:hAnsi="Arial" w:cs="Arial"/>
                <w:sz w:val="20"/>
                <w:szCs w:val="20"/>
              </w:rPr>
            </w:pPr>
          </w:p>
        </w:tc>
        <w:tc>
          <w:tcPr>
            <w:tcW w:w="2250" w:type="dxa"/>
            <w:shd w:val="clear" w:color="auto" w:fill="auto"/>
          </w:tcPr>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lastRenderedPageBreak/>
              <w:t xml:space="preserve">Council through the IDP review process determines strategic objectives for service delivery and development for next three-year budgets including </w:t>
            </w:r>
            <w:r w:rsidRPr="00BF41EE">
              <w:rPr>
                <w:rFonts w:ascii="Arial" w:hAnsi="Arial" w:cs="Arial"/>
                <w:sz w:val="20"/>
                <w:szCs w:val="20"/>
              </w:rPr>
              <w:lastRenderedPageBreak/>
              <w:t>review of provincial and national government sector and strategic plans</w:t>
            </w:r>
          </w:p>
          <w:p w:rsidR="002E16A8" w:rsidRPr="00BF41EE" w:rsidRDefault="002E16A8" w:rsidP="002E16A8">
            <w:pPr>
              <w:ind w:left="-120"/>
              <w:rPr>
                <w:rFonts w:ascii="Arial" w:eastAsia="Arial Unicode MS" w:hAnsi="Arial" w:cs="Arial"/>
                <w:sz w:val="20"/>
                <w:szCs w:val="20"/>
              </w:rPr>
            </w:pPr>
          </w:p>
          <w:p w:rsidR="002E16A8" w:rsidRPr="00BF41EE" w:rsidRDefault="002E16A8" w:rsidP="002E16A8">
            <w:pPr>
              <w:ind w:left="-120"/>
              <w:rPr>
                <w:rFonts w:ascii="Arial" w:eastAsia="Arial Unicode MS" w:hAnsi="Arial" w:cs="Arial"/>
                <w:sz w:val="20"/>
                <w:szCs w:val="20"/>
              </w:rPr>
            </w:pPr>
          </w:p>
          <w:p w:rsidR="002E16A8" w:rsidRPr="00BF41EE" w:rsidRDefault="002E16A8" w:rsidP="002E16A8">
            <w:pPr>
              <w:ind w:left="-120"/>
              <w:rPr>
                <w:rFonts w:ascii="Arial" w:eastAsia="Arial Unicode MS" w:hAnsi="Arial" w:cs="Arial"/>
                <w:sz w:val="20"/>
                <w:szCs w:val="20"/>
              </w:rPr>
            </w:pPr>
          </w:p>
        </w:tc>
        <w:tc>
          <w:tcPr>
            <w:tcW w:w="2042"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 xml:space="preserve">Budget offices of municipality and entities determine revenue projections and proposed rate and service charges and drafts initial </w:t>
            </w:r>
            <w:r w:rsidRPr="00BF41EE">
              <w:rPr>
                <w:rFonts w:ascii="Arial" w:hAnsi="Arial" w:cs="Arial"/>
                <w:sz w:val="20"/>
                <w:szCs w:val="20"/>
              </w:rPr>
              <w:lastRenderedPageBreak/>
              <w:t>allocations to functions and departments for the next financial year after taking into account strategic objectives</w:t>
            </w:r>
          </w:p>
          <w:p w:rsidR="002E16A8" w:rsidRPr="00BF41EE" w:rsidRDefault="002E16A8" w:rsidP="00E72C34">
            <w:pPr>
              <w:numPr>
                <w:ilvl w:val="0"/>
                <w:numId w:val="13"/>
              </w:numPr>
              <w:rPr>
                <w:rFonts w:ascii="Arial" w:eastAsia="Arial Unicode MS" w:hAnsi="Arial" w:cs="Arial"/>
                <w:sz w:val="20"/>
                <w:szCs w:val="20"/>
              </w:rPr>
            </w:pPr>
            <w:r w:rsidRPr="00BF41EE">
              <w:rPr>
                <w:rFonts w:ascii="Arial" w:hAnsi="Arial" w:cs="Arial"/>
                <w:sz w:val="20"/>
                <w:szCs w:val="20"/>
              </w:rPr>
              <w:t>Engages with Provincial and National sector departments on sector specific programmes for alignment with municipalities plans (schools, libraries, clinics, water, electricity, roads, etc.)</w:t>
            </w:r>
          </w:p>
        </w:tc>
        <w:tc>
          <w:tcPr>
            <w:tcW w:w="2615"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Update policies, priorities and objectives.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Determine revenue projections and policies.</w:t>
            </w:r>
          </w:p>
        </w:tc>
      </w:tr>
      <w:tr w:rsidR="002E16A8" w:rsidRPr="00BF41EE" w:rsidTr="00960288">
        <w:trPr>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OCT. 2020</w:t>
            </w:r>
          </w:p>
        </w:tc>
        <w:tc>
          <w:tcPr>
            <w:tcW w:w="2245" w:type="dxa"/>
            <w:shd w:val="clear" w:color="auto" w:fill="auto"/>
          </w:tcPr>
          <w:p w:rsidR="00FF277B" w:rsidRPr="00BF41EE" w:rsidRDefault="00FF277B" w:rsidP="00E72C34">
            <w:pPr>
              <w:numPr>
                <w:ilvl w:val="0"/>
                <w:numId w:val="8"/>
              </w:numPr>
              <w:rPr>
                <w:rFonts w:ascii="Arial" w:hAnsi="Arial" w:cs="Arial"/>
                <w:sz w:val="20"/>
                <w:szCs w:val="20"/>
              </w:rPr>
            </w:pPr>
            <w:r w:rsidRPr="00BF41EE">
              <w:rPr>
                <w:rFonts w:ascii="Arial" w:hAnsi="Arial" w:cs="Arial"/>
                <w:sz w:val="20"/>
                <w:szCs w:val="20"/>
              </w:rPr>
              <w:t>Convening of the IDP Strategic Planning Workshop.</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Continuous: Integration of inputs from line depa</w:t>
            </w:r>
            <w:r w:rsidR="00690CBF" w:rsidRPr="00BF41EE">
              <w:rPr>
                <w:rFonts w:ascii="Arial" w:hAnsi="Arial" w:cs="Arial"/>
                <w:sz w:val="20"/>
                <w:szCs w:val="20"/>
              </w:rPr>
              <w:t>rtments into the Draft IDP (2021/22</w:t>
            </w:r>
            <w:r w:rsidRPr="00BF41EE">
              <w:rPr>
                <w:rFonts w:ascii="Arial" w:hAnsi="Arial" w:cs="Arial"/>
                <w:sz w:val="20"/>
                <w:szCs w:val="20"/>
              </w:rPr>
              <w:t xml:space="preserve">) in line with the tabled </w:t>
            </w:r>
            <w:r w:rsidRPr="00BF41EE">
              <w:rPr>
                <w:rFonts w:ascii="Arial" w:hAnsi="Arial" w:cs="Arial"/>
                <w:sz w:val="20"/>
                <w:szCs w:val="20"/>
              </w:rPr>
              <w:lastRenderedPageBreak/>
              <w:t>comments from COGTA.</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Continuous: Obtaining of statistical information from the relevant statistics institutions.</w:t>
            </w:r>
          </w:p>
          <w:p w:rsidR="002B2084" w:rsidRPr="00BF41EE" w:rsidRDefault="002B2084" w:rsidP="002B2084">
            <w:pPr>
              <w:ind w:left="360"/>
              <w:rPr>
                <w:rFonts w:ascii="Arial" w:hAnsi="Arial" w:cs="Arial"/>
                <w:sz w:val="20"/>
                <w:szCs w:val="20"/>
              </w:rPr>
            </w:pPr>
          </w:p>
        </w:tc>
        <w:tc>
          <w:tcPr>
            <w:tcW w:w="2228" w:type="dxa"/>
            <w:shd w:val="clear" w:color="auto" w:fill="FFFFFF" w:themeFill="background1"/>
          </w:tcPr>
          <w:p w:rsidR="00482979" w:rsidRPr="00BF41EE" w:rsidRDefault="00482979" w:rsidP="00482979">
            <w:pPr>
              <w:numPr>
                <w:ilvl w:val="0"/>
                <w:numId w:val="8"/>
              </w:numPr>
              <w:rPr>
                <w:rFonts w:ascii="Arial" w:hAnsi="Arial" w:cs="Arial"/>
                <w:sz w:val="20"/>
                <w:szCs w:val="20"/>
              </w:rPr>
            </w:pPr>
            <w:r w:rsidRPr="00BF41EE">
              <w:rPr>
                <w:rFonts w:ascii="Arial" w:hAnsi="Arial" w:cs="Arial"/>
                <w:sz w:val="20"/>
                <w:szCs w:val="20"/>
              </w:rPr>
              <w:lastRenderedPageBreak/>
              <w:t>Review of Boundaries of nodes, activity streets and corridors.</w:t>
            </w:r>
          </w:p>
          <w:p w:rsidR="00482979" w:rsidRPr="00BF41EE" w:rsidRDefault="00482979" w:rsidP="00482979">
            <w:pPr>
              <w:numPr>
                <w:ilvl w:val="0"/>
                <w:numId w:val="8"/>
              </w:numPr>
              <w:rPr>
                <w:rFonts w:ascii="Arial" w:hAnsi="Arial" w:cs="Arial"/>
                <w:sz w:val="20"/>
                <w:szCs w:val="20"/>
              </w:rPr>
            </w:pPr>
            <w:r w:rsidRPr="00BF41EE">
              <w:rPr>
                <w:rFonts w:ascii="Arial" w:hAnsi="Arial" w:cs="Arial"/>
                <w:sz w:val="20"/>
                <w:szCs w:val="20"/>
              </w:rPr>
              <w:t>Presentation to the District Planning Forum.</w:t>
            </w:r>
          </w:p>
          <w:p w:rsidR="00482979" w:rsidRPr="00BF41EE" w:rsidRDefault="00482979" w:rsidP="00482979">
            <w:pPr>
              <w:numPr>
                <w:ilvl w:val="0"/>
                <w:numId w:val="8"/>
              </w:numPr>
              <w:rPr>
                <w:rFonts w:ascii="Arial" w:hAnsi="Arial" w:cs="Arial"/>
                <w:sz w:val="20"/>
                <w:szCs w:val="20"/>
              </w:rPr>
            </w:pPr>
            <w:r w:rsidRPr="00BF41EE">
              <w:rPr>
                <w:rFonts w:ascii="Arial" w:hAnsi="Arial" w:cs="Arial"/>
                <w:sz w:val="20"/>
                <w:szCs w:val="20"/>
              </w:rPr>
              <w:t>District and cross-border alignment on – on-going till December 20</w:t>
            </w:r>
            <w:r>
              <w:rPr>
                <w:rFonts w:ascii="Arial" w:hAnsi="Arial" w:cs="Arial"/>
                <w:sz w:val="20"/>
                <w:szCs w:val="20"/>
              </w:rPr>
              <w:t>20</w:t>
            </w:r>
            <w:r w:rsidRPr="00BF41EE">
              <w:rPr>
                <w:rFonts w:ascii="Arial" w:hAnsi="Arial" w:cs="Arial"/>
                <w:sz w:val="20"/>
                <w:szCs w:val="20"/>
              </w:rPr>
              <w:t>.</w:t>
            </w:r>
          </w:p>
          <w:p w:rsidR="002E16A8" w:rsidRPr="00BF41EE" w:rsidRDefault="002E16A8" w:rsidP="002E16A8">
            <w:pPr>
              <w:ind w:left="360"/>
              <w:rPr>
                <w:rFonts w:ascii="Arial" w:hAnsi="Arial" w:cs="Arial"/>
                <w:sz w:val="20"/>
                <w:szCs w:val="20"/>
              </w:rPr>
            </w:pPr>
          </w:p>
        </w:tc>
        <w:tc>
          <w:tcPr>
            <w:tcW w:w="2210" w:type="dxa"/>
            <w:shd w:val="clear" w:color="auto" w:fill="FFFFFF" w:themeFill="background1"/>
          </w:tcPr>
          <w:p w:rsidR="00D94035" w:rsidRDefault="00D94035" w:rsidP="00D94035">
            <w:pPr>
              <w:numPr>
                <w:ilvl w:val="0"/>
                <w:numId w:val="8"/>
              </w:numPr>
              <w:rPr>
                <w:rFonts w:ascii="Arial" w:hAnsi="Arial" w:cs="Arial"/>
                <w:sz w:val="20"/>
                <w:szCs w:val="20"/>
              </w:rPr>
            </w:pPr>
            <w:r w:rsidRPr="0094671F">
              <w:rPr>
                <w:rFonts w:ascii="Arial" w:hAnsi="Arial" w:cs="Arial"/>
                <w:sz w:val="20"/>
                <w:szCs w:val="20"/>
              </w:rPr>
              <w:lastRenderedPageBreak/>
              <w:t xml:space="preserve">Submission of performance reports </w:t>
            </w:r>
            <w:r>
              <w:rPr>
                <w:rFonts w:ascii="Arial" w:hAnsi="Arial" w:cs="Arial"/>
                <w:sz w:val="20"/>
                <w:szCs w:val="20"/>
              </w:rPr>
              <w:t>for previous quarter/month by 1</w:t>
            </w:r>
            <w:r w:rsidRPr="00642D5B">
              <w:rPr>
                <w:rFonts w:ascii="Arial" w:hAnsi="Arial" w:cs="Arial"/>
                <w:sz w:val="20"/>
                <w:szCs w:val="20"/>
                <w:vertAlign w:val="superscript"/>
              </w:rPr>
              <w:t>st</w:t>
            </w:r>
            <w:r>
              <w:rPr>
                <w:rFonts w:ascii="Arial" w:hAnsi="Arial" w:cs="Arial"/>
                <w:sz w:val="20"/>
                <w:szCs w:val="20"/>
              </w:rPr>
              <w:t xml:space="preserve">  working day of the month </w:t>
            </w:r>
          </w:p>
          <w:p w:rsidR="00114F5E" w:rsidRPr="00BF41EE" w:rsidRDefault="00D94035" w:rsidP="00D94035">
            <w:pPr>
              <w:numPr>
                <w:ilvl w:val="0"/>
                <w:numId w:val="8"/>
              </w:numPr>
              <w:rPr>
                <w:rFonts w:ascii="Arial" w:hAnsi="Arial" w:cs="Arial"/>
                <w:sz w:val="20"/>
                <w:szCs w:val="20"/>
              </w:rPr>
            </w:pPr>
            <w:r>
              <w:rPr>
                <w:rFonts w:ascii="Arial" w:hAnsi="Arial" w:cs="Arial"/>
                <w:sz w:val="20"/>
                <w:szCs w:val="20"/>
              </w:rPr>
              <w:t>PMS review of Quarter 1 Performance Reports from the 2</w:t>
            </w:r>
            <w:r w:rsidRPr="00642D5B">
              <w:rPr>
                <w:rFonts w:ascii="Arial" w:hAnsi="Arial" w:cs="Arial"/>
                <w:sz w:val="20"/>
                <w:szCs w:val="20"/>
                <w:vertAlign w:val="superscript"/>
              </w:rPr>
              <w:t>nd</w:t>
            </w:r>
            <w:r>
              <w:rPr>
                <w:rFonts w:ascii="Arial" w:hAnsi="Arial" w:cs="Arial"/>
                <w:sz w:val="20"/>
                <w:szCs w:val="20"/>
              </w:rPr>
              <w:t xml:space="preserve"> working day till </w:t>
            </w:r>
            <w:r w:rsidR="00114F5E" w:rsidRPr="00BF41EE">
              <w:rPr>
                <w:rFonts w:ascii="Arial" w:hAnsi="Arial" w:cs="Arial"/>
                <w:sz w:val="20"/>
                <w:szCs w:val="20"/>
              </w:rPr>
              <w:lastRenderedPageBreak/>
              <w:t xml:space="preserve">the </w:t>
            </w:r>
            <w:r w:rsidR="00762DE2" w:rsidRPr="00BF41EE">
              <w:rPr>
                <w:rFonts w:ascii="Arial" w:hAnsi="Arial" w:cs="Arial"/>
                <w:sz w:val="20"/>
                <w:szCs w:val="20"/>
              </w:rPr>
              <w:t>13</w:t>
            </w:r>
            <w:r w:rsidR="00762DE2" w:rsidRPr="00BF41EE">
              <w:rPr>
                <w:rFonts w:ascii="Arial" w:hAnsi="Arial" w:cs="Arial"/>
                <w:sz w:val="20"/>
                <w:szCs w:val="20"/>
                <w:vertAlign w:val="superscript"/>
              </w:rPr>
              <w:t>th</w:t>
            </w:r>
            <w:r w:rsidR="00762DE2" w:rsidRPr="00BF41EE">
              <w:rPr>
                <w:rFonts w:ascii="Arial" w:hAnsi="Arial" w:cs="Arial"/>
                <w:sz w:val="20"/>
                <w:szCs w:val="20"/>
              </w:rPr>
              <w:t xml:space="preserve"> working day of the month.</w:t>
            </w:r>
          </w:p>
          <w:p w:rsidR="002E16A8" w:rsidRPr="00BF41EE" w:rsidRDefault="002E16A8" w:rsidP="00E72C34">
            <w:pPr>
              <w:numPr>
                <w:ilvl w:val="0"/>
                <w:numId w:val="8"/>
              </w:numPr>
              <w:rPr>
                <w:rFonts w:ascii="Arial" w:hAnsi="Arial" w:cs="Arial"/>
                <w:sz w:val="20"/>
                <w:szCs w:val="20"/>
              </w:rPr>
            </w:pPr>
            <w:r w:rsidRPr="00BF41EE">
              <w:rPr>
                <w:rFonts w:ascii="Arial" w:hAnsi="Arial" w:cs="Arial"/>
                <w:sz w:val="20"/>
                <w:szCs w:val="20"/>
              </w:rPr>
              <w:t>Sect 57 Managers’ quarterly asse</w:t>
            </w:r>
            <w:r w:rsidR="009A068D" w:rsidRPr="00BF41EE">
              <w:rPr>
                <w:rFonts w:ascii="Arial" w:hAnsi="Arial" w:cs="Arial"/>
                <w:sz w:val="20"/>
                <w:szCs w:val="20"/>
              </w:rPr>
              <w:t>ssments</w:t>
            </w:r>
            <w:r w:rsidR="00D94035">
              <w:rPr>
                <w:rFonts w:ascii="Arial" w:hAnsi="Arial" w:cs="Arial"/>
                <w:sz w:val="20"/>
                <w:szCs w:val="20"/>
              </w:rPr>
              <w:t xml:space="preserve"> (for first quarter of 20/21</w:t>
            </w:r>
            <w:r w:rsidRPr="00BF41EE">
              <w:rPr>
                <w:rFonts w:ascii="Arial" w:hAnsi="Arial" w:cs="Arial"/>
                <w:sz w:val="20"/>
                <w:szCs w:val="20"/>
              </w:rPr>
              <w:t>).</w:t>
            </w:r>
          </w:p>
          <w:p w:rsidR="00762DE2" w:rsidRPr="00BF41EE" w:rsidRDefault="002E16A8" w:rsidP="00762DE2">
            <w:pPr>
              <w:numPr>
                <w:ilvl w:val="0"/>
                <w:numId w:val="8"/>
              </w:numPr>
              <w:rPr>
                <w:rFonts w:ascii="Arial" w:hAnsi="Arial" w:cs="Arial"/>
                <w:sz w:val="20"/>
                <w:szCs w:val="20"/>
              </w:rPr>
            </w:pPr>
            <w:r w:rsidRPr="00BF41EE">
              <w:rPr>
                <w:rFonts w:ascii="Arial" w:hAnsi="Arial" w:cs="Arial"/>
                <w:sz w:val="20"/>
                <w:szCs w:val="20"/>
              </w:rPr>
              <w:t>Quarterly progress report on performance to EXCO.</w:t>
            </w:r>
          </w:p>
          <w:p w:rsidR="00762DE2" w:rsidRPr="00BF41EE" w:rsidRDefault="00762DE2" w:rsidP="00762DE2">
            <w:pPr>
              <w:numPr>
                <w:ilvl w:val="0"/>
                <w:numId w:val="8"/>
              </w:numPr>
              <w:rPr>
                <w:rFonts w:ascii="Arial" w:hAnsi="Arial" w:cs="Arial"/>
                <w:sz w:val="20"/>
                <w:szCs w:val="20"/>
              </w:rPr>
            </w:pPr>
            <w:r w:rsidRPr="00BF41EE">
              <w:rPr>
                <w:rFonts w:ascii="Arial" w:hAnsi="Arial" w:cs="Arial"/>
                <w:sz w:val="20"/>
                <w:szCs w:val="20"/>
              </w:rPr>
              <w:t>Submission of the Quarter 1 PMS to Internal Audit by the 15</w:t>
            </w:r>
            <w:r w:rsidRPr="00BF41EE">
              <w:rPr>
                <w:rFonts w:ascii="Arial" w:hAnsi="Arial" w:cs="Arial"/>
                <w:sz w:val="20"/>
                <w:szCs w:val="20"/>
                <w:vertAlign w:val="superscript"/>
              </w:rPr>
              <w:t>th</w:t>
            </w:r>
            <w:r w:rsidRPr="00BF41EE">
              <w:rPr>
                <w:rFonts w:ascii="Arial" w:hAnsi="Arial" w:cs="Arial"/>
                <w:sz w:val="20"/>
                <w:szCs w:val="20"/>
              </w:rPr>
              <w:t xml:space="preserve"> Working day of the month. </w:t>
            </w:r>
          </w:p>
          <w:p w:rsidR="00762DE2" w:rsidRPr="00BF41EE" w:rsidRDefault="00762DE2" w:rsidP="00762DE2">
            <w:pPr>
              <w:ind w:left="360"/>
              <w:rPr>
                <w:rFonts w:ascii="Arial" w:hAnsi="Arial" w:cs="Arial"/>
                <w:sz w:val="20"/>
                <w:szCs w:val="20"/>
              </w:rPr>
            </w:pPr>
          </w:p>
        </w:tc>
        <w:tc>
          <w:tcPr>
            <w:tcW w:w="2250" w:type="dxa"/>
            <w:shd w:val="clear" w:color="auto" w:fill="auto"/>
          </w:tcPr>
          <w:p w:rsidR="002E16A8" w:rsidRPr="00BF41EE" w:rsidRDefault="000F4889" w:rsidP="00E72C34">
            <w:pPr>
              <w:numPr>
                <w:ilvl w:val="0"/>
                <w:numId w:val="10"/>
              </w:numPr>
              <w:rPr>
                <w:rFonts w:ascii="Arial" w:hAnsi="Arial" w:cs="Arial"/>
                <w:sz w:val="20"/>
                <w:szCs w:val="20"/>
              </w:rPr>
            </w:pPr>
            <w:r w:rsidRPr="00BF41EE">
              <w:rPr>
                <w:rFonts w:ascii="Arial" w:hAnsi="Arial" w:cs="Arial"/>
                <w:bCs/>
                <w:sz w:val="20"/>
                <w:szCs w:val="20"/>
              </w:rPr>
              <w:lastRenderedPageBreak/>
              <w:t>Meeting with Mayor, EXCO and MANCO to discuss the strategic direc</w:t>
            </w:r>
            <w:r w:rsidR="00AA4A13" w:rsidRPr="00BF41EE">
              <w:rPr>
                <w:rFonts w:ascii="Arial" w:hAnsi="Arial" w:cs="Arial"/>
                <w:bCs/>
                <w:sz w:val="20"/>
                <w:szCs w:val="20"/>
              </w:rPr>
              <w:t>tion and objectives for the 2019/20</w:t>
            </w:r>
            <w:r w:rsidRPr="00BF41EE">
              <w:rPr>
                <w:rFonts w:ascii="Arial" w:hAnsi="Arial" w:cs="Arial"/>
                <w:bCs/>
                <w:sz w:val="20"/>
                <w:szCs w:val="20"/>
              </w:rPr>
              <w:t xml:space="preserve"> fiscal strategies and to discuss the budget preparation process of the budget framework </w:t>
            </w:r>
            <w:r w:rsidRPr="00BF41EE">
              <w:rPr>
                <w:rFonts w:ascii="Arial" w:hAnsi="Arial" w:cs="Arial"/>
                <w:bCs/>
                <w:sz w:val="20"/>
                <w:szCs w:val="20"/>
              </w:rPr>
              <w:lastRenderedPageBreak/>
              <w:t>to provide parameters an</w:t>
            </w:r>
            <w:r w:rsidR="00AA4A13" w:rsidRPr="00BF41EE">
              <w:rPr>
                <w:rFonts w:ascii="Arial" w:hAnsi="Arial" w:cs="Arial"/>
                <w:bCs/>
                <w:sz w:val="20"/>
                <w:szCs w:val="20"/>
              </w:rPr>
              <w:t>d request budget inputs for 2019/2020</w:t>
            </w:r>
            <w:r w:rsidRPr="00BF41EE">
              <w:rPr>
                <w:rFonts w:ascii="Arial" w:hAnsi="Arial" w:cs="Arial"/>
                <w:bCs/>
                <w:sz w:val="20"/>
                <w:szCs w:val="20"/>
              </w:rPr>
              <w:t>.</w:t>
            </w:r>
          </w:p>
        </w:tc>
        <w:tc>
          <w:tcPr>
            <w:tcW w:w="2042"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Accounting officer does initial review of national policies and budget plans and potential price increases of bulk resources with function and department officials</w:t>
            </w:r>
          </w:p>
          <w:p w:rsidR="002E16A8" w:rsidRPr="00BF41EE" w:rsidRDefault="002E16A8" w:rsidP="002E16A8">
            <w:pPr>
              <w:ind w:left="360"/>
              <w:rPr>
                <w:rFonts w:ascii="Arial" w:eastAsia="Arial Unicode MS" w:hAnsi="Arial" w:cs="Arial"/>
                <w:sz w:val="20"/>
                <w:szCs w:val="20"/>
              </w:rPr>
            </w:pPr>
            <w:r w:rsidRPr="00BF41EE">
              <w:rPr>
                <w:rFonts w:ascii="Arial" w:hAnsi="Arial" w:cs="Arial"/>
                <w:b/>
                <w:bCs/>
                <w:sz w:val="20"/>
                <w:szCs w:val="20"/>
              </w:rPr>
              <w:lastRenderedPageBreak/>
              <w:t>MFMA s 35, 36, 42; MTBPS</w:t>
            </w:r>
          </w:p>
        </w:tc>
        <w:tc>
          <w:tcPr>
            <w:tcW w:w="2615"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Determine revenue projections and policies.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Engagement with sector departments, share and evaluate plans, national policies, MTBPS.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Draft initial allocations to functions.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Draft initial changes to IDP.</w:t>
            </w:r>
          </w:p>
        </w:tc>
      </w:tr>
      <w:tr w:rsidR="002E16A8" w:rsidRPr="00BF41EE" w:rsidTr="00960288">
        <w:trPr>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NOV. 2020</w:t>
            </w:r>
          </w:p>
        </w:tc>
        <w:tc>
          <w:tcPr>
            <w:tcW w:w="2245" w:type="dxa"/>
            <w:shd w:val="clear" w:color="auto" w:fill="auto"/>
          </w:tcPr>
          <w:p w:rsidR="0078348D" w:rsidRPr="00BF41EE" w:rsidRDefault="002E16A8" w:rsidP="00E72C34">
            <w:pPr>
              <w:pStyle w:val="ListParagraph"/>
              <w:numPr>
                <w:ilvl w:val="0"/>
                <w:numId w:val="61"/>
              </w:numPr>
              <w:rPr>
                <w:rFonts w:ascii="Arial" w:hAnsi="Arial" w:cs="Arial"/>
                <w:sz w:val="20"/>
                <w:szCs w:val="20"/>
              </w:rPr>
            </w:pPr>
            <w:r w:rsidRPr="00BF41EE">
              <w:rPr>
                <w:rFonts w:ascii="Arial" w:hAnsi="Arial" w:cs="Arial"/>
                <w:sz w:val="20"/>
                <w:szCs w:val="20"/>
              </w:rPr>
              <w:t>First IDP RF Meeting to pres</w:t>
            </w:r>
            <w:r w:rsidR="00690CBF" w:rsidRPr="00BF41EE">
              <w:rPr>
                <w:rFonts w:ascii="Arial" w:hAnsi="Arial" w:cs="Arial"/>
                <w:sz w:val="20"/>
                <w:szCs w:val="20"/>
              </w:rPr>
              <w:t>ent the Final Process Plan (2021/22</w:t>
            </w:r>
            <w:r w:rsidRPr="00BF41EE">
              <w:rPr>
                <w:rFonts w:ascii="Arial" w:hAnsi="Arial" w:cs="Arial"/>
                <w:sz w:val="20"/>
                <w:szCs w:val="20"/>
              </w:rPr>
              <w:t>), the comments received f</w:t>
            </w:r>
            <w:r w:rsidR="00690CBF" w:rsidRPr="00BF41EE">
              <w:rPr>
                <w:rFonts w:ascii="Arial" w:hAnsi="Arial" w:cs="Arial"/>
                <w:sz w:val="20"/>
                <w:szCs w:val="20"/>
              </w:rPr>
              <w:t>rom COGTA on the Final IDP (2020/21</w:t>
            </w:r>
            <w:r w:rsidR="0078348D" w:rsidRPr="00BF41EE">
              <w:rPr>
                <w:rFonts w:ascii="Arial" w:hAnsi="Arial" w:cs="Arial"/>
                <w:sz w:val="20"/>
                <w:szCs w:val="20"/>
              </w:rPr>
              <w:t>).</w:t>
            </w:r>
          </w:p>
          <w:p w:rsidR="002E16A8" w:rsidRPr="00BF41EE" w:rsidRDefault="002E16A8" w:rsidP="00E72C34">
            <w:pPr>
              <w:pStyle w:val="ListParagraph"/>
              <w:numPr>
                <w:ilvl w:val="0"/>
                <w:numId w:val="61"/>
              </w:numPr>
              <w:rPr>
                <w:rFonts w:ascii="Arial" w:hAnsi="Arial" w:cs="Arial"/>
                <w:sz w:val="20"/>
                <w:szCs w:val="20"/>
              </w:rPr>
            </w:pPr>
            <w:r w:rsidRPr="00BF41EE">
              <w:rPr>
                <w:rFonts w:ascii="Arial" w:hAnsi="Arial" w:cs="Arial"/>
                <w:sz w:val="20"/>
                <w:szCs w:val="20"/>
              </w:rPr>
              <w:t>Continuous: Integration of inputs from line depa</w:t>
            </w:r>
            <w:r w:rsidR="00690CBF" w:rsidRPr="00BF41EE">
              <w:rPr>
                <w:rFonts w:ascii="Arial" w:hAnsi="Arial" w:cs="Arial"/>
                <w:sz w:val="20"/>
                <w:szCs w:val="20"/>
              </w:rPr>
              <w:t>rtments into the Draft IDP (2021/22</w:t>
            </w:r>
            <w:r w:rsidRPr="00BF41EE">
              <w:rPr>
                <w:rFonts w:ascii="Arial" w:hAnsi="Arial" w:cs="Arial"/>
                <w:sz w:val="20"/>
                <w:szCs w:val="20"/>
              </w:rPr>
              <w:t xml:space="preserve">) in line with the tabled </w:t>
            </w:r>
            <w:r w:rsidRPr="00BF41EE">
              <w:rPr>
                <w:rFonts w:ascii="Arial" w:hAnsi="Arial" w:cs="Arial"/>
                <w:sz w:val="20"/>
                <w:szCs w:val="20"/>
              </w:rPr>
              <w:lastRenderedPageBreak/>
              <w:t>comments from COGTA.</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Obtaining of statistical information from the relevant statistics institutions.</w:t>
            </w:r>
          </w:p>
          <w:p w:rsidR="002E16A8" w:rsidRPr="00BF41EE" w:rsidRDefault="002E16A8" w:rsidP="00690CBF">
            <w:pPr>
              <w:numPr>
                <w:ilvl w:val="0"/>
                <w:numId w:val="9"/>
              </w:numPr>
              <w:rPr>
                <w:rFonts w:ascii="Arial" w:hAnsi="Arial" w:cs="Arial"/>
                <w:sz w:val="20"/>
                <w:szCs w:val="20"/>
              </w:rPr>
            </w:pPr>
            <w:r w:rsidRPr="00BF41EE">
              <w:rPr>
                <w:rFonts w:ascii="Arial" w:hAnsi="Arial" w:cs="Arial"/>
                <w:sz w:val="20"/>
                <w:szCs w:val="20"/>
              </w:rPr>
              <w:t xml:space="preserve">Obtaining of budget inputs from government sector departments and incorporation </w:t>
            </w:r>
            <w:r w:rsidR="00690CBF" w:rsidRPr="00BF41EE">
              <w:rPr>
                <w:rFonts w:ascii="Arial" w:hAnsi="Arial" w:cs="Arial"/>
                <w:sz w:val="20"/>
                <w:szCs w:val="20"/>
              </w:rPr>
              <w:t>thereof into the Draft IDP (2021/22</w:t>
            </w:r>
            <w:r w:rsidRPr="00BF41EE">
              <w:rPr>
                <w:rFonts w:ascii="Arial" w:hAnsi="Arial" w:cs="Arial"/>
                <w:sz w:val="20"/>
                <w:szCs w:val="20"/>
              </w:rPr>
              <w:t>).</w:t>
            </w:r>
          </w:p>
        </w:tc>
        <w:tc>
          <w:tcPr>
            <w:tcW w:w="2228" w:type="dxa"/>
            <w:shd w:val="clear" w:color="auto" w:fill="FFFFFF" w:themeFill="background1"/>
          </w:tcPr>
          <w:p w:rsidR="002E16A8" w:rsidRPr="00BF41EE" w:rsidRDefault="002E16A8" w:rsidP="00E72C34">
            <w:pPr>
              <w:pStyle w:val="ListParagraph"/>
              <w:numPr>
                <w:ilvl w:val="0"/>
                <w:numId w:val="9"/>
              </w:numPr>
              <w:rPr>
                <w:rFonts w:ascii="Arial" w:hAnsi="Arial" w:cs="Arial"/>
                <w:sz w:val="20"/>
                <w:szCs w:val="20"/>
              </w:rPr>
            </w:pPr>
            <w:r w:rsidRPr="00BF41EE">
              <w:rPr>
                <w:rFonts w:ascii="Arial" w:hAnsi="Arial" w:cs="Arial"/>
                <w:sz w:val="20"/>
                <w:szCs w:val="20"/>
              </w:rPr>
              <w:lastRenderedPageBreak/>
              <w:t xml:space="preserve">First IDP RF </w:t>
            </w:r>
            <w:r w:rsidR="00DD0DD3" w:rsidRPr="00BF41EE">
              <w:rPr>
                <w:rFonts w:ascii="Arial" w:hAnsi="Arial" w:cs="Arial"/>
                <w:sz w:val="20"/>
                <w:szCs w:val="20"/>
              </w:rPr>
              <w:t>Presentation</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Incorporation of the Scheme, capturing of Scheme information as required by SPLUMA.</w:t>
            </w:r>
          </w:p>
        </w:tc>
        <w:tc>
          <w:tcPr>
            <w:tcW w:w="2210" w:type="dxa"/>
            <w:shd w:val="clear" w:color="auto" w:fill="FFFFFF" w:themeFill="background1"/>
          </w:tcPr>
          <w:p w:rsidR="00D94035" w:rsidRDefault="00D94035" w:rsidP="00D94035">
            <w:pPr>
              <w:numPr>
                <w:ilvl w:val="0"/>
                <w:numId w:val="9"/>
              </w:numPr>
              <w:rPr>
                <w:rFonts w:ascii="Arial" w:hAnsi="Arial" w:cs="Arial"/>
                <w:sz w:val="20"/>
                <w:szCs w:val="20"/>
              </w:rPr>
            </w:pPr>
            <w:r w:rsidRPr="0094671F">
              <w:rPr>
                <w:rFonts w:ascii="Arial" w:hAnsi="Arial" w:cs="Arial"/>
                <w:sz w:val="20"/>
                <w:szCs w:val="20"/>
              </w:rPr>
              <w:t xml:space="preserve">Submission of performance reports </w:t>
            </w:r>
            <w:r>
              <w:rPr>
                <w:rFonts w:ascii="Arial" w:hAnsi="Arial" w:cs="Arial"/>
                <w:sz w:val="20"/>
                <w:szCs w:val="20"/>
              </w:rPr>
              <w:t>for previous quarter/month by 1</w:t>
            </w:r>
            <w:r w:rsidRPr="001F7588">
              <w:rPr>
                <w:rFonts w:ascii="Arial" w:hAnsi="Arial" w:cs="Arial"/>
                <w:sz w:val="20"/>
                <w:szCs w:val="20"/>
                <w:vertAlign w:val="superscript"/>
              </w:rPr>
              <w:t>st</w:t>
            </w:r>
            <w:r>
              <w:rPr>
                <w:rFonts w:ascii="Arial" w:hAnsi="Arial" w:cs="Arial"/>
                <w:sz w:val="20"/>
                <w:szCs w:val="20"/>
              </w:rPr>
              <w:t xml:space="preserve"> working day of the month. </w:t>
            </w:r>
          </w:p>
          <w:p w:rsidR="00D94035" w:rsidRDefault="00D94035" w:rsidP="00D94035">
            <w:pPr>
              <w:numPr>
                <w:ilvl w:val="0"/>
                <w:numId w:val="9"/>
              </w:numPr>
              <w:rPr>
                <w:rFonts w:ascii="Arial" w:hAnsi="Arial" w:cs="Arial"/>
                <w:sz w:val="20"/>
                <w:szCs w:val="20"/>
              </w:rPr>
            </w:pPr>
            <w:r>
              <w:rPr>
                <w:rFonts w:ascii="Arial" w:hAnsi="Arial" w:cs="Arial"/>
                <w:sz w:val="20"/>
                <w:szCs w:val="20"/>
              </w:rPr>
              <w:t>PMS review of the performance reports from the 2</w:t>
            </w:r>
            <w:r w:rsidRPr="001F7588">
              <w:rPr>
                <w:rFonts w:ascii="Arial" w:hAnsi="Arial" w:cs="Arial"/>
                <w:sz w:val="20"/>
                <w:szCs w:val="20"/>
                <w:vertAlign w:val="superscript"/>
              </w:rPr>
              <w:t>nd</w:t>
            </w:r>
            <w:r>
              <w:rPr>
                <w:rFonts w:ascii="Arial" w:hAnsi="Arial" w:cs="Arial"/>
                <w:sz w:val="20"/>
                <w:szCs w:val="20"/>
              </w:rPr>
              <w:t xml:space="preserve"> working day to the 13</w:t>
            </w:r>
            <w:r w:rsidRPr="00727B14">
              <w:rPr>
                <w:rFonts w:ascii="Arial" w:hAnsi="Arial" w:cs="Arial"/>
                <w:sz w:val="20"/>
                <w:szCs w:val="20"/>
                <w:vertAlign w:val="superscript"/>
              </w:rPr>
              <w:t>th</w:t>
            </w:r>
            <w:r>
              <w:rPr>
                <w:rFonts w:ascii="Arial" w:hAnsi="Arial" w:cs="Arial"/>
                <w:sz w:val="20"/>
                <w:szCs w:val="20"/>
              </w:rPr>
              <w:t xml:space="preserve"> working day of every month. </w:t>
            </w:r>
          </w:p>
          <w:p w:rsidR="00727B14" w:rsidRPr="00BF41EE" w:rsidRDefault="00D94035" w:rsidP="00D94035">
            <w:pPr>
              <w:numPr>
                <w:ilvl w:val="0"/>
                <w:numId w:val="9"/>
              </w:numPr>
              <w:rPr>
                <w:rFonts w:ascii="Arial" w:hAnsi="Arial" w:cs="Arial"/>
                <w:sz w:val="20"/>
                <w:szCs w:val="20"/>
              </w:rPr>
            </w:pPr>
            <w:r w:rsidRPr="00727B14">
              <w:rPr>
                <w:rFonts w:ascii="Arial" w:hAnsi="Arial" w:cs="Arial"/>
                <w:sz w:val="20"/>
                <w:szCs w:val="20"/>
              </w:rPr>
              <w:t xml:space="preserve">PMS Support meeting with departments from </w:t>
            </w:r>
            <w:r w:rsidR="00727B14" w:rsidRPr="00BF41EE">
              <w:rPr>
                <w:rFonts w:ascii="Arial" w:hAnsi="Arial" w:cs="Arial"/>
                <w:sz w:val="20"/>
                <w:szCs w:val="20"/>
              </w:rPr>
              <w:lastRenderedPageBreak/>
              <w:t xml:space="preserve">the 15th to the 25th of every month </w:t>
            </w:r>
          </w:p>
          <w:p w:rsidR="00D94035" w:rsidRPr="0094671F" w:rsidRDefault="00D94035" w:rsidP="00D94035">
            <w:pPr>
              <w:numPr>
                <w:ilvl w:val="0"/>
                <w:numId w:val="9"/>
              </w:numPr>
              <w:rPr>
                <w:rFonts w:ascii="Arial" w:hAnsi="Arial" w:cs="Arial"/>
                <w:sz w:val="20"/>
                <w:szCs w:val="20"/>
              </w:rPr>
            </w:pPr>
            <w:r w:rsidRPr="00727B14">
              <w:rPr>
                <w:rFonts w:ascii="Arial" w:hAnsi="Arial" w:cs="Arial"/>
                <w:sz w:val="20"/>
                <w:szCs w:val="20"/>
              </w:rPr>
              <w:t>Scheduling of meeting with SED’s and PMS on the 25th working day of every month</w:t>
            </w:r>
          </w:p>
          <w:p w:rsidR="00D94035" w:rsidRPr="0094671F" w:rsidRDefault="00D94035" w:rsidP="00D94035">
            <w:pPr>
              <w:numPr>
                <w:ilvl w:val="0"/>
                <w:numId w:val="9"/>
              </w:numPr>
              <w:rPr>
                <w:rFonts w:ascii="Arial" w:hAnsi="Arial" w:cs="Arial"/>
                <w:sz w:val="20"/>
                <w:szCs w:val="20"/>
              </w:rPr>
            </w:pPr>
            <w:r>
              <w:rPr>
                <w:rFonts w:ascii="Arial" w:hAnsi="Arial" w:cs="Arial"/>
                <w:sz w:val="20"/>
                <w:szCs w:val="20"/>
              </w:rPr>
              <w:t>Develop PMS Templates for 2021/22</w:t>
            </w:r>
            <w:r w:rsidRPr="0094671F">
              <w:rPr>
                <w:rFonts w:ascii="Arial" w:hAnsi="Arial" w:cs="Arial"/>
                <w:sz w:val="20"/>
                <w:szCs w:val="20"/>
              </w:rPr>
              <w:t xml:space="preserve"> based on review of IDP Strategies.</w:t>
            </w:r>
          </w:p>
          <w:p w:rsidR="00D94035" w:rsidRPr="0094671F" w:rsidRDefault="00D94035" w:rsidP="00D94035">
            <w:pPr>
              <w:numPr>
                <w:ilvl w:val="0"/>
                <w:numId w:val="9"/>
              </w:numPr>
              <w:rPr>
                <w:rFonts w:ascii="Arial" w:hAnsi="Arial" w:cs="Arial"/>
                <w:sz w:val="20"/>
                <w:szCs w:val="20"/>
              </w:rPr>
            </w:pPr>
            <w:r w:rsidRPr="0094671F">
              <w:rPr>
                <w:rFonts w:ascii="Arial" w:hAnsi="Arial" w:cs="Arial"/>
                <w:sz w:val="20"/>
                <w:szCs w:val="20"/>
              </w:rPr>
              <w:t>Audit Committee Meeting to consider Q1 Performance Report.</w:t>
            </w:r>
          </w:p>
          <w:p w:rsidR="002E16A8" w:rsidRPr="00BF41EE" w:rsidRDefault="00D94035" w:rsidP="00D94035">
            <w:pPr>
              <w:numPr>
                <w:ilvl w:val="0"/>
                <w:numId w:val="9"/>
              </w:numPr>
              <w:rPr>
                <w:rFonts w:ascii="Arial" w:hAnsi="Arial" w:cs="Arial"/>
                <w:sz w:val="20"/>
                <w:szCs w:val="20"/>
              </w:rPr>
            </w:pPr>
            <w:r w:rsidRPr="0094671F">
              <w:rPr>
                <w:rFonts w:ascii="Arial" w:hAnsi="Arial" w:cs="Arial"/>
                <w:sz w:val="20"/>
                <w:szCs w:val="20"/>
              </w:rPr>
              <w:t>Evaluation Panel Meeting (for evaluation of Section 57 Managers final assessments MPPR Reg.</w:t>
            </w:r>
          </w:p>
        </w:tc>
        <w:tc>
          <w:tcPr>
            <w:tcW w:w="2250" w:type="dxa"/>
            <w:shd w:val="clear" w:color="auto" w:fill="auto"/>
          </w:tcPr>
          <w:p w:rsidR="002E16A8" w:rsidRPr="00BF41EE" w:rsidRDefault="002E16A8" w:rsidP="000F4889">
            <w:pPr>
              <w:rPr>
                <w:rFonts w:ascii="Arial" w:hAnsi="Arial" w:cs="Arial"/>
                <w:sz w:val="20"/>
                <w:szCs w:val="20"/>
              </w:rPr>
            </w:pPr>
          </w:p>
        </w:tc>
        <w:tc>
          <w:tcPr>
            <w:tcW w:w="2042"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Accounting officer reviews and drafts initial changes to IDP</w:t>
            </w:r>
          </w:p>
          <w:p w:rsidR="002E16A8" w:rsidRPr="00BF41EE" w:rsidRDefault="002E16A8" w:rsidP="002E16A8">
            <w:pPr>
              <w:ind w:left="360"/>
              <w:rPr>
                <w:rFonts w:ascii="Arial" w:hAnsi="Arial" w:cs="Arial"/>
                <w:b/>
                <w:bCs/>
                <w:sz w:val="20"/>
                <w:szCs w:val="20"/>
              </w:rPr>
            </w:pP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s 34</w:t>
            </w:r>
          </w:p>
          <w:p w:rsidR="002E16A8" w:rsidRPr="00BF41EE" w:rsidRDefault="002E16A8" w:rsidP="00E72C34">
            <w:pPr>
              <w:numPr>
                <w:ilvl w:val="0"/>
                <w:numId w:val="13"/>
              </w:numPr>
              <w:rPr>
                <w:rFonts w:ascii="Arial" w:hAnsi="Arial" w:cs="Arial"/>
                <w:bCs/>
                <w:sz w:val="20"/>
                <w:szCs w:val="20"/>
              </w:rPr>
            </w:pPr>
            <w:r w:rsidRPr="00BF41EE">
              <w:rPr>
                <w:rFonts w:ascii="Arial" w:hAnsi="Arial" w:cs="Arial"/>
                <w:bCs/>
                <w:sz w:val="20"/>
                <w:szCs w:val="20"/>
              </w:rPr>
              <w:t xml:space="preserve">Auditor-General to return audit report [Due by 30 November, </w:t>
            </w:r>
            <w:r w:rsidRPr="00BF41EE">
              <w:rPr>
                <w:rFonts w:ascii="Arial" w:hAnsi="Arial" w:cs="Arial"/>
                <w:b/>
                <w:bCs/>
                <w:sz w:val="20"/>
                <w:szCs w:val="20"/>
              </w:rPr>
              <w:t>MFMA 126(4)</w:t>
            </w:r>
            <w:r w:rsidRPr="00BF41EE">
              <w:rPr>
                <w:rFonts w:ascii="Arial" w:hAnsi="Arial" w:cs="Arial"/>
                <w:bCs/>
                <w:sz w:val="20"/>
                <w:szCs w:val="20"/>
              </w:rPr>
              <w:t>]</w:t>
            </w:r>
          </w:p>
          <w:p w:rsidR="002E16A8" w:rsidRPr="00BF41EE" w:rsidRDefault="002E16A8" w:rsidP="002E16A8">
            <w:pPr>
              <w:ind w:left="360"/>
              <w:rPr>
                <w:rFonts w:ascii="Arial" w:hAnsi="Arial" w:cs="Arial"/>
                <w:sz w:val="20"/>
                <w:szCs w:val="20"/>
              </w:rPr>
            </w:pPr>
          </w:p>
        </w:tc>
        <w:tc>
          <w:tcPr>
            <w:tcW w:w="2615"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Draft initial changes to IDP.</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Consolidation of budgets and plans.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Executive determines strategic choices for next three years.</w:t>
            </w:r>
          </w:p>
        </w:tc>
      </w:tr>
      <w:tr w:rsidR="002E16A8" w:rsidRPr="00BF41EE" w:rsidTr="00960288">
        <w:trPr>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DEC. 2020</w:t>
            </w:r>
          </w:p>
        </w:tc>
        <w:tc>
          <w:tcPr>
            <w:tcW w:w="2245" w:type="dxa"/>
            <w:shd w:val="clear" w:color="auto" w:fill="auto"/>
          </w:tcPr>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Integration of inputs from line depa</w:t>
            </w:r>
            <w:r w:rsidR="007A514A" w:rsidRPr="00BF41EE">
              <w:rPr>
                <w:rFonts w:ascii="Arial" w:hAnsi="Arial" w:cs="Arial"/>
                <w:sz w:val="20"/>
                <w:szCs w:val="20"/>
              </w:rPr>
              <w:t>rtments i</w:t>
            </w:r>
            <w:r w:rsidR="00690CBF" w:rsidRPr="00BF41EE">
              <w:rPr>
                <w:rFonts w:ascii="Arial" w:hAnsi="Arial" w:cs="Arial"/>
                <w:sz w:val="20"/>
                <w:szCs w:val="20"/>
              </w:rPr>
              <w:t>nto the Draft IDP (2021/22</w:t>
            </w:r>
            <w:r w:rsidRPr="00BF41EE">
              <w:rPr>
                <w:rFonts w:ascii="Arial" w:hAnsi="Arial" w:cs="Arial"/>
                <w:sz w:val="20"/>
                <w:szCs w:val="20"/>
              </w:rPr>
              <w:t>) in line with the tabled comments from COGTA.</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lastRenderedPageBreak/>
              <w:t>Continuous: Obtaining of statistical information from the relevant statistics institutions.</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Incorporation of budget inputs from government depa</w:t>
            </w:r>
            <w:r w:rsidR="007A514A" w:rsidRPr="00BF41EE">
              <w:rPr>
                <w:rFonts w:ascii="Arial" w:hAnsi="Arial" w:cs="Arial"/>
                <w:sz w:val="20"/>
                <w:szCs w:val="20"/>
              </w:rPr>
              <w:t>rtments into the Draft IDP (</w:t>
            </w:r>
            <w:r w:rsidR="00690CBF" w:rsidRPr="00BF41EE">
              <w:rPr>
                <w:rFonts w:ascii="Arial" w:hAnsi="Arial" w:cs="Arial"/>
                <w:sz w:val="20"/>
                <w:szCs w:val="20"/>
              </w:rPr>
              <w:t>2021/22</w:t>
            </w:r>
            <w:r w:rsidRPr="00BF41EE">
              <w:rPr>
                <w:rFonts w:ascii="Arial" w:hAnsi="Arial" w:cs="Arial"/>
                <w:sz w:val="20"/>
                <w:szCs w:val="20"/>
              </w:rPr>
              <w:t>).</w:t>
            </w:r>
          </w:p>
        </w:tc>
        <w:tc>
          <w:tcPr>
            <w:tcW w:w="2228" w:type="dxa"/>
            <w:shd w:val="clear" w:color="auto" w:fill="FFFFFF" w:themeFill="background1"/>
          </w:tcPr>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lastRenderedPageBreak/>
              <w:t>Finalization of the district and cross border alignment process.</w:t>
            </w:r>
          </w:p>
          <w:p w:rsidR="002E16A8" w:rsidRPr="00BF41EE" w:rsidRDefault="002E16A8" w:rsidP="002E16A8">
            <w:pPr>
              <w:ind w:left="360"/>
              <w:rPr>
                <w:rFonts w:ascii="Arial" w:hAnsi="Arial" w:cs="Arial"/>
                <w:sz w:val="20"/>
                <w:szCs w:val="20"/>
              </w:rPr>
            </w:pPr>
          </w:p>
        </w:tc>
        <w:tc>
          <w:tcPr>
            <w:tcW w:w="2210" w:type="dxa"/>
            <w:shd w:val="clear" w:color="auto" w:fill="FFFFFF" w:themeFill="background1"/>
          </w:tcPr>
          <w:p w:rsidR="00322963" w:rsidRPr="00BF41EE" w:rsidRDefault="00322963" w:rsidP="00E72C34">
            <w:pPr>
              <w:numPr>
                <w:ilvl w:val="0"/>
                <w:numId w:val="9"/>
              </w:numPr>
              <w:rPr>
                <w:rFonts w:ascii="Arial" w:hAnsi="Arial" w:cs="Arial"/>
                <w:sz w:val="20"/>
                <w:szCs w:val="20"/>
              </w:rPr>
            </w:pPr>
            <w:r w:rsidRPr="00BF41EE">
              <w:rPr>
                <w:rFonts w:ascii="Arial" w:hAnsi="Arial" w:cs="Arial"/>
                <w:sz w:val="20"/>
                <w:szCs w:val="20"/>
              </w:rPr>
              <w:t>Circulation of PMS templates to departments on the 1</w:t>
            </w:r>
            <w:r w:rsidRPr="00BF41EE">
              <w:rPr>
                <w:rFonts w:ascii="Arial" w:hAnsi="Arial" w:cs="Arial"/>
                <w:sz w:val="20"/>
                <w:szCs w:val="20"/>
                <w:vertAlign w:val="superscript"/>
              </w:rPr>
              <w:t>st</w:t>
            </w:r>
            <w:r w:rsidRPr="00BF41EE">
              <w:rPr>
                <w:rFonts w:ascii="Arial" w:hAnsi="Arial" w:cs="Arial"/>
                <w:sz w:val="20"/>
                <w:szCs w:val="20"/>
              </w:rPr>
              <w:t xml:space="preserve"> working day of the month. </w:t>
            </w:r>
          </w:p>
          <w:p w:rsidR="002E16A8" w:rsidRPr="00BF41EE" w:rsidRDefault="00322963" w:rsidP="00E72C34">
            <w:pPr>
              <w:numPr>
                <w:ilvl w:val="0"/>
                <w:numId w:val="9"/>
              </w:numPr>
              <w:rPr>
                <w:rFonts w:ascii="Arial" w:hAnsi="Arial" w:cs="Arial"/>
                <w:sz w:val="20"/>
                <w:szCs w:val="20"/>
              </w:rPr>
            </w:pPr>
            <w:r w:rsidRPr="00BF41EE">
              <w:rPr>
                <w:rFonts w:ascii="Arial" w:hAnsi="Arial" w:cs="Arial"/>
                <w:sz w:val="20"/>
                <w:szCs w:val="20"/>
              </w:rPr>
              <w:t>Submission</w:t>
            </w:r>
            <w:r w:rsidR="002E16A8" w:rsidRPr="00BF41EE">
              <w:rPr>
                <w:rFonts w:ascii="Arial" w:hAnsi="Arial" w:cs="Arial"/>
                <w:sz w:val="20"/>
                <w:szCs w:val="20"/>
              </w:rPr>
              <w:t xml:space="preserve"> of performance reports </w:t>
            </w:r>
            <w:r w:rsidR="00727B14" w:rsidRPr="00BF41EE">
              <w:rPr>
                <w:rFonts w:ascii="Arial" w:hAnsi="Arial" w:cs="Arial"/>
                <w:sz w:val="20"/>
                <w:szCs w:val="20"/>
              </w:rPr>
              <w:t xml:space="preserve">for previous </w:t>
            </w:r>
            <w:r w:rsidR="00727B14" w:rsidRPr="00BF41EE">
              <w:rPr>
                <w:rFonts w:ascii="Arial" w:hAnsi="Arial" w:cs="Arial"/>
                <w:sz w:val="20"/>
                <w:szCs w:val="20"/>
              </w:rPr>
              <w:lastRenderedPageBreak/>
              <w:t>quarter/month by the</w:t>
            </w:r>
            <w:r w:rsidR="00D94035">
              <w:rPr>
                <w:rFonts w:ascii="Arial" w:hAnsi="Arial" w:cs="Arial"/>
                <w:sz w:val="20"/>
                <w:szCs w:val="20"/>
              </w:rPr>
              <w:t xml:space="preserve"> 1</w:t>
            </w:r>
            <w:r w:rsidR="00D94035" w:rsidRPr="00642D5B">
              <w:rPr>
                <w:rFonts w:ascii="Arial" w:hAnsi="Arial" w:cs="Arial"/>
                <w:sz w:val="20"/>
                <w:szCs w:val="20"/>
                <w:vertAlign w:val="superscript"/>
              </w:rPr>
              <w:t>st</w:t>
            </w:r>
            <w:r w:rsidR="00D94035">
              <w:rPr>
                <w:rFonts w:ascii="Arial" w:hAnsi="Arial" w:cs="Arial"/>
                <w:sz w:val="20"/>
                <w:szCs w:val="20"/>
              </w:rPr>
              <w:t xml:space="preserve"> working </w:t>
            </w:r>
            <w:r w:rsidR="00727B14" w:rsidRPr="00BF41EE">
              <w:rPr>
                <w:rFonts w:ascii="Arial" w:hAnsi="Arial" w:cs="Arial"/>
                <w:sz w:val="20"/>
                <w:szCs w:val="20"/>
              </w:rPr>
              <w:t>day of the month</w:t>
            </w:r>
            <w:r w:rsidR="002E16A8" w:rsidRPr="00BF41EE">
              <w:rPr>
                <w:rFonts w:ascii="Arial" w:hAnsi="Arial" w:cs="Arial"/>
                <w:sz w:val="20"/>
                <w:szCs w:val="20"/>
              </w:rPr>
              <w:t>.</w:t>
            </w:r>
          </w:p>
          <w:p w:rsidR="00D94035" w:rsidRPr="00E52FD6" w:rsidRDefault="00D94035" w:rsidP="00D94035">
            <w:pPr>
              <w:pStyle w:val="ListParagraph"/>
              <w:numPr>
                <w:ilvl w:val="0"/>
                <w:numId w:val="9"/>
              </w:numPr>
              <w:rPr>
                <w:rFonts w:ascii="Arial" w:hAnsi="Arial" w:cs="Arial"/>
                <w:sz w:val="20"/>
                <w:szCs w:val="20"/>
              </w:rPr>
            </w:pPr>
            <w:r w:rsidRPr="00E52FD6">
              <w:rPr>
                <w:rFonts w:ascii="Arial" w:hAnsi="Arial" w:cs="Arial"/>
                <w:sz w:val="20"/>
                <w:szCs w:val="20"/>
              </w:rPr>
              <w:t xml:space="preserve">PMS </w:t>
            </w:r>
            <w:r>
              <w:rPr>
                <w:rFonts w:ascii="Arial" w:hAnsi="Arial" w:cs="Arial"/>
                <w:sz w:val="20"/>
                <w:szCs w:val="20"/>
              </w:rPr>
              <w:t>Review of PMS reports from the 2</w:t>
            </w:r>
            <w:r w:rsidRPr="00642D5B">
              <w:rPr>
                <w:rFonts w:ascii="Arial" w:hAnsi="Arial" w:cs="Arial"/>
                <w:sz w:val="20"/>
                <w:szCs w:val="20"/>
                <w:vertAlign w:val="superscript"/>
              </w:rPr>
              <w:t>nd</w:t>
            </w:r>
            <w:r w:rsidRPr="00E52FD6">
              <w:rPr>
                <w:rFonts w:ascii="Arial" w:hAnsi="Arial" w:cs="Arial"/>
                <w:sz w:val="20"/>
                <w:szCs w:val="20"/>
              </w:rPr>
              <w:t xml:space="preserve"> working day of the month to the 13</w:t>
            </w:r>
            <w:r w:rsidRPr="00E52FD6">
              <w:rPr>
                <w:rFonts w:ascii="Arial" w:hAnsi="Arial" w:cs="Arial"/>
                <w:sz w:val="20"/>
                <w:szCs w:val="20"/>
                <w:vertAlign w:val="superscript"/>
              </w:rPr>
              <w:t>th</w:t>
            </w:r>
            <w:r w:rsidRPr="00E52FD6">
              <w:rPr>
                <w:rFonts w:ascii="Arial" w:hAnsi="Arial" w:cs="Arial"/>
                <w:sz w:val="20"/>
                <w:szCs w:val="20"/>
              </w:rPr>
              <w:t xml:space="preserve"> working day of the month. PMS Support meeting with departments from the 15th to the 25th of every month </w:t>
            </w:r>
          </w:p>
          <w:p w:rsidR="00D94035" w:rsidRPr="0094671F" w:rsidRDefault="00D94035" w:rsidP="00D94035">
            <w:pPr>
              <w:numPr>
                <w:ilvl w:val="0"/>
                <w:numId w:val="9"/>
              </w:numPr>
              <w:rPr>
                <w:rFonts w:ascii="Arial" w:hAnsi="Arial" w:cs="Arial"/>
                <w:sz w:val="20"/>
                <w:szCs w:val="20"/>
              </w:rPr>
            </w:pPr>
            <w:r w:rsidRPr="00322963">
              <w:rPr>
                <w:rFonts w:ascii="Arial" w:hAnsi="Arial" w:cs="Arial"/>
                <w:sz w:val="20"/>
                <w:szCs w:val="20"/>
              </w:rPr>
              <w:t>Scheduling of meeting with SED’s and PMS on the 25th working day of every month</w:t>
            </w:r>
          </w:p>
          <w:p w:rsidR="00D94035" w:rsidRPr="0094671F" w:rsidRDefault="00D94035" w:rsidP="00D94035">
            <w:pPr>
              <w:numPr>
                <w:ilvl w:val="0"/>
                <w:numId w:val="9"/>
              </w:numPr>
              <w:rPr>
                <w:rFonts w:ascii="Arial" w:hAnsi="Arial" w:cs="Arial"/>
                <w:sz w:val="20"/>
                <w:szCs w:val="20"/>
              </w:rPr>
            </w:pPr>
            <w:r>
              <w:rPr>
                <w:rFonts w:ascii="Arial" w:hAnsi="Arial" w:cs="Arial"/>
                <w:sz w:val="20"/>
                <w:szCs w:val="20"/>
              </w:rPr>
              <w:t>Compile annual report for 18/19</w:t>
            </w:r>
            <w:r w:rsidRPr="0094671F">
              <w:rPr>
                <w:rFonts w:ascii="Arial" w:hAnsi="Arial" w:cs="Arial"/>
                <w:sz w:val="20"/>
                <w:szCs w:val="20"/>
              </w:rPr>
              <w:t xml:space="preserve"> (MFMA Sect 121) for tabling Council in January.</w:t>
            </w:r>
          </w:p>
          <w:p w:rsidR="00D94035" w:rsidRDefault="00D94035" w:rsidP="00D94035">
            <w:pPr>
              <w:numPr>
                <w:ilvl w:val="0"/>
                <w:numId w:val="9"/>
              </w:numPr>
              <w:rPr>
                <w:rFonts w:ascii="Arial" w:hAnsi="Arial" w:cs="Arial"/>
                <w:sz w:val="20"/>
                <w:szCs w:val="20"/>
              </w:rPr>
            </w:pPr>
            <w:r w:rsidRPr="0094671F">
              <w:rPr>
                <w:rFonts w:ascii="Arial" w:hAnsi="Arial" w:cs="Arial"/>
                <w:sz w:val="20"/>
                <w:szCs w:val="20"/>
              </w:rPr>
              <w:t>Circulate Q2/Mid-</w:t>
            </w:r>
            <w:r>
              <w:rPr>
                <w:rFonts w:ascii="Arial" w:hAnsi="Arial" w:cs="Arial"/>
                <w:sz w:val="20"/>
                <w:szCs w:val="20"/>
              </w:rPr>
              <w:t>Year Performance Assessment 2020/21</w:t>
            </w:r>
            <w:r w:rsidRPr="0094671F">
              <w:rPr>
                <w:rFonts w:ascii="Arial" w:hAnsi="Arial" w:cs="Arial"/>
                <w:sz w:val="20"/>
                <w:szCs w:val="20"/>
              </w:rPr>
              <w:t xml:space="preserve"> reporting templates to departments.</w:t>
            </w:r>
          </w:p>
          <w:p w:rsidR="002E16A8" w:rsidRPr="00BF41EE" w:rsidRDefault="002E16A8" w:rsidP="00E52FD6">
            <w:pPr>
              <w:ind w:left="360"/>
              <w:rPr>
                <w:rFonts w:ascii="Arial" w:hAnsi="Arial" w:cs="Arial"/>
                <w:sz w:val="20"/>
                <w:szCs w:val="20"/>
              </w:rPr>
            </w:pPr>
          </w:p>
        </w:tc>
        <w:tc>
          <w:tcPr>
            <w:tcW w:w="2250" w:type="dxa"/>
            <w:shd w:val="clear" w:color="auto" w:fill="auto"/>
          </w:tcPr>
          <w:p w:rsidR="000F4889" w:rsidRPr="00BF41EE" w:rsidRDefault="000F4889" w:rsidP="00E72C34">
            <w:pPr>
              <w:pStyle w:val="DefaultText"/>
              <w:numPr>
                <w:ilvl w:val="0"/>
                <w:numId w:val="9"/>
              </w:numPr>
              <w:rPr>
                <w:rFonts w:ascii="Arial" w:hAnsi="Arial" w:cs="Arial"/>
                <w:bCs/>
                <w:sz w:val="20"/>
                <w:szCs w:val="20"/>
              </w:rPr>
            </w:pPr>
            <w:r w:rsidRPr="00BF41EE">
              <w:rPr>
                <w:rFonts w:ascii="Arial" w:hAnsi="Arial" w:cs="Arial"/>
                <w:bCs/>
                <w:sz w:val="20"/>
                <w:szCs w:val="20"/>
              </w:rPr>
              <w:lastRenderedPageBreak/>
              <w:t>Submission of budget guidelines to Departments( First week)</w:t>
            </w:r>
          </w:p>
          <w:p w:rsidR="000F4889" w:rsidRPr="00BF41EE" w:rsidRDefault="000F4889" w:rsidP="00E72C34">
            <w:pPr>
              <w:pStyle w:val="DefaultText"/>
              <w:numPr>
                <w:ilvl w:val="0"/>
                <w:numId w:val="9"/>
              </w:numPr>
              <w:rPr>
                <w:rFonts w:ascii="Arial" w:hAnsi="Arial" w:cs="Arial"/>
                <w:bCs/>
                <w:sz w:val="20"/>
                <w:szCs w:val="20"/>
              </w:rPr>
            </w:pPr>
            <w:r w:rsidRPr="00BF41EE">
              <w:rPr>
                <w:rFonts w:ascii="Arial" w:hAnsi="Arial" w:cs="Arial"/>
                <w:bCs/>
                <w:sz w:val="20"/>
                <w:szCs w:val="20"/>
              </w:rPr>
              <w:t>Departmental visit to departments (second week December)</w:t>
            </w:r>
          </w:p>
          <w:p w:rsidR="002E16A8" w:rsidRPr="00BF41EE" w:rsidRDefault="002E16A8" w:rsidP="002E16A8">
            <w:pPr>
              <w:ind w:left="360"/>
              <w:rPr>
                <w:rFonts w:ascii="Arial" w:eastAsia="Arial Unicode MS" w:hAnsi="Arial" w:cs="Arial"/>
                <w:sz w:val="20"/>
                <w:szCs w:val="20"/>
              </w:rPr>
            </w:pPr>
          </w:p>
        </w:tc>
        <w:tc>
          <w:tcPr>
            <w:tcW w:w="2042" w:type="dxa"/>
            <w:shd w:val="clear" w:color="auto" w:fill="auto"/>
          </w:tcPr>
          <w:p w:rsidR="002E16A8" w:rsidRPr="00BF41EE" w:rsidRDefault="002E16A8" w:rsidP="00E72C34">
            <w:pPr>
              <w:numPr>
                <w:ilvl w:val="0"/>
                <w:numId w:val="13"/>
              </w:numPr>
              <w:rPr>
                <w:rFonts w:ascii="Arial" w:eastAsia="Arial Unicode MS" w:hAnsi="Arial" w:cs="Arial"/>
                <w:sz w:val="20"/>
                <w:szCs w:val="20"/>
              </w:rPr>
            </w:pPr>
            <w:r w:rsidRPr="00BF41EE">
              <w:rPr>
                <w:rFonts w:ascii="Arial" w:hAnsi="Arial" w:cs="Arial"/>
                <w:sz w:val="20"/>
                <w:szCs w:val="20"/>
              </w:rPr>
              <w:t xml:space="preserve">Accounting officer and senior officials consolidate and prepare proposed budget and plans for next financial year </w:t>
            </w:r>
            <w:r w:rsidRPr="00BF41EE">
              <w:rPr>
                <w:rFonts w:ascii="Arial" w:hAnsi="Arial" w:cs="Arial"/>
                <w:sz w:val="20"/>
                <w:szCs w:val="20"/>
              </w:rPr>
              <w:lastRenderedPageBreak/>
              <w:t xml:space="preserve">taking into account previous year’s performance as per audited financial statements </w:t>
            </w:r>
          </w:p>
        </w:tc>
        <w:tc>
          <w:tcPr>
            <w:tcW w:w="2615"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Executive determines strategic choices for next three years.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Finalise tariff policies.</w:t>
            </w:r>
          </w:p>
        </w:tc>
      </w:tr>
      <w:tr w:rsidR="002E16A8" w:rsidRPr="00BF41EE" w:rsidTr="00960288">
        <w:trPr>
          <w:trHeight w:val="1592"/>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JAN. 2021</w:t>
            </w:r>
          </w:p>
        </w:tc>
        <w:tc>
          <w:tcPr>
            <w:tcW w:w="2245" w:type="dxa"/>
            <w:shd w:val="clear" w:color="auto" w:fill="auto"/>
          </w:tcPr>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Integration of inputs from line depa</w:t>
            </w:r>
            <w:r w:rsidR="00690CBF" w:rsidRPr="00BF41EE">
              <w:rPr>
                <w:rFonts w:ascii="Arial" w:hAnsi="Arial" w:cs="Arial"/>
                <w:sz w:val="20"/>
                <w:szCs w:val="20"/>
              </w:rPr>
              <w:t>rtments into the Draft IDP (2021/22</w:t>
            </w:r>
            <w:r w:rsidRPr="00BF41EE">
              <w:rPr>
                <w:rFonts w:ascii="Arial" w:hAnsi="Arial" w:cs="Arial"/>
                <w:sz w:val="20"/>
                <w:szCs w:val="20"/>
              </w:rPr>
              <w:t>) in line with the tabled comments from COGTA.</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Obtaining of statistical information from the relevant statistics institutions.</w:t>
            </w:r>
          </w:p>
          <w:p w:rsidR="002E16A8" w:rsidRPr="00BF41EE" w:rsidRDefault="00690CBF" w:rsidP="00E72C34">
            <w:pPr>
              <w:numPr>
                <w:ilvl w:val="0"/>
                <w:numId w:val="9"/>
              </w:numPr>
              <w:rPr>
                <w:rFonts w:ascii="Arial" w:hAnsi="Arial" w:cs="Arial"/>
                <w:sz w:val="20"/>
                <w:szCs w:val="20"/>
              </w:rPr>
            </w:pPr>
            <w:r w:rsidRPr="00BF41EE">
              <w:rPr>
                <w:rFonts w:ascii="Arial" w:hAnsi="Arial" w:cs="Arial"/>
                <w:sz w:val="20"/>
                <w:szCs w:val="20"/>
              </w:rPr>
              <w:t xml:space="preserve">Continuous </w:t>
            </w:r>
            <w:r w:rsidR="002E16A8" w:rsidRPr="00BF41EE">
              <w:rPr>
                <w:rFonts w:ascii="Arial" w:hAnsi="Arial" w:cs="Arial"/>
                <w:sz w:val="20"/>
                <w:szCs w:val="20"/>
              </w:rPr>
              <w:t>Incorporation of budget inputs from government depa</w:t>
            </w:r>
            <w:r w:rsidRPr="00BF41EE">
              <w:rPr>
                <w:rFonts w:ascii="Arial" w:hAnsi="Arial" w:cs="Arial"/>
                <w:sz w:val="20"/>
                <w:szCs w:val="20"/>
              </w:rPr>
              <w:t>rtments into the Draft IDP (2021/22</w:t>
            </w:r>
            <w:r w:rsidR="002E16A8" w:rsidRPr="00BF41EE">
              <w:rPr>
                <w:rFonts w:ascii="Arial" w:hAnsi="Arial" w:cs="Arial"/>
                <w:sz w:val="20"/>
                <w:szCs w:val="20"/>
              </w:rPr>
              <w:t>).</w:t>
            </w:r>
          </w:p>
        </w:tc>
        <w:tc>
          <w:tcPr>
            <w:tcW w:w="2228" w:type="dxa"/>
            <w:shd w:val="clear" w:color="auto" w:fill="FFFFFF" w:themeFill="background1"/>
          </w:tcPr>
          <w:p w:rsidR="00482979" w:rsidRPr="00BF41EE" w:rsidRDefault="00482979" w:rsidP="00482979">
            <w:pPr>
              <w:numPr>
                <w:ilvl w:val="0"/>
                <w:numId w:val="9"/>
              </w:numPr>
              <w:rPr>
                <w:rFonts w:ascii="Arial" w:hAnsi="Arial" w:cs="Arial"/>
                <w:sz w:val="20"/>
                <w:szCs w:val="20"/>
              </w:rPr>
            </w:pPr>
            <w:r w:rsidRPr="00BF41EE">
              <w:rPr>
                <w:rFonts w:ascii="Arial" w:hAnsi="Arial" w:cs="Arial"/>
                <w:sz w:val="20"/>
                <w:szCs w:val="20"/>
              </w:rPr>
              <w:t>Commence with the sector department alignment process – on-going till March 202</w:t>
            </w:r>
            <w:r>
              <w:rPr>
                <w:rFonts w:ascii="Arial" w:hAnsi="Arial" w:cs="Arial"/>
                <w:sz w:val="20"/>
                <w:szCs w:val="20"/>
              </w:rPr>
              <w:t>1</w:t>
            </w:r>
            <w:r w:rsidRPr="00BF41EE">
              <w:rPr>
                <w:rFonts w:ascii="Arial" w:hAnsi="Arial" w:cs="Arial"/>
                <w:sz w:val="20"/>
                <w:szCs w:val="20"/>
              </w:rPr>
              <w:t>.</w:t>
            </w:r>
          </w:p>
          <w:p w:rsidR="002E16A8" w:rsidRPr="00BF41EE" w:rsidRDefault="002E16A8" w:rsidP="00482979">
            <w:pPr>
              <w:ind w:left="360"/>
              <w:jc w:val="center"/>
              <w:rPr>
                <w:rFonts w:ascii="Arial" w:hAnsi="Arial" w:cs="Arial"/>
                <w:sz w:val="20"/>
                <w:szCs w:val="20"/>
              </w:rPr>
            </w:pPr>
          </w:p>
        </w:tc>
        <w:tc>
          <w:tcPr>
            <w:tcW w:w="2210" w:type="dxa"/>
            <w:shd w:val="clear" w:color="auto" w:fill="FFFFFF" w:themeFill="background1"/>
          </w:tcPr>
          <w:p w:rsidR="00D94035" w:rsidRPr="009506C8" w:rsidRDefault="00D94035" w:rsidP="00D94035">
            <w:pPr>
              <w:pStyle w:val="ListParagraph"/>
              <w:numPr>
                <w:ilvl w:val="0"/>
                <w:numId w:val="6"/>
              </w:numPr>
              <w:rPr>
                <w:rFonts w:ascii="Arial" w:hAnsi="Arial" w:cs="Arial"/>
                <w:sz w:val="20"/>
                <w:szCs w:val="20"/>
              </w:rPr>
            </w:pPr>
            <w:r w:rsidRPr="009506C8">
              <w:rPr>
                <w:rFonts w:ascii="Arial" w:hAnsi="Arial" w:cs="Arial"/>
                <w:sz w:val="20"/>
                <w:szCs w:val="20"/>
              </w:rPr>
              <w:t xml:space="preserve">Circulation of PMS templates to departments on the 1st working day of the month. </w:t>
            </w:r>
          </w:p>
          <w:p w:rsidR="00D94035" w:rsidRPr="00E52FD6" w:rsidRDefault="00D94035" w:rsidP="00D94035">
            <w:pPr>
              <w:numPr>
                <w:ilvl w:val="0"/>
                <w:numId w:val="6"/>
              </w:numPr>
              <w:rPr>
                <w:rFonts w:ascii="Arial" w:hAnsi="Arial" w:cs="Arial"/>
                <w:sz w:val="20"/>
                <w:szCs w:val="20"/>
              </w:rPr>
            </w:pPr>
            <w:r w:rsidRPr="00E52FD6">
              <w:rPr>
                <w:rFonts w:ascii="Arial" w:hAnsi="Arial" w:cs="Arial"/>
                <w:sz w:val="20"/>
                <w:szCs w:val="20"/>
              </w:rPr>
              <w:t>Submission of performance reports for previous quarter/month by the 5th working day of the month.</w:t>
            </w:r>
          </w:p>
          <w:p w:rsidR="00D94035" w:rsidRDefault="00D94035" w:rsidP="00D94035">
            <w:pPr>
              <w:numPr>
                <w:ilvl w:val="0"/>
                <w:numId w:val="6"/>
              </w:numPr>
              <w:rPr>
                <w:rFonts w:ascii="Arial" w:hAnsi="Arial" w:cs="Arial"/>
                <w:sz w:val="20"/>
                <w:szCs w:val="20"/>
              </w:rPr>
            </w:pPr>
            <w:r w:rsidRPr="00E52FD6">
              <w:rPr>
                <w:rFonts w:ascii="Arial" w:hAnsi="Arial" w:cs="Arial"/>
                <w:sz w:val="20"/>
                <w:szCs w:val="20"/>
              </w:rPr>
              <w:t>PMS Re</w:t>
            </w:r>
            <w:r>
              <w:rPr>
                <w:rFonts w:ascii="Arial" w:hAnsi="Arial" w:cs="Arial"/>
                <w:sz w:val="20"/>
                <w:szCs w:val="20"/>
              </w:rPr>
              <w:t xml:space="preserve">view of PMS reports from the </w:t>
            </w:r>
            <w:proofErr w:type="gramStart"/>
            <w:r>
              <w:rPr>
                <w:rFonts w:ascii="Arial" w:hAnsi="Arial" w:cs="Arial"/>
                <w:sz w:val="20"/>
                <w:szCs w:val="20"/>
              </w:rPr>
              <w:t>2</w:t>
            </w:r>
            <w:r w:rsidRPr="00642D5B">
              <w:rPr>
                <w:rFonts w:ascii="Arial" w:hAnsi="Arial" w:cs="Arial"/>
                <w:sz w:val="20"/>
                <w:szCs w:val="20"/>
                <w:vertAlign w:val="superscript"/>
              </w:rPr>
              <w:t>nd</w:t>
            </w:r>
            <w:r>
              <w:rPr>
                <w:rFonts w:ascii="Arial" w:hAnsi="Arial" w:cs="Arial"/>
                <w:sz w:val="20"/>
                <w:szCs w:val="20"/>
              </w:rPr>
              <w:t xml:space="preserve"> </w:t>
            </w:r>
            <w:r w:rsidRPr="00E52FD6">
              <w:rPr>
                <w:rFonts w:ascii="Arial" w:hAnsi="Arial" w:cs="Arial"/>
                <w:sz w:val="20"/>
                <w:szCs w:val="20"/>
              </w:rPr>
              <w:t xml:space="preserve"> working</w:t>
            </w:r>
            <w:proofErr w:type="gramEnd"/>
            <w:r w:rsidRPr="00E52FD6">
              <w:rPr>
                <w:rFonts w:ascii="Arial" w:hAnsi="Arial" w:cs="Arial"/>
                <w:sz w:val="20"/>
                <w:szCs w:val="20"/>
              </w:rPr>
              <w:t xml:space="preserve"> day of the month to the 13th working day of the month. </w:t>
            </w:r>
          </w:p>
          <w:p w:rsidR="00D94035" w:rsidRPr="00E52FD6" w:rsidRDefault="00D94035" w:rsidP="00D94035">
            <w:pPr>
              <w:numPr>
                <w:ilvl w:val="0"/>
                <w:numId w:val="6"/>
              </w:numPr>
              <w:rPr>
                <w:rFonts w:ascii="Arial" w:hAnsi="Arial" w:cs="Arial"/>
                <w:sz w:val="20"/>
                <w:szCs w:val="20"/>
              </w:rPr>
            </w:pPr>
            <w:r w:rsidRPr="00E52FD6">
              <w:rPr>
                <w:rFonts w:ascii="Arial" w:hAnsi="Arial" w:cs="Arial"/>
                <w:sz w:val="20"/>
                <w:szCs w:val="20"/>
              </w:rPr>
              <w:t xml:space="preserve">PMS Support meeting with departments from the 15th to the 25th of every month </w:t>
            </w:r>
          </w:p>
          <w:p w:rsidR="00D94035" w:rsidRPr="00E52FD6" w:rsidRDefault="00D94035" w:rsidP="00D94035">
            <w:pPr>
              <w:numPr>
                <w:ilvl w:val="0"/>
                <w:numId w:val="6"/>
              </w:numPr>
              <w:rPr>
                <w:rFonts w:ascii="Arial" w:hAnsi="Arial" w:cs="Arial"/>
                <w:sz w:val="20"/>
                <w:szCs w:val="20"/>
              </w:rPr>
            </w:pPr>
            <w:r w:rsidRPr="00E52FD6">
              <w:rPr>
                <w:rFonts w:ascii="Arial" w:hAnsi="Arial" w:cs="Arial"/>
                <w:sz w:val="20"/>
                <w:szCs w:val="20"/>
              </w:rPr>
              <w:t>Scheduling of meeting with SED’s and PMS on the 25th working day of every month</w:t>
            </w:r>
          </w:p>
          <w:p w:rsidR="002E16A8" w:rsidRPr="00BF41EE" w:rsidRDefault="00D94035" w:rsidP="00D94035">
            <w:pPr>
              <w:numPr>
                <w:ilvl w:val="0"/>
                <w:numId w:val="6"/>
              </w:numPr>
              <w:rPr>
                <w:rFonts w:ascii="Arial" w:hAnsi="Arial" w:cs="Arial"/>
                <w:sz w:val="20"/>
                <w:szCs w:val="20"/>
              </w:rPr>
            </w:pPr>
            <w:r>
              <w:rPr>
                <w:rFonts w:ascii="Arial" w:hAnsi="Arial" w:cs="Arial"/>
                <w:sz w:val="20"/>
                <w:szCs w:val="20"/>
              </w:rPr>
              <w:t xml:space="preserve">Submission of the Mid-year assessment report to Internal </w:t>
            </w:r>
            <w:r w:rsidR="00322963" w:rsidRPr="00BF41EE">
              <w:rPr>
                <w:rFonts w:ascii="Arial" w:hAnsi="Arial" w:cs="Arial"/>
                <w:sz w:val="20"/>
                <w:szCs w:val="20"/>
              </w:rPr>
              <w:lastRenderedPageBreak/>
              <w:t>Audit by the 15</w:t>
            </w:r>
            <w:r w:rsidR="00322963" w:rsidRPr="00BF41EE">
              <w:rPr>
                <w:rFonts w:ascii="Arial" w:hAnsi="Arial" w:cs="Arial"/>
                <w:sz w:val="20"/>
                <w:szCs w:val="20"/>
                <w:vertAlign w:val="superscript"/>
              </w:rPr>
              <w:t>th</w:t>
            </w:r>
            <w:r>
              <w:rPr>
                <w:rFonts w:ascii="Arial" w:hAnsi="Arial" w:cs="Arial"/>
                <w:sz w:val="20"/>
                <w:szCs w:val="20"/>
              </w:rPr>
              <w:t xml:space="preserve"> of January 2021</w:t>
            </w:r>
            <w:r w:rsidR="00322963" w:rsidRPr="00BF41EE">
              <w:rPr>
                <w:rFonts w:ascii="Arial" w:hAnsi="Arial" w:cs="Arial"/>
                <w:sz w:val="20"/>
                <w:szCs w:val="20"/>
              </w:rPr>
              <w:t xml:space="preserve">.  </w:t>
            </w:r>
          </w:p>
          <w:p w:rsidR="00D94035" w:rsidRPr="0094671F" w:rsidRDefault="00D94035" w:rsidP="00D94035">
            <w:pPr>
              <w:numPr>
                <w:ilvl w:val="0"/>
                <w:numId w:val="9"/>
              </w:numPr>
              <w:rPr>
                <w:rFonts w:ascii="Arial" w:hAnsi="Arial" w:cs="Arial"/>
                <w:sz w:val="20"/>
                <w:szCs w:val="20"/>
              </w:rPr>
            </w:pPr>
            <w:r w:rsidRPr="0094671F">
              <w:rPr>
                <w:rFonts w:ascii="Arial" w:hAnsi="Arial" w:cs="Arial"/>
                <w:sz w:val="20"/>
                <w:szCs w:val="20"/>
              </w:rPr>
              <w:t>Submit Mid-year performance assessment to Mayor/EXCO by no later than 25</w:t>
            </w:r>
            <w:r w:rsidRPr="0094671F">
              <w:rPr>
                <w:rFonts w:ascii="Arial" w:hAnsi="Arial" w:cs="Arial"/>
                <w:sz w:val="20"/>
                <w:szCs w:val="20"/>
                <w:vertAlign w:val="superscript"/>
              </w:rPr>
              <w:t>th</w:t>
            </w:r>
            <w:r>
              <w:rPr>
                <w:rFonts w:ascii="Arial" w:hAnsi="Arial" w:cs="Arial"/>
                <w:sz w:val="20"/>
                <w:szCs w:val="20"/>
              </w:rPr>
              <w:t xml:space="preserve"> January 2021. </w:t>
            </w:r>
          </w:p>
          <w:p w:rsidR="00922E5C" w:rsidRPr="00BF41EE" w:rsidRDefault="00D94035" w:rsidP="00D94035">
            <w:pPr>
              <w:numPr>
                <w:ilvl w:val="0"/>
                <w:numId w:val="9"/>
              </w:numPr>
              <w:rPr>
                <w:rFonts w:ascii="Arial" w:hAnsi="Arial" w:cs="Arial"/>
                <w:sz w:val="20"/>
                <w:szCs w:val="20"/>
              </w:rPr>
            </w:pPr>
            <w:r w:rsidRPr="0094671F">
              <w:rPr>
                <w:rFonts w:ascii="Arial" w:hAnsi="Arial" w:cs="Arial"/>
                <w:sz w:val="20"/>
                <w:szCs w:val="20"/>
              </w:rPr>
              <w:t xml:space="preserve">Mayor tables annual report </w:t>
            </w:r>
            <w:r>
              <w:rPr>
                <w:rFonts w:ascii="Arial" w:hAnsi="Arial" w:cs="Arial"/>
                <w:sz w:val="20"/>
                <w:szCs w:val="20"/>
              </w:rPr>
              <w:t xml:space="preserve">for 18/19 </w:t>
            </w:r>
            <w:r w:rsidRPr="0094671F">
              <w:rPr>
                <w:rFonts w:ascii="Arial" w:hAnsi="Arial" w:cs="Arial"/>
                <w:sz w:val="20"/>
                <w:szCs w:val="20"/>
              </w:rPr>
              <w:t>MFMA Sect 127(2</w:t>
            </w:r>
            <w:r>
              <w:rPr>
                <w:rFonts w:ascii="Arial" w:hAnsi="Arial" w:cs="Arial"/>
                <w:sz w:val="20"/>
                <w:szCs w:val="20"/>
              </w:rPr>
              <w:t>) to full Council by 31 Jan 2021</w:t>
            </w:r>
            <w:r w:rsidRPr="0094671F">
              <w:rPr>
                <w:rFonts w:ascii="Arial" w:hAnsi="Arial" w:cs="Arial"/>
                <w:sz w:val="20"/>
                <w:szCs w:val="20"/>
              </w:rPr>
              <w:t>.</w:t>
            </w:r>
          </w:p>
        </w:tc>
        <w:tc>
          <w:tcPr>
            <w:tcW w:w="2250"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Entity board of directors must approve and submit proposed budget and plans for next three-year budgets to parent municipality at least 150 days before the start of the budget year</w:t>
            </w:r>
            <w:r w:rsidR="000F4889" w:rsidRPr="00BF41EE">
              <w:rPr>
                <w:rFonts w:ascii="Arial" w:hAnsi="Arial" w:cs="Arial"/>
                <w:sz w:val="20"/>
                <w:szCs w:val="20"/>
              </w:rPr>
              <w:t>.</w:t>
            </w:r>
          </w:p>
          <w:p w:rsidR="002E16A8" w:rsidRPr="00BF41EE" w:rsidRDefault="002E16A8" w:rsidP="00E72C34">
            <w:pPr>
              <w:pStyle w:val="ListParagraph"/>
              <w:numPr>
                <w:ilvl w:val="0"/>
                <w:numId w:val="58"/>
              </w:numPr>
              <w:ind w:left="360"/>
              <w:rPr>
                <w:rFonts w:ascii="Arial" w:eastAsia="Arial Unicode MS" w:hAnsi="Arial" w:cs="Arial"/>
                <w:sz w:val="20"/>
                <w:szCs w:val="20"/>
              </w:rPr>
            </w:pPr>
            <w:r w:rsidRPr="00BF41EE">
              <w:rPr>
                <w:rFonts w:ascii="Arial" w:hAnsi="Arial" w:cs="Arial"/>
                <w:b/>
                <w:bCs/>
                <w:sz w:val="20"/>
                <w:szCs w:val="20"/>
              </w:rPr>
              <w:t>MFMA s 87(1)</w:t>
            </w:r>
          </w:p>
          <w:p w:rsidR="00C21893" w:rsidRPr="00BF41EE" w:rsidRDefault="00C21893" w:rsidP="00C21893">
            <w:pPr>
              <w:ind w:left="432"/>
              <w:rPr>
                <w:rFonts w:ascii="Arial" w:eastAsia="Arial Unicode MS" w:hAnsi="Arial" w:cs="Arial"/>
                <w:sz w:val="20"/>
                <w:szCs w:val="20"/>
              </w:rPr>
            </w:pPr>
            <w:r w:rsidRPr="00BF41EE">
              <w:rPr>
                <w:rFonts w:ascii="Arial" w:hAnsi="Arial" w:cs="Arial"/>
                <w:bCs/>
                <w:sz w:val="20"/>
                <w:szCs w:val="20"/>
              </w:rPr>
              <w:t>Review the proposed National and Provincial allocations for incorporation into the draft budget.</w:t>
            </w:r>
          </w:p>
        </w:tc>
        <w:tc>
          <w:tcPr>
            <w:tcW w:w="2042"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Accounting officer reviews proposed national and provincial allocations to municipality for incorporation into the draft budget for tabling. (Proposed national and provincial allocations for three years must be available by 20 January)</w:t>
            </w:r>
          </w:p>
          <w:p w:rsidR="002E16A8" w:rsidRPr="00BF41EE" w:rsidRDefault="002E16A8" w:rsidP="002E16A8">
            <w:pPr>
              <w:ind w:left="360"/>
              <w:rPr>
                <w:rFonts w:ascii="Arial" w:eastAsia="Arial Unicode MS" w:hAnsi="Arial" w:cs="Arial"/>
                <w:sz w:val="20"/>
                <w:szCs w:val="20"/>
              </w:rPr>
            </w:pPr>
            <w:r w:rsidRPr="00BF41EE">
              <w:rPr>
                <w:rFonts w:ascii="Arial" w:hAnsi="Arial" w:cs="Arial"/>
                <w:b/>
                <w:bCs/>
                <w:sz w:val="20"/>
                <w:szCs w:val="20"/>
              </w:rPr>
              <w:t>MFMA s 36</w:t>
            </w:r>
          </w:p>
        </w:tc>
        <w:tc>
          <w:tcPr>
            <w:tcW w:w="2615"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Prepare detailed budgets and plans for the next three years.</w:t>
            </w:r>
          </w:p>
        </w:tc>
      </w:tr>
      <w:tr w:rsidR="002E16A8" w:rsidRPr="00BF41EE" w:rsidTr="00960288">
        <w:trPr>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FEB. 2021</w:t>
            </w:r>
          </w:p>
        </w:tc>
        <w:tc>
          <w:tcPr>
            <w:tcW w:w="2245" w:type="dxa"/>
            <w:shd w:val="clear" w:color="auto" w:fill="auto"/>
          </w:tcPr>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Integration of inputs from line depa</w:t>
            </w:r>
            <w:r w:rsidR="00690CBF" w:rsidRPr="00BF41EE">
              <w:rPr>
                <w:rFonts w:ascii="Arial" w:hAnsi="Arial" w:cs="Arial"/>
                <w:sz w:val="20"/>
                <w:szCs w:val="20"/>
              </w:rPr>
              <w:t>rtments into the Draft IDP (2021/22</w:t>
            </w:r>
            <w:r w:rsidRPr="00BF41EE">
              <w:rPr>
                <w:rFonts w:ascii="Arial" w:hAnsi="Arial" w:cs="Arial"/>
                <w:sz w:val="20"/>
                <w:szCs w:val="20"/>
              </w:rPr>
              <w:t>) in line with the tabled comments from COGTA.</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Obtaining of statistical information from the relevant statistics institutions.</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Continuous: Incorporation of budget inputs from government depa</w:t>
            </w:r>
            <w:r w:rsidR="007A514A" w:rsidRPr="00BF41EE">
              <w:rPr>
                <w:rFonts w:ascii="Arial" w:hAnsi="Arial" w:cs="Arial"/>
                <w:sz w:val="20"/>
                <w:szCs w:val="20"/>
              </w:rPr>
              <w:t xml:space="preserve">rtments into </w:t>
            </w:r>
            <w:r w:rsidR="00690CBF" w:rsidRPr="00BF41EE">
              <w:rPr>
                <w:rFonts w:ascii="Arial" w:hAnsi="Arial" w:cs="Arial"/>
                <w:sz w:val="20"/>
                <w:szCs w:val="20"/>
              </w:rPr>
              <w:lastRenderedPageBreak/>
              <w:t>the Draft IDP (2021/22</w:t>
            </w:r>
            <w:r w:rsidRPr="00BF41EE">
              <w:rPr>
                <w:rFonts w:ascii="Arial" w:hAnsi="Arial" w:cs="Arial"/>
                <w:sz w:val="20"/>
                <w:szCs w:val="20"/>
              </w:rPr>
              <w:t>).</w:t>
            </w:r>
          </w:p>
          <w:p w:rsidR="002E16A8" w:rsidRPr="00BF41EE" w:rsidRDefault="00FF277B" w:rsidP="00E72C34">
            <w:pPr>
              <w:numPr>
                <w:ilvl w:val="0"/>
                <w:numId w:val="9"/>
              </w:numPr>
              <w:rPr>
                <w:rFonts w:ascii="Arial" w:hAnsi="Arial" w:cs="Arial"/>
                <w:sz w:val="20"/>
                <w:szCs w:val="20"/>
              </w:rPr>
            </w:pPr>
            <w:r w:rsidRPr="00BF41EE">
              <w:rPr>
                <w:rFonts w:ascii="Arial" w:hAnsi="Arial" w:cs="Arial"/>
                <w:sz w:val="20"/>
                <w:szCs w:val="20"/>
              </w:rPr>
              <w:t xml:space="preserve">Conducting of the </w:t>
            </w:r>
            <w:r w:rsidR="002E16A8" w:rsidRPr="00BF41EE">
              <w:rPr>
                <w:rFonts w:ascii="Arial" w:hAnsi="Arial" w:cs="Arial"/>
                <w:sz w:val="20"/>
                <w:szCs w:val="20"/>
              </w:rPr>
              <w:t>Budget planning workshop.</w:t>
            </w:r>
          </w:p>
          <w:p w:rsidR="00405F48" w:rsidRPr="00BF41EE" w:rsidRDefault="00405F48" w:rsidP="009A1839">
            <w:pPr>
              <w:ind w:left="360"/>
              <w:rPr>
                <w:rFonts w:ascii="Arial" w:hAnsi="Arial" w:cs="Arial"/>
                <w:sz w:val="20"/>
                <w:szCs w:val="20"/>
              </w:rPr>
            </w:pPr>
          </w:p>
        </w:tc>
        <w:tc>
          <w:tcPr>
            <w:tcW w:w="2228" w:type="dxa"/>
            <w:shd w:val="clear" w:color="auto" w:fill="FFFFFF" w:themeFill="background1"/>
          </w:tcPr>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lastRenderedPageBreak/>
              <w:t>Alignment of the Draft Budget and Capital Investment Framework with the SDF.</w:t>
            </w:r>
          </w:p>
          <w:p w:rsidR="002E16A8" w:rsidRPr="00BF41EE" w:rsidRDefault="00DD0DD3" w:rsidP="00E72C34">
            <w:pPr>
              <w:numPr>
                <w:ilvl w:val="0"/>
                <w:numId w:val="9"/>
              </w:numPr>
              <w:rPr>
                <w:rFonts w:ascii="Arial" w:hAnsi="Arial" w:cs="Arial"/>
                <w:sz w:val="20"/>
                <w:szCs w:val="20"/>
              </w:rPr>
            </w:pPr>
            <w:r w:rsidRPr="00BF41EE">
              <w:rPr>
                <w:rFonts w:ascii="Arial" w:hAnsi="Arial" w:cs="Arial"/>
                <w:sz w:val="20"/>
                <w:szCs w:val="20"/>
              </w:rPr>
              <w:t>Review</w:t>
            </w:r>
            <w:r w:rsidR="002E16A8" w:rsidRPr="00BF41EE">
              <w:rPr>
                <w:rFonts w:ascii="Arial" w:hAnsi="Arial" w:cs="Arial"/>
                <w:sz w:val="20"/>
                <w:szCs w:val="20"/>
              </w:rPr>
              <w:t xml:space="preserve"> of the Capital Investment Framework and Implementation Plan.</w:t>
            </w:r>
          </w:p>
        </w:tc>
        <w:tc>
          <w:tcPr>
            <w:tcW w:w="2210" w:type="dxa"/>
            <w:shd w:val="clear" w:color="auto" w:fill="FFFFFF" w:themeFill="background1"/>
          </w:tcPr>
          <w:p w:rsidR="009506C8" w:rsidRPr="00BF41EE" w:rsidRDefault="00E52FD6" w:rsidP="00E52FD6">
            <w:pPr>
              <w:numPr>
                <w:ilvl w:val="0"/>
                <w:numId w:val="9"/>
              </w:numPr>
              <w:rPr>
                <w:rFonts w:ascii="Arial" w:hAnsi="Arial" w:cs="Arial"/>
                <w:sz w:val="20"/>
                <w:szCs w:val="20"/>
              </w:rPr>
            </w:pPr>
            <w:r w:rsidRPr="00BF41EE">
              <w:rPr>
                <w:rFonts w:ascii="Arial" w:hAnsi="Arial" w:cs="Arial"/>
                <w:sz w:val="20"/>
                <w:szCs w:val="20"/>
              </w:rPr>
              <w:t xml:space="preserve">Circulate PMS Monthly templates, </w:t>
            </w:r>
            <w:r w:rsidR="009506C8" w:rsidRPr="00BF41EE">
              <w:rPr>
                <w:rFonts w:ascii="Arial" w:hAnsi="Arial" w:cs="Arial"/>
                <w:sz w:val="20"/>
                <w:szCs w:val="20"/>
              </w:rPr>
              <w:t xml:space="preserve">Revision motivation templates, </w:t>
            </w:r>
            <w:r w:rsidRPr="00BF41EE">
              <w:rPr>
                <w:rFonts w:ascii="Arial" w:hAnsi="Arial" w:cs="Arial"/>
                <w:sz w:val="20"/>
                <w:szCs w:val="20"/>
              </w:rPr>
              <w:t>Top-Layer SDBIP and capital templates to departments on the 1</w:t>
            </w:r>
            <w:r w:rsidRPr="00BF41EE">
              <w:rPr>
                <w:rFonts w:ascii="Arial" w:hAnsi="Arial" w:cs="Arial"/>
                <w:sz w:val="20"/>
                <w:szCs w:val="20"/>
                <w:vertAlign w:val="superscript"/>
              </w:rPr>
              <w:t>st</w:t>
            </w:r>
            <w:r w:rsidRPr="00BF41EE">
              <w:rPr>
                <w:rFonts w:ascii="Arial" w:hAnsi="Arial" w:cs="Arial"/>
                <w:sz w:val="20"/>
                <w:szCs w:val="20"/>
              </w:rPr>
              <w:t xml:space="preserve"> working day of the month.</w:t>
            </w:r>
          </w:p>
          <w:p w:rsidR="00E52FD6" w:rsidRPr="00BF41EE" w:rsidRDefault="009506C8" w:rsidP="009506C8">
            <w:pPr>
              <w:numPr>
                <w:ilvl w:val="0"/>
                <w:numId w:val="9"/>
              </w:numPr>
              <w:rPr>
                <w:rFonts w:ascii="Arial" w:hAnsi="Arial" w:cs="Arial"/>
                <w:sz w:val="20"/>
                <w:szCs w:val="20"/>
              </w:rPr>
            </w:pPr>
            <w:r w:rsidRPr="00BF41EE">
              <w:rPr>
                <w:rFonts w:ascii="Arial" w:hAnsi="Arial" w:cs="Arial"/>
                <w:sz w:val="20"/>
                <w:szCs w:val="20"/>
              </w:rPr>
              <w:t>Circulation of PMS templates to departments on the 1</w:t>
            </w:r>
            <w:r w:rsidRPr="00BF41EE">
              <w:rPr>
                <w:rFonts w:ascii="Arial" w:hAnsi="Arial" w:cs="Arial"/>
                <w:sz w:val="20"/>
                <w:szCs w:val="20"/>
                <w:vertAlign w:val="superscript"/>
              </w:rPr>
              <w:t>st</w:t>
            </w:r>
            <w:r w:rsidRPr="00BF41EE">
              <w:rPr>
                <w:rFonts w:ascii="Arial" w:hAnsi="Arial" w:cs="Arial"/>
                <w:sz w:val="20"/>
                <w:szCs w:val="20"/>
              </w:rPr>
              <w:t xml:space="preserve"> working day of the month. </w:t>
            </w:r>
          </w:p>
          <w:p w:rsidR="00ED7AB5" w:rsidRDefault="002E16A8" w:rsidP="00ED7AB5">
            <w:pPr>
              <w:numPr>
                <w:ilvl w:val="0"/>
                <w:numId w:val="9"/>
              </w:numPr>
              <w:rPr>
                <w:rFonts w:ascii="Arial" w:hAnsi="Arial" w:cs="Arial"/>
                <w:sz w:val="20"/>
                <w:szCs w:val="20"/>
              </w:rPr>
            </w:pPr>
            <w:r w:rsidRPr="00BF41EE">
              <w:rPr>
                <w:rFonts w:ascii="Arial" w:hAnsi="Arial" w:cs="Arial"/>
                <w:sz w:val="20"/>
                <w:szCs w:val="20"/>
              </w:rPr>
              <w:t xml:space="preserve">Submission of performance reports </w:t>
            </w:r>
            <w:r w:rsidR="00E52FD6" w:rsidRPr="00BF41EE">
              <w:rPr>
                <w:rFonts w:ascii="Arial" w:hAnsi="Arial" w:cs="Arial"/>
                <w:sz w:val="20"/>
                <w:szCs w:val="20"/>
              </w:rPr>
              <w:t xml:space="preserve">for previous quarter/month by </w:t>
            </w:r>
            <w:proofErr w:type="gramStart"/>
            <w:r w:rsidR="00ED7AB5">
              <w:rPr>
                <w:rFonts w:ascii="Arial" w:hAnsi="Arial" w:cs="Arial"/>
                <w:sz w:val="20"/>
                <w:szCs w:val="20"/>
              </w:rPr>
              <w:lastRenderedPageBreak/>
              <w:t>1</w:t>
            </w:r>
            <w:r w:rsidR="00ED7AB5" w:rsidRPr="00642D5B">
              <w:rPr>
                <w:rFonts w:ascii="Arial" w:hAnsi="Arial" w:cs="Arial"/>
                <w:sz w:val="20"/>
                <w:szCs w:val="20"/>
                <w:vertAlign w:val="superscript"/>
              </w:rPr>
              <w:t>st</w:t>
            </w:r>
            <w:r w:rsidR="00ED7AB5">
              <w:rPr>
                <w:rFonts w:ascii="Arial" w:hAnsi="Arial" w:cs="Arial"/>
                <w:sz w:val="20"/>
                <w:szCs w:val="20"/>
              </w:rPr>
              <w:t xml:space="preserve">  working</w:t>
            </w:r>
            <w:proofErr w:type="gramEnd"/>
            <w:r w:rsidR="00ED7AB5">
              <w:rPr>
                <w:rFonts w:ascii="Arial" w:hAnsi="Arial" w:cs="Arial"/>
                <w:sz w:val="20"/>
                <w:szCs w:val="20"/>
              </w:rPr>
              <w:t xml:space="preserve"> day of the month. </w:t>
            </w:r>
          </w:p>
          <w:p w:rsidR="00ED7AB5" w:rsidRPr="009506C8" w:rsidRDefault="00ED7AB5" w:rsidP="00ED7AB5">
            <w:pPr>
              <w:numPr>
                <w:ilvl w:val="0"/>
                <w:numId w:val="9"/>
              </w:numPr>
              <w:rPr>
                <w:rFonts w:ascii="Arial" w:hAnsi="Arial" w:cs="Arial"/>
                <w:sz w:val="20"/>
                <w:szCs w:val="20"/>
              </w:rPr>
            </w:pPr>
            <w:r w:rsidRPr="009506C8">
              <w:rPr>
                <w:rFonts w:ascii="Arial" w:hAnsi="Arial" w:cs="Arial"/>
                <w:sz w:val="20"/>
                <w:szCs w:val="20"/>
              </w:rPr>
              <w:t>PMS Rev</w:t>
            </w:r>
            <w:r>
              <w:rPr>
                <w:rFonts w:ascii="Arial" w:hAnsi="Arial" w:cs="Arial"/>
                <w:sz w:val="20"/>
                <w:szCs w:val="20"/>
              </w:rPr>
              <w:t>iew of PMS reports from the 2</w:t>
            </w:r>
            <w:r w:rsidRPr="00642D5B">
              <w:rPr>
                <w:rFonts w:ascii="Arial" w:hAnsi="Arial" w:cs="Arial"/>
                <w:sz w:val="20"/>
                <w:szCs w:val="20"/>
                <w:vertAlign w:val="superscript"/>
              </w:rPr>
              <w:t>nd</w:t>
            </w:r>
            <w:r>
              <w:rPr>
                <w:rFonts w:ascii="Arial" w:hAnsi="Arial" w:cs="Arial"/>
                <w:sz w:val="20"/>
                <w:szCs w:val="20"/>
              </w:rPr>
              <w:t xml:space="preserve"> </w:t>
            </w:r>
            <w:r w:rsidRPr="009506C8">
              <w:rPr>
                <w:rFonts w:ascii="Arial" w:hAnsi="Arial" w:cs="Arial"/>
                <w:sz w:val="20"/>
                <w:szCs w:val="20"/>
              </w:rPr>
              <w:t xml:space="preserve">working day of the month to the 13th working day of the month. </w:t>
            </w:r>
          </w:p>
          <w:p w:rsidR="00ED7AB5" w:rsidRPr="009506C8" w:rsidRDefault="00ED7AB5" w:rsidP="00ED7AB5">
            <w:pPr>
              <w:numPr>
                <w:ilvl w:val="0"/>
                <w:numId w:val="9"/>
              </w:numPr>
              <w:rPr>
                <w:rFonts w:ascii="Arial" w:hAnsi="Arial" w:cs="Arial"/>
                <w:sz w:val="20"/>
                <w:szCs w:val="20"/>
              </w:rPr>
            </w:pPr>
            <w:r w:rsidRPr="009506C8">
              <w:rPr>
                <w:rFonts w:ascii="Arial" w:hAnsi="Arial" w:cs="Arial"/>
                <w:sz w:val="20"/>
                <w:szCs w:val="20"/>
              </w:rPr>
              <w:t xml:space="preserve">PMS Support meeting with departments from the 15th to the 25th of every month </w:t>
            </w:r>
          </w:p>
          <w:p w:rsidR="00ED7AB5" w:rsidRPr="009506C8" w:rsidRDefault="00ED7AB5" w:rsidP="00ED7AB5">
            <w:pPr>
              <w:numPr>
                <w:ilvl w:val="0"/>
                <w:numId w:val="9"/>
              </w:numPr>
              <w:rPr>
                <w:rFonts w:ascii="Arial" w:hAnsi="Arial" w:cs="Arial"/>
                <w:sz w:val="20"/>
                <w:szCs w:val="20"/>
              </w:rPr>
            </w:pPr>
            <w:r w:rsidRPr="009506C8">
              <w:rPr>
                <w:rFonts w:ascii="Arial" w:hAnsi="Arial" w:cs="Arial"/>
                <w:sz w:val="20"/>
                <w:szCs w:val="20"/>
              </w:rPr>
              <w:t>Scheduling of meeting with SED’s and PMS on the 25th working day of every month</w:t>
            </w:r>
          </w:p>
          <w:p w:rsidR="00ED7AB5" w:rsidRPr="0094671F" w:rsidRDefault="00ED7AB5" w:rsidP="00ED7AB5">
            <w:pPr>
              <w:rPr>
                <w:rFonts w:ascii="Arial" w:hAnsi="Arial" w:cs="Arial"/>
                <w:sz w:val="20"/>
                <w:szCs w:val="20"/>
              </w:rPr>
            </w:pPr>
          </w:p>
          <w:p w:rsidR="00ED7AB5" w:rsidRPr="0094671F" w:rsidRDefault="00ED7AB5" w:rsidP="00ED7AB5">
            <w:pPr>
              <w:numPr>
                <w:ilvl w:val="0"/>
                <w:numId w:val="9"/>
              </w:numPr>
              <w:rPr>
                <w:rFonts w:ascii="Arial" w:hAnsi="Arial" w:cs="Arial"/>
                <w:sz w:val="20"/>
                <w:szCs w:val="20"/>
              </w:rPr>
            </w:pPr>
            <w:r w:rsidRPr="0094671F">
              <w:rPr>
                <w:rFonts w:ascii="Arial" w:hAnsi="Arial" w:cs="Arial"/>
                <w:sz w:val="20"/>
                <w:szCs w:val="20"/>
              </w:rPr>
              <w:t>Make public annual report and invite community inputs into report (MFMA Sect 127 &amp; MSA Sect 21a).</w:t>
            </w:r>
          </w:p>
          <w:p w:rsidR="00ED7AB5" w:rsidRDefault="00ED7AB5" w:rsidP="00ED7AB5">
            <w:pPr>
              <w:numPr>
                <w:ilvl w:val="0"/>
                <w:numId w:val="9"/>
              </w:numPr>
              <w:rPr>
                <w:rFonts w:ascii="Arial" w:hAnsi="Arial" w:cs="Arial"/>
                <w:sz w:val="20"/>
                <w:szCs w:val="20"/>
              </w:rPr>
            </w:pPr>
            <w:r w:rsidRPr="0094671F">
              <w:rPr>
                <w:rFonts w:ascii="Arial" w:hAnsi="Arial" w:cs="Arial"/>
                <w:sz w:val="20"/>
                <w:szCs w:val="20"/>
              </w:rPr>
              <w:t xml:space="preserve">Submit annual report to AG, Provincial &amp; </w:t>
            </w:r>
            <w:proofErr w:type="spellStart"/>
            <w:r w:rsidRPr="0094671F">
              <w:rPr>
                <w:rFonts w:ascii="Arial" w:hAnsi="Arial" w:cs="Arial"/>
                <w:sz w:val="20"/>
                <w:szCs w:val="20"/>
              </w:rPr>
              <w:t>CoGTA</w:t>
            </w:r>
            <w:proofErr w:type="spellEnd"/>
            <w:r w:rsidRPr="0094671F">
              <w:rPr>
                <w:rFonts w:ascii="Arial" w:hAnsi="Arial" w:cs="Arial"/>
                <w:sz w:val="20"/>
                <w:szCs w:val="20"/>
              </w:rPr>
              <w:t xml:space="preserve"> (MFMA Sect </w:t>
            </w:r>
            <w:r>
              <w:rPr>
                <w:rFonts w:ascii="Arial" w:hAnsi="Arial" w:cs="Arial"/>
                <w:sz w:val="20"/>
                <w:szCs w:val="20"/>
              </w:rPr>
              <w:t>127).</w:t>
            </w:r>
          </w:p>
          <w:p w:rsidR="00ED7AB5" w:rsidRPr="0094671F" w:rsidRDefault="00ED7AB5" w:rsidP="00ED7AB5">
            <w:pPr>
              <w:ind w:left="360"/>
              <w:rPr>
                <w:rFonts w:ascii="Arial" w:hAnsi="Arial" w:cs="Arial"/>
                <w:sz w:val="20"/>
                <w:szCs w:val="20"/>
              </w:rPr>
            </w:pPr>
          </w:p>
          <w:p w:rsidR="00ED7AB5" w:rsidRPr="0094671F" w:rsidRDefault="00ED7AB5" w:rsidP="00ED7AB5">
            <w:pPr>
              <w:numPr>
                <w:ilvl w:val="0"/>
                <w:numId w:val="9"/>
              </w:numPr>
              <w:rPr>
                <w:rFonts w:ascii="Arial" w:hAnsi="Arial" w:cs="Arial"/>
                <w:color w:val="000000" w:themeColor="text1"/>
                <w:sz w:val="20"/>
                <w:szCs w:val="20"/>
              </w:rPr>
            </w:pPr>
            <w:r>
              <w:rPr>
                <w:rFonts w:ascii="Arial" w:hAnsi="Arial" w:cs="Arial"/>
                <w:sz w:val="20"/>
                <w:szCs w:val="20"/>
              </w:rPr>
              <w:lastRenderedPageBreak/>
              <w:t>Draft PMS 2021/22</w:t>
            </w:r>
            <w:r w:rsidRPr="0094671F">
              <w:rPr>
                <w:rFonts w:ascii="Arial" w:hAnsi="Arial" w:cs="Arial"/>
                <w:sz w:val="20"/>
                <w:szCs w:val="20"/>
              </w:rPr>
              <w:t xml:space="preserve"> for internal consultation and budget input from IDP and budget.</w:t>
            </w:r>
          </w:p>
          <w:p w:rsidR="00922E5C" w:rsidRPr="00BF41EE" w:rsidRDefault="00ED7AB5" w:rsidP="00ED7AB5">
            <w:pPr>
              <w:numPr>
                <w:ilvl w:val="0"/>
                <w:numId w:val="9"/>
              </w:numPr>
              <w:rPr>
                <w:rFonts w:ascii="Arial" w:hAnsi="Arial" w:cs="Arial"/>
                <w:sz w:val="20"/>
                <w:szCs w:val="20"/>
              </w:rPr>
            </w:pPr>
            <w:r>
              <w:rPr>
                <w:rFonts w:ascii="Arial" w:hAnsi="Arial" w:cs="Arial"/>
                <w:sz w:val="20"/>
                <w:szCs w:val="20"/>
              </w:rPr>
              <w:t>Submission of the Revised PMS 2019/20</w:t>
            </w:r>
            <w:r w:rsidRPr="0094671F">
              <w:rPr>
                <w:rFonts w:ascii="Arial" w:hAnsi="Arial" w:cs="Arial"/>
                <w:sz w:val="20"/>
                <w:szCs w:val="20"/>
              </w:rPr>
              <w:t xml:space="preserve"> </w:t>
            </w:r>
            <w:r>
              <w:rPr>
                <w:rFonts w:ascii="Arial" w:hAnsi="Arial" w:cs="Arial"/>
                <w:sz w:val="20"/>
                <w:szCs w:val="20"/>
              </w:rPr>
              <w:t>to EXCO and Council for approval before the 28</w:t>
            </w:r>
            <w:r w:rsidRPr="00E52FD6">
              <w:rPr>
                <w:rFonts w:ascii="Arial" w:hAnsi="Arial" w:cs="Arial"/>
                <w:sz w:val="20"/>
                <w:szCs w:val="20"/>
                <w:vertAlign w:val="superscript"/>
              </w:rPr>
              <w:t>th</w:t>
            </w:r>
            <w:r>
              <w:rPr>
                <w:rFonts w:ascii="Arial" w:hAnsi="Arial" w:cs="Arial"/>
                <w:sz w:val="20"/>
                <w:szCs w:val="20"/>
              </w:rPr>
              <w:t xml:space="preserve"> of February 2021</w:t>
            </w:r>
          </w:p>
        </w:tc>
        <w:tc>
          <w:tcPr>
            <w:tcW w:w="2250"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Council considers municipal entity proposed budget and service delivery plan and accepts or makes recommendations to the entity</w:t>
            </w:r>
          </w:p>
          <w:p w:rsidR="002E16A8" w:rsidRPr="00BF41EE" w:rsidRDefault="002E16A8" w:rsidP="002E16A8">
            <w:pPr>
              <w:ind w:left="360"/>
              <w:rPr>
                <w:rFonts w:ascii="Arial" w:hAnsi="Arial" w:cs="Arial"/>
                <w:b/>
                <w:bCs/>
                <w:sz w:val="20"/>
                <w:szCs w:val="20"/>
              </w:rPr>
            </w:pPr>
            <w:r w:rsidRPr="00BF41EE">
              <w:rPr>
                <w:rFonts w:ascii="Arial" w:hAnsi="Arial" w:cs="Arial"/>
                <w:b/>
                <w:bCs/>
                <w:sz w:val="20"/>
                <w:szCs w:val="20"/>
              </w:rPr>
              <w:t>MFMA s 87(2).</w:t>
            </w:r>
          </w:p>
          <w:p w:rsidR="002E16A8" w:rsidRPr="00BF41EE" w:rsidRDefault="002E16A8" w:rsidP="00E72C34">
            <w:pPr>
              <w:pStyle w:val="ListParagraph"/>
              <w:numPr>
                <w:ilvl w:val="0"/>
                <w:numId w:val="13"/>
              </w:numPr>
              <w:rPr>
                <w:rFonts w:ascii="Arial" w:eastAsia="Arial Unicode MS" w:hAnsi="Arial" w:cs="Arial"/>
                <w:b/>
                <w:bCs/>
                <w:sz w:val="20"/>
                <w:szCs w:val="20"/>
              </w:rPr>
            </w:pPr>
            <w:r w:rsidRPr="00BF41EE">
              <w:rPr>
                <w:rFonts w:ascii="Arial" w:eastAsia="Arial Unicode MS" w:hAnsi="Arial" w:cs="Arial"/>
                <w:bCs/>
                <w:sz w:val="20"/>
                <w:szCs w:val="20"/>
              </w:rPr>
              <w:t>Budget Strategic Planning Workshop.</w:t>
            </w:r>
          </w:p>
        </w:tc>
        <w:tc>
          <w:tcPr>
            <w:tcW w:w="2042"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Accounting officer finalises and submits to Mayor proposed budgets and plans for next three-year budgets taking into account the recent mid-year review and any corrective measures proposed as part of the oversight report for the previous years audited financial statements and annual report</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Accounting officer to notify relevant municipalities of projected allocations for next three budget years 120 days prior to start of budget year</w:t>
            </w:r>
          </w:p>
          <w:p w:rsidR="002E16A8" w:rsidRPr="00BF41EE" w:rsidRDefault="002E16A8" w:rsidP="002E16A8">
            <w:pPr>
              <w:ind w:left="360"/>
              <w:rPr>
                <w:rFonts w:ascii="Arial" w:eastAsia="Arial Unicode MS" w:hAnsi="Arial" w:cs="Arial"/>
                <w:sz w:val="20"/>
                <w:szCs w:val="20"/>
              </w:rPr>
            </w:pPr>
            <w:r w:rsidRPr="00BF41EE">
              <w:rPr>
                <w:rFonts w:ascii="Arial" w:hAnsi="Arial" w:cs="Arial"/>
                <w:b/>
                <w:bCs/>
                <w:sz w:val="20"/>
                <w:szCs w:val="20"/>
              </w:rPr>
              <w:t>MFMA s 37(2)</w:t>
            </w:r>
          </w:p>
        </w:tc>
        <w:tc>
          <w:tcPr>
            <w:tcW w:w="2615" w:type="dxa"/>
            <w:shd w:val="clear" w:color="auto" w:fill="auto"/>
          </w:tcPr>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lastRenderedPageBreak/>
              <w:t>Prepare detailed budgets and plans for the next three years.</w:t>
            </w:r>
          </w:p>
          <w:p w:rsidR="002E16A8" w:rsidRPr="00BF41EE" w:rsidRDefault="002E16A8" w:rsidP="00E72C34">
            <w:pPr>
              <w:numPr>
                <w:ilvl w:val="0"/>
                <w:numId w:val="13"/>
              </w:numPr>
              <w:rPr>
                <w:rFonts w:ascii="Arial" w:hAnsi="Arial" w:cs="Arial"/>
                <w:sz w:val="20"/>
                <w:szCs w:val="20"/>
              </w:rPr>
            </w:pPr>
            <w:r w:rsidRPr="00BF41EE">
              <w:rPr>
                <w:rFonts w:ascii="Arial" w:hAnsi="Arial" w:cs="Arial"/>
                <w:sz w:val="20"/>
                <w:szCs w:val="20"/>
              </w:rPr>
              <w:t>Executive adopts budget and plans and changes to IDP.</w:t>
            </w:r>
          </w:p>
        </w:tc>
      </w:tr>
      <w:tr w:rsidR="002E16A8" w:rsidRPr="00BF41EE" w:rsidTr="00960288">
        <w:trPr>
          <w:jc w:val="center"/>
        </w:trPr>
        <w:tc>
          <w:tcPr>
            <w:tcW w:w="1800" w:type="dxa"/>
            <w:shd w:val="clear" w:color="auto" w:fill="D9D9D9"/>
          </w:tcPr>
          <w:p w:rsidR="002E16A8" w:rsidRPr="00BF41EE" w:rsidRDefault="002E16A8" w:rsidP="002E16A8">
            <w:pPr>
              <w:rPr>
                <w:rFonts w:ascii="Arial" w:hAnsi="Arial" w:cs="Arial"/>
                <w:b/>
                <w:sz w:val="20"/>
                <w:szCs w:val="20"/>
              </w:rPr>
            </w:pPr>
            <w:r w:rsidRPr="00BF41EE">
              <w:rPr>
                <w:rFonts w:ascii="Arial" w:hAnsi="Arial" w:cs="Arial"/>
                <w:b/>
                <w:sz w:val="20"/>
                <w:szCs w:val="20"/>
              </w:rPr>
              <w:lastRenderedPageBreak/>
              <w:t>MARCH.</w:t>
            </w:r>
            <w:r w:rsidR="008070D7" w:rsidRPr="00BF41EE">
              <w:rPr>
                <w:rFonts w:ascii="Arial" w:hAnsi="Arial" w:cs="Arial"/>
                <w:b/>
                <w:sz w:val="20"/>
                <w:szCs w:val="20"/>
              </w:rPr>
              <w:t xml:space="preserve"> 2021</w:t>
            </w:r>
          </w:p>
        </w:tc>
        <w:tc>
          <w:tcPr>
            <w:tcW w:w="2245" w:type="dxa"/>
            <w:shd w:val="clear" w:color="auto" w:fill="auto"/>
          </w:tcPr>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 xml:space="preserve">Second IDP RF Meeting to present on the outcomes of the strategic planning workshop, and to give </w:t>
            </w:r>
            <w:r w:rsidR="00690CBF" w:rsidRPr="00BF41EE">
              <w:rPr>
                <w:rFonts w:ascii="Arial" w:hAnsi="Arial" w:cs="Arial"/>
                <w:sz w:val="20"/>
                <w:szCs w:val="20"/>
              </w:rPr>
              <w:t>directive to the Draft IDP (2021/22</w:t>
            </w:r>
            <w:r w:rsidRPr="00BF41EE">
              <w:rPr>
                <w:rFonts w:ascii="Arial" w:hAnsi="Arial" w:cs="Arial"/>
                <w:sz w:val="20"/>
                <w:szCs w:val="20"/>
              </w:rPr>
              <w:t>).</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EXCO/Council</w:t>
            </w:r>
            <w:r w:rsidR="00690CBF" w:rsidRPr="00BF41EE">
              <w:rPr>
                <w:rFonts w:ascii="Arial" w:hAnsi="Arial" w:cs="Arial"/>
                <w:sz w:val="20"/>
                <w:szCs w:val="20"/>
              </w:rPr>
              <w:t xml:space="preserve"> approval of the Draft IDP (2021/22</w:t>
            </w:r>
            <w:r w:rsidRPr="00BF41EE">
              <w:rPr>
                <w:rFonts w:ascii="Arial" w:hAnsi="Arial" w:cs="Arial"/>
                <w:sz w:val="20"/>
                <w:szCs w:val="20"/>
              </w:rPr>
              <w:t>).</w:t>
            </w:r>
          </w:p>
          <w:p w:rsidR="002E16A8" w:rsidRPr="00BF41EE" w:rsidRDefault="002E16A8" w:rsidP="009A1839">
            <w:pPr>
              <w:ind w:left="360"/>
              <w:rPr>
                <w:rFonts w:ascii="Arial" w:hAnsi="Arial" w:cs="Arial"/>
                <w:sz w:val="20"/>
                <w:szCs w:val="20"/>
              </w:rPr>
            </w:pPr>
          </w:p>
        </w:tc>
        <w:tc>
          <w:tcPr>
            <w:tcW w:w="2228" w:type="dxa"/>
            <w:shd w:val="clear" w:color="auto" w:fill="FFFFFF" w:themeFill="background1"/>
          </w:tcPr>
          <w:p w:rsidR="00482979" w:rsidRPr="00BF41EE" w:rsidRDefault="00482979" w:rsidP="00482979">
            <w:pPr>
              <w:numPr>
                <w:ilvl w:val="0"/>
                <w:numId w:val="9"/>
              </w:numPr>
              <w:rPr>
                <w:rFonts w:ascii="Arial" w:hAnsi="Arial" w:cs="Arial"/>
                <w:sz w:val="20"/>
                <w:szCs w:val="20"/>
              </w:rPr>
            </w:pPr>
            <w:r w:rsidRPr="00BF41EE">
              <w:rPr>
                <w:rFonts w:ascii="Arial" w:hAnsi="Arial" w:cs="Arial"/>
                <w:sz w:val="20"/>
                <w:szCs w:val="20"/>
              </w:rPr>
              <w:t>Finalization of Local Area Development Planning.</w:t>
            </w:r>
          </w:p>
          <w:p w:rsidR="00482979" w:rsidRPr="00BF41EE" w:rsidRDefault="00482979" w:rsidP="00482979">
            <w:pPr>
              <w:numPr>
                <w:ilvl w:val="0"/>
                <w:numId w:val="9"/>
              </w:numPr>
              <w:rPr>
                <w:rFonts w:ascii="Arial" w:hAnsi="Arial" w:cs="Arial"/>
                <w:sz w:val="20"/>
                <w:szCs w:val="20"/>
              </w:rPr>
            </w:pPr>
            <w:r w:rsidRPr="00BF41EE">
              <w:rPr>
                <w:rFonts w:ascii="Arial" w:hAnsi="Arial" w:cs="Arial"/>
                <w:sz w:val="20"/>
                <w:szCs w:val="20"/>
              </w:rPr>
              <w:t>2</w:t>
            </w:r>
            <w:r w:rsidRPr="00BF41EE">
              <w:rPr>
                <w:rFonts w:ascii="Arial" w:hAnsi="Arial" w:cs="Arial"/>
                <w:sz w:val="20"/>
                <w:szCs w:val="20"/>
                <w:vertAlign w:val="superscript"/>
              </w:rPr>
              <w:t>nd</w:t>
            </w:r>
            <w:r w:rsidRPr="00BF41EE">
              <w:rPr>
                <w:rFonts w:ascii="Arial" w:hAnsi="Arial" w:cs="Arial"/>
                <w:sz w:val="20"/>
                <w:szCs w:val="20"/>
              </w:rPr>
              <w:t xml:space="preserve"> IDP RF Presentation</w:t>
            </w:r>
          </w:p>
          <w:p w:rsidR="00937F68" w:rsidRPr="00BF41EE" w:rsidRDefault="00482979" w:rsidP="00482979">
            <w:pPr>
              <w:numPr>
                <w:ilvl w:val="0"/>
                <w:numId w:val="9"/>
              </w:numPr>
              <w:rPr>
                <w:rFonts w:ascii="Arial" w:hAnsi="Arial" w:cs="Arial"/>
                <w:sz w:val="20"/>
                <w:szCs w:val="20"/>
              </w:rPr>
            </w:pPr>
            <w:r w:rsidRPr="00BF41EE">
              <w:rPr>
                <w:rFonts w:ascii="Arial" w:hAnsi="Arial" w:cs="Arial"/>
                <w:sz w:val="20"/>
                <w:szCs w:val="20"/>
              </w:rPr>
              <w:t>Sub</w:t>
            </w:r>
            <w:r>
              <w:rPr>
                <w:rFonts w:ascii="Arial" w:hAnsi="Arial" w:cs="Arial"/>
                <w:sz w:val="20"/>
                <w:szCs w:val="20"/>
              </w:rPr>
              <w:t>mission of Draft SDF Review 2021</w:t>
            </w:r>
            <w:r w:rsidRPr="00BF41EE">
              <w:rPr>
                <w:rFonts w:ascii="Arial" w:hAnsi="Arial" w:cs="Arial"/>
                <w:sz w:val="20"/>
                <w:szCs w:val="20"/>
              </w:rPr>
              <w:t>/202</w:t>
            </w:r>
            <w:r>
              <w:rPr>
                <w:rFonts w:ascii="Arial" w:hAnsi="Arial" w:cs="Arial"/>
                <w:sz w:val="20"/>
                <w:szCs w:val="20"/>
              </w:rPr>
              <w:t>2</w:t>
            </w:r>
            <w:r w:rsidRPr="00BF41EE">
              <w:rPr>
                <w:rFonts w:ascii="Arial" w:hAnsi="Arial" w:cs="Arial"/>
                <w:sz w:val="20"/>
                <w:szCs w:val="20"/>
              </w:rPr>
              <w:t>.</w:t>
            </w:r>
          </w:p>
        </w:tc>
        <w:tc>
          <w:tcPr>
            <w:tcW w:w="2210" w:type="dxa"/>
            <w:shd w:val="clear" w:color="auto" w:fill="FFFFFF" w:themeFill="background1"/>
          </w:tcPr>
          <w:p w:rsidR="00ED7AB5" w:rsidRPr="009506C8" w:rsidRDefault="00ED7AB5" w:rsidP="00ED7AB5">
            <w:pPr>
              <w:pStyle w:val="ListParagraph"/>
              <w:numPr>
                <w:ilvl w:val="0"/>
                <w:numId w:val="9"/>
              </w:numPr>
              <w:rPr>
                <w:rFonts w:ascii="Arial" w:hAnsi="Arial" w:cs="Arial"/>
                <w:sz w:val="20"/>
                <w:szCs w:val="20"/>
              </w:rPr>
            </w:pPr>
            <w:r w:rsidRPr="009506C8">
              <w:rPr>
                <w:rFonts w:ascii="Arial" w:hAnsi="Arial" w:cs="Arial"/>
                <w:sz w:val="20"/>
                <w:szCs w:val="20"/>
              </w:rPr>
              <w:t>Circulation of PMS t</w:t>
            </w:r>
            <w:r>
              <w:rPr>
                <w:rFonts w:ascii="Arial" w:hAnsi="Arial" w:cs="Arial"/>
                <w:sz w:val="20"/>
                <w:szCs w:val="20"/>
              </w:rPr>
              <w:t>emplates to departments on the last</w:t>
            </w:r>
            <w:r w:rsidRPr="009506C8">
              <w:rPr>
                <w:rFonts w:ascii="Arial" w:hAnsi="Arial" w:cs="Arial"/>
                <w:sz w:val="20"/>
                <w:szCs w:val="20"/>
              </w:rPr>
              <w:t xml:space="preserve"> working day of the month. </w:t>
            </w:r>
          </w:p>
          <w:p w:rsidR="00ED7AB5" w:rsidRPr="009506C8" w:rsidRDefault="00ED7AB5" w:rsidP="00ED7AB5">
            <w:pPr>
              <w:pStyle w:val="ListParagraph"/>
              <w:numPr>
                <w:ilvl w:val="0"/>
                <w:numId w:val="9"/>
              </w:numPr>
              <w:rPr>
                <w:rFonts w:ascii="Arial" w:hAnsi="Arial" w:cs="Arial"/>
                <w:sz w:val="20"/>
                <w:szCs w:val="20"/>
              </w:rPr>
            </w:pPr>
            <w:r w:rsidRPr="009506C8">
              <w:rPr>
                <w:rFonts w:ascii="Arial" w:hAnsi="Arial" w:cs="Arial"/>
                <w:sz w:val="20"/>
                <w:szCs w:val="20"/>
              </w:rPr>
              <w:t>Submission of performance reports</w:t>
            </w:r>
            <w:r>
              <w:rPr>
                <w:rFonts w:ascii="Arial" w:hAnsi="Arial" w:cs="Arial"/>
                <w:sz w:val="20"/>
                <w:szCs w:val="20"/>
              </w:rPr>
              <w:t xml:space="preserve"> for previous quarter/month by 1</w:t>
            </w:r>
            <w:r w:rsidRPr="00642D5B">
              <w:rPr>
                <w:rFonts w:ascii="Arial" w:hAnsi="Arial" w:cs="Arial"/>
                <w:sz w:val="20"/>
                <w:szCs w:val="20"/>
                <w:vertAlign w:val="superscript"/>
              </w:rPr>
              <w:t>st</w:t>
            </w:r>
            <w:r>
              <w:rPr>
                <w:rFonts w:ascii="Arial" w:hAnsi="Arial" w:cs="Arial"/>
                <w:sz w:val="20"/>
                <w:szCs w:val="20"/>
              </w:rPr>
              <w:t xml:space="preserve"> </w:t>
            </w:r>
            <w:r w:rsidRPr="009506C8">
              <w:rPr>
                <w:rFonts w:ascii="Arial" w:hAnsi="Arial" w:cs="Arial"/>
                <w:sz w:val="20"/>
                <w:szCs w:val="20"/>
              </w:rPr>
              <w:t>working day of the month.</w:t>
            </w:r>
          </w:p>
          <w:p w:rsidR="00ED7AB5" w:rsidRPr="009506C8" w:rsidRDefault="00ED7AB5" w:rsidP="00ED7AB5">
            <w:pPr>
              <w:pStyle w:val="ListParagraph"/>
              <w:numPr>
                <w:ilvl w:val="0"/>
                <w:numId w:val="9"/>
              </w:numPr>
              <w:rPr>
                <w:rFonts w:ascii="Arial" w:hAnsi="Arial" w:cs="Arial"/>
                <w:sz w:val="20"/>
                <w:szCs w:val="20"/>
              </w:rPr>
            </w:pPr>
            <w:r w:rsidRPr="009506C8">
              <w:rPr>
                <w:rFonts w:ascii="Arial" w:hAnsi="Arial" w:cs="Arial"/>
                <w:sz w:val="20"/>
                <w:szCs w:val="20"/>
              </w:rPr>
              <w:t>PMS Re</w:t>
            </w:r>
            <w:r>
              <w:rPr>
                <w:rFonts w:ascii="Arial" w:hAnsi="Arial" w:cs="Arial"/>
                <w:sz w:val="20"/>
                <w:szCs w:val="20"/>
              </w:rPr>
              <w:t>view of PMS reports from the 2</w:t>
            </w:r>
            <w:r w:rsidRPr="00642D5B">
              <w:rPr>
                <w:rFonts w:ascii="Arial" w:hAnsi="Arial" w:cs="Arial"/>
                <w:sz w:val="20"/>
                <w:szCs w:val="20"/>
                <w:vertAlign w:val="superscript"/>
              </w:rPr>
              <w:t>nd</w:t>
            </w:r>
            <w:r w:rsidRPr="009506C8">
              <w:rPr>
                <w:rFonts w:ascii="Arial" w:hAnsi="Arial" w:cs="Arial"/>
                <w:sz w:val="20"/>
                <w:szCs w:val="20"/>
              </w:rPr>
              <w:t xml:space="preserve"> working day of the month to the 13th working day of the month. </w:t>
            </w:r>
          </w:p>
          <w:p w:rsidR="009506C8" w:rsidRPr="00BF41EE" w:rsidRDefault="00ED7AB5" w:rsidP="00ED7AB5">
            <w:pPr>
              <w:pStyle w:val="ListParagraph"/>
              <w:numPr>
                <w:ilvl w:val="0"/>
                <w:numId w:val="9"/>
              </w:numPr>
              <w:rPr>
                <w:rFonts w:ascii="Arial" w:hAnsi="Arial" w:cs="Arial"/>
                <w:sz w:val="20"/>
                <w:szCs w:val="20"/>
              </w:rPr>
            </w:pPr>
            <w:r w:rsidRPr="009506C8">
              <w:rPr>
                <w:rFonts w:ascii="Arial" w:hAnsi="Arial" w:cs="Arial"/>
                <w:sz w:val="20"/>
                <w:szCs w:val="20"/>
              </w:rPr>
              <w:t xml:space="preserve">PMS Support meeting with departments from </w:t>
            </w:r>
            <w:r w:rsidR="009506C8" w:rsidRPr="00BF41EE">
              <w:rPr>
                <w:rFonts w:ascii="Arial" w:hAnsi="Arial" w:cs="Arial"/>
                <w:sz w:val="20"/>
                <w:szCs w:val="20"/>
              </w:rPr>
              <w:lastRenderedPageBreak/>
              <w:t xml:space="preserve">the 15th to the 25th of every month </w:t>
            </w:r>
          </w:p>
          <w:p w:rsidR="00E52FD6" w:rsidRPr="00BF41EE" w:rsidRDefault="009506C8" w:rsidP="009506C8">
            <w:pPr>
              <w:pStyle w:val="ListParagraph"/>
              <w:numPr>
                <w:ilvl w:val="0"/>
                <w:numId w:val="9"/>
              </w:numPr>
              <w:rPr>
                <w:rFonts w:ascii="Arial" w:hAnsi="Arial" w:cs="Arial"/>
                <w:sz w:val="20"/>
                <w:szCs w:val="20"/>
              </w:rPr>
            </w:pPr>
            <w:r w:rsidRPr="00BF41EE">
              <w:rPr>
                <w:rFonts w:ascii="Arial" w:hAnsi="Arial" w:cs="Arial"/>
                <w:sz w:val="20"/>
                <w:szCs w:val="20"/>
              </w:rPr>
              <w:t>Scheduling of meeting with SED’s and PMS on the 25th working day of every month</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Council to consider and adopt an oversi</w:t>
            </w:r>
            <w:r w:rsidR="009A068D" w:rsidRPr="00BF41EE">
              <w:rPr>
                <w:rFonts w:ascii="Arial" w:hAnsi="Arial" w:cs="Arial"/>
                <w:sz w:val="20"/>
                <w:szCs w:val="20"/>
              </w:rPr>
              <w:t>ght report [Due by 31 March 2020</w:t>
            </w:r>
            <w:r w:rsidRPr="00BF41EE">
              <w:rPr>
                <w:rFonts w:ascii="Arial" w:hAnsi="Arial" w:cs="Arial"/>
                <w:sz w:val="20"/>
                <w:szCs w:val="20"/>
              </w:rPr>
              <w:t xml:space="preserve"> </w:t>
            </w:r>
            <w:r w:rsidRPr="00BF41EE">
              <w:rPr>
                <w:rFonts w:ascii="Arial" w:hAnsi="Arial" w:cs="Arial"/>
                <w:b/>
                <w:sz w:val="20"/>
                <w:szCs w:val="20"/>
              </w:rPr>
              <w:t>MFMA Sec 129(1)</w:t>
            </w:r>
            <w:r w:rsidRPr="00BF41EE">
              <w:rPr>
                <w:rFonts w:ascii="Arial" w:hAnsi="Arial" w:cs="Arial"/>
                <w:sz w:val="20"/>
                <w:szCs w:val="20"/>
              </w:rPr>
              <w:t>].</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Set performance objectives for revenue for each budget vote (MFMA Sect 17).</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Quarterly progress report on performance to EXCO.</w:t>
            </w:r>
          </w:p>
          <w:p w:rsidR="002E16A8" w:rsidRPr="00BF41EE" w:rsidRDefault="002E16A8" w:rsidP="00E72C34">
            <w:pPr>
              <w:numPr>
                <w:ilvl w:val="0"/>
                <w:numId w:val="9"/>
              </w:numPr>
              <w:rPr>
                <w:rFonts w:ascii="Arial" w:hAnsi="Arial" w:cs="Arial"/>
                <w:sz w:val="20"/>
                <w:szCs w:val="20"/>
              </w:rPr>
            </w:pPr>
            <w:r w:rsidRPr="00BF41EE">
              <w:rPr>
                <w:rFonts w:ascii="Arial" w:hAnsi="Arial" w:cs="Arial"/>
                <w:sz w:val="20"/>
                <w:szCs w:val="20"/>
              </w:rPr>
              <w:t>Finalise Dr</w:t>
            </w:r>
            <w:r w:rsidR="009506C8" w:rsidRPr="00BF41EE">
              <w:rPr>
                <w:rFonts w:ascii="Arial" w:hAnsi="Arial" w:cs="Arial"/>
                <w:sz w:val="20"/>
                <w:szCs w:val="20"/>
              </w:rPr>
              <w:t xml:space="preserve">aft Top-Layer SDBIP </w:t>
            </w:r>
            <w:r w:rsidR="00ED7AB5">
              <w:rPr>
                <w:rFonts w:ascii="Arial" w:hAnsi="Arial" w:cs="Arial"/>
                <w:sz w:val="20"/>
                <w:szCs w:val="20"/>
              </w:rPr>
              <w:t>2021/22</w:t>
            </w:r>
            <w:r w:rsidRPr="00BF41EE">
              <w:rPr>
                <w:rFonts w:ascii="Arial" w:hAnsi="Arial" w:cs="Arial"/>
                <w:sz w:val="20"/>
                <w:szCs w:val="20"/>
              </w:rPr>
              <w:t xml:space="preserve"> t</w:t>
            </w:r>
            <w:r w:rsidR="009506C8" w:rsidRPr="00BF41EE">
              <w:rPr>
                <w:rFonts w:ascii="Arial" w:hAnsi="Arial" w:cs="Arial"/>
                <w:sz w:val="20"/>
                <w:szCs w:val="20"/>
              </w:rPr>
              <w:t xml:space="preserve">o be included in IDP and Budget </w:t>
            </w:r>
          </w:p>
          <w:p w:rsidR="002E16A8" w:rsidRPr="00BF41EE" w:rsidRDefault="002E16A8" w:rsidP="009506C8">
            <w:pPr>
              <w:ind w:left="360"/>
              <w:rPr>
                <w:rFonts w:ascii="Arial" w:hAnsi="Arial" w:cs="Arial"/>
                <w:sz w:val="20"/>
                <w:szCs w:val="20"/>
              </w:rPr>
            </w:pPr>
          </w:p>
        </w:tc>
        <w:tc>
          <w:tcPr>
            <w:tcW w:w="2250" w:type="dxa"/>
            <w:shd w:val="clear" w:color="auto" w:fill="auto"/>
          </w:tcPr>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lastRenderedPageBreak/>
              <w:t>Entity board of directors considers recommendations of parent municipality and submit revised budget by 22nd of month</w:t>
            </w:r>
          </w:p>
          <w:p w:rsidR="002E16A8" w:rsidRPr="00BF41EE" w:rsidRDefault="002E16A8" w:rsidP="002E16A8">
            <w:pPr>
              <w:ind w:left="360"/>
              <w:rPr>
                <w:rFonts w:ascii="Arial" w:hAnsi="Arial" w:cs="Arial"/>
                <w:b/>
                <w:bCs/>
                <w:sz w:val="20"/>
                <w:szCs w:val="20"/>
              </w:rPr>
            </w:pPr>
            <w:r w:rsidRPr="00BF41EE">
              <w:rPr>
                <w:rFonts w:ascii="Arial" w:hAnsi="Arial" w:cs="Arial"/>
                <w:b/>
                <w:bCs/>
                <w:sz w:val="20"/>
                <w:szCs w:val="20"/>
              </w:rPr>
              <w:t>MFMA s 87(2)</w:t>
            </w:r>
          </w:p>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t>Mayor tables municipality budget, budgets of entities, resolutions, plans, and proposed revisions to IDP at least 90 days before start of budget year</w:t>
            </w:r>
          </w:p>
          <w:p w:rsidR="002E16A8" w:rsidRPr="00BF41EE" w:rsidRDefault="002E16A8" w:rsidP="002E16A8">
            <w:pPr>
              <w:ind w:left="360"/>
              <w:rPr>
                <w:rFonts w:ascii="Arial" w:eastAsia="Arial Unicode MS" w:hAnsi="Arial" w:cs="Arial"/>
                <w:sz w:val="20"/>
                <w:szCs w:val="20"/>
              </w:rPr>
            </w:pPr>
            <w:r w:rsidRPr="00BF41EE">
              <w:rPr>
                <w:rFonts w:ascii="Arial" w:hAnsi="Arial" w:cs="Arial"/>
                <w:b/>
                <w:bCs/>
                <w:sz w:val="20"/>
                <w:szCs w:val="20"/>
              </w:rPr>
              <w:t xml:space="preserve">MFMA s 16, 22, 23, 87; </w:t>
            </w: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s 34</w:t>
            </w:r>
          </w:p>
        </w:tc>
        <w:tc>
          <w:tcPr>
            <w:tcW w:w="2042" w:type="dxa"/>
            <w:shd w:val="clear" w:color="auto" w:fill="auto"/>
          </w:tcPr>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t>Accounting officer publishes tabled budget, plans, and proposed revisions to IDP, invites local community comment and submits to NT, PT and others as prescribed</w:t>
            </w:r>
          </w:p>
          <w:p w:rsidR="002E16A8" w:rsidRPr="00BF41EE" w:rsidRDefault="002E16A8" w:rsidP="002E16A8">
            <w:pPr>
              <w:ind w:left="360"/>
              <w:rPr>
                <w:rFonts w:ascii="Arial" w:hAnsi="Arial" w:cs="Arial"/>
                <w:b/>
                <w:bCs/>
                <w:sz w:val="20"/>
                <w:szCs w:val="20"/>
              </w:rPr>
            </w:pPr>
            <w:r w:rsidRPr="00BF41EE">
              <w:rPr>
                <w:rFonts w:ascii="Arial" w:hAnsi="Arial" w:cs="Arial"/>
                <w:b/>
                <w:bCs/>
                <w:sz w:val="20"/>
                <w:szCs w:val="20"/>
              </w:rPr>
              <w:t xml:space="preserve">MFMA s 22 &amp; 37; </w:t>
            </w: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w:t>
            </w:r>
            <w:proofErr w:type="spellStart"/>
            <w:r w:rsidRPr="00BF41EE">
              <w:rPr>
                <w:rFonts w:ascii="Arial" w:hAnsi="Arial" w:cs="Arial"/>
                <w:b/>
                <w:bCs/>
                <w:sz w:val="20"/>
                <w:szCs w:val="20"/>
              </w:rPr>
              <w:t>Ch</w:t>
            </w:r>
            <w:proofErr w:type="spellEnd"/>
            <w:r w:rsidRPr="00BF41EE">
              <w:rPr>
                <w:rFonts w:ascii="Arial" w:hAnsi="Arial" w:cs="Arial"/>
                <w:b/>
                <w:bCs/>
                <w:sz w:val="20"/>
                <w:szCs w:val="20"/>
              </w:rPr>
              <w:t xml:space="preserve"> 4 as amended</w:t>
            </w:r>
          </w:p>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t>Accounting officer reviews any changes in prices for bulk resources as communicated by 15 March</w:t>
            </w:r>
          </w:p>
          <w:p w:rsidR="002E16A8" w:rsidRPr="00BF41EE" w:rsidRDefault="002E16A8" w:rsidP="002E16A8">
            <w:pPr>
              <w:ind w:left="360"/>
              <w:rPr>
                <w:rFonts w:ascii="Arial" w:eastAsia="Arial Unicode MS" w:hAnsi="Arial" w:cs="Arial"/>
                <w:sz w:val="20"/>
                <w:szCs w:val="20"/>
              </w:rPr>
            </w:pPr>
            <w:r w:rsidRPr="00BF41EE">
              <w:rPr>
                <w:rFonts w:ascii="Arial" w:hAnsi="Arial" w:cs="Arial"/>
                <w:b/>
                <w:bCs/>
                <w:sz w:val="20"/>
                <w:szCs w:val="20"/>
              </w:rPr>
              <w:lastRenderedPageBreak/>
              <w:t>MFMA s 42</w:t>
            </w:r>
          </w:p>
        </w:tc>
        <w:tc>
          <w:tcPr>
            <w:tcW w:w="2615" w:type="dxa"/>
            <w:shd w:val="clear" w:color="auto" w:fill="auto"/>
          </w:tcPr>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lastRenderedPageBreak/>
              <w:t>Mayor tables budget, resolutions, plans and changes to IDP at least 90 days before the start of the financial year.</w:t>
            </w:r>
          </w:p>
        </w:tc>
      </w:tr>
      <w:tr w:rsidR="004470BB" w:rsidRPr="00BF41EE" w:rsidTr="00960288">
        <w:trPr>
          <w:trHeight w:val="1220"/>
          <w:jc w:val="center"/>
        </w:trPr>
        <w:tc>
          <w:tcPr>
            <w:tcW w:w="1800" w:type="dxa"/>
            <w:shd w:val="clear" w:color="auto" w:fill="D9D9D9"/>
          </w:tcPr>
          <w:p w:rsidR="004470BB" w:rsidRPr="00BF41EE" w:rsidRDefault="008070D7" w:rsidP="002E16A8">
            <w:pPr>
              <w:rPr>
                <w:rFonts w:ascii="Arial" w:hAnsi="Arial" w:cs="Arial"/>
                <w:b/>
                <w:sz w:val="20"/>
                <w:szCs w:val="20"/>
              </w:rPr>
            </w:pPr>
            <w:r w:rsidRPr="00BF41EE">
              <w:rPr>
                <w:rFonts w:ascii="Arial" w:hAnsi="Arial" w:cs="Arial"/>
                <w:b/>
                <w:sz w:val="20"/>
                <w:szCs w:val="20"/>
              </w:rPr>
              <w:lastRenderedPageBreak/>
              <w:t>APRIL. 2021</w:t>
            </w:r>
          </w:p>
        </w:tc>
        <w:tc>
          <w:tcPr>
            <w:tcW w:w="2245" w:type="dxa"/>
            <w:shd w:val="clear" w:color="auto" w:fill="auto"/>
          </w:tcPr>
          <w:p w:rsidR="004470BB" w:rsidRPr="00BF41EE" w:rsidRDefault="00690CBF" w:rsidP="00E72C34">
            <w:pPr>
              <w:numPr>
                <w:ilvl w:val="0"/>
                <w:numId w:val="9"/>
              </w:numPr>
              <w:rPr>
                <w:rFonts w:ascii="Arial" w:hAnsi="Arial" w:cs="Arial"/>
                <w:sz w:val="20"/>
                <w:szCs w:val="20"/>
              </w:rPr>
            </w:pPr>
            <w:r w:rsidRPr="00BF41EE">
              <w:rPr>
                <w:rFonts w:ascii="Arial" w:hAnsi="Arial" w:cs="Arial"/>
                <w:sz w:val="20"/>
                <w:szCs w:val="20"/>
              </w:rPr>
              <w:t>Submission of Draft IDP (2021/22</w:t>
            </w:r>
            <w:r w:rsidR="004470BB" w:rsidRPr="00BF41EE">
              <w:rPr>
                <w:rFonts w:ascii="Arial" w:hAnsi="Arial" w:cs="Arial"/>
                <w:sz w:val="20"/>
                <w:szCs w:val="20"/>
              </w:rPr>
              <w:t>) to COGTA.</w:t>
            </w:r>
          </w:p>
          <w:p w:rsidR="004470BB" w:rsidRPr="00BF41EE" w:rsidRDefault="00690CBF" w:rsidP="00E72C34">
            <w:pPr>
              <w:numPr>
                <w:ilvl w:val="0"/>
                <w:numId w:val="9"/>
              </w:numPr>
              <w:rPr>
                <w:rFonts w:ascii="Arial" w:hAnsi="Arial" w:cs="Arial"/>
                <w:sz w:val="20"/>
                <w:szCs w:val="20"/>
              </w:rPr>
            </w:pPr>
            <w:r w:rsidRPr="00BF41EE">
              <w:rPr>
                <w:rFonts w:ascii="Arial" w:hAnsi="Arial" w:cs="Arial"/>
                <w:sz w:val="20"/>
                <w:szCs w:val="20"/>
              </w:rPr>
              <w:t>Posting of the Draft IDP (2021/22</w:t>
            </w:r>
            <w:r w:rsidR="004470BB" w:rsidRPr="00BF41EE">
              <w:rPr>
                <w:rFonts w:ascii="Arial" w:hAnsi="Arial" w:cs="Arial"/>
                <w:sz w:val="20"/>
                <w:szCs w:val="20"/>
              </w:rPr>
              <w:t>) on the municipal website in line with the legislative requirements.</w:t>
            </w:r>
          </w:p>
          <w:p w:rsidR="004470BB" w:rsidRPr="00BF41EE" w:rsidRDefault="004470BB" w:rsidP="00E72C34">
            <w:pPr>
              <w:numPr>
                <w:ilvl w:val="0"/>
                <w:numId w:val="9"/>
              </w:numPr>
              <w:rPr>
                <w:rFonts w:ascii="Arial" w:hAnsi="Arial" w:cs="Arial"/>
                <w:sz w:val="20"/>
                <w:szCs w:val="20"/>
              </w:rPr>
            </w:pPr>
            <w:r w:rsidRPr="00BF41EE">
              <w:rPr>
                <w:rFonts w:ascii="Arial" w:hAnsi="Arial" w:cs="Arial"/>
                <w:sz w:val="20"/>
                <w:szCs w:val="20"/>
              </w:rPr>
              <w:t>Ad</w:t>
            </w:r>
            <w:r w:rsidR="00690CBF" w:rsidRPr="00BF41EE">
              <w:rPr>
                <w:rFonts w:ascii="Arial" w:hAnsi="Arial" w:cs="Arial"/>
                <w:sz w:val="20"/>
                <w:szCs w:val="20"/>
              </w:rPr>
              <w:t>vertising of the Draft IDP (2021/22</w:t>
            </w:r>
            <w:r w:rsidRPr="00BF41EE">
              <w:rPr>
                <w:rFonts w:ascii="Arial" w:hAnsi="Arial" w:cs="Arial"/>
                <w:sz w:val="20"/>
                <w:szCs w:val="20"/>
              </w:rPr>
              <w:t>) for public comments (21 days).</w:t>
            </w:r>
          </w:p>
          <w:p w:rsidR="004470BB" w:rsidRPr="00BF41EE" w:rsidRDefault="004470BB" w:rsidP="00E72C34">
            <w:pPr>
              <w:numPr>
                <w:ilvl w:val="0"/>
                <w:numId w:val="9"/>
              </w:numPr>
              <w:rPr>
                <w:rFonts w:ascii="Arial" w:hAnsi="Arial" w:cs="Arial"/>
                <w:sz w:val="20"/>
                <w:szCs w:val="20"/>
              </w:rPr>
            </w:pPr>
            <w:r w:rsidRPr="00BF41EE">
              <w:rPr>
                <w:rFonts w:ascii="Arial" w:hAnsi="Arial" w:cs="Arial"/>
                <w:sz w:val="20"/>
                <w:szCs w:val="20"/>
              </w:rPr>
              <w:t>Integration of additional</w:t>
            </w:r>
            <w:r w:rsidR="00690CBF" w:rsidRPr="00BF41EE">
              <w:rPr>
                <w:rFonts w:ascii="Arial" w:hAnsi="Arial" w:cs="Arial"/>
                <w:sz w:val="20"/>
                <w:szCs w:val="20"/>
              </w:rPr>
              <w:t xml:space="preserve"> inputs into the Final IDP (2021/22</w:t>
            </w:r>
            <w:r w:rsidRPr="00BF41EE">
              <w:rPr>
                <w:rFonts w:ascii="Arial" w:hAnsi="Arial" w:cs="Arial"/>
                <w:sz w:val="20"/>
                <w:szCs w:val="20"/>
              </w:rPr>
              <w:t>) including information on the Spatial Development Framework, Budget, PMS, and the comments received from COGTA on the a</w:t>
            </w:r>
            <w:r w:rsidR="00690CBF" w:rsidRPr="00BF41EE">
              <w:rPr>
                <w:rFonts w:ascii="Arial" w:hAnsi="Arial" w:cs="Arial"/>
                <w:sz w:val="20"/>
                <w:szCs w:val="20"/>
              </w:rPr>
              <w:t>ssessment of the Draft IDP (2021/22</w:t>
            </w:r>
            <w:r w:rsidRPr="00BF41EE">
              <w:rPr>
                <w:rFonts w:ascii="Arial" w:hAnsi="Arial" w:cs="Arial"/>
                <w:sz w:val="20"/>
                <w:szCs w:val="20"/>
              </w:rPr>
              <w:t>).</w:t>
            </w:r>
          </w:p>
          <w:p w:rsidR="004470BB" w:rsidRPr="00BF41EE" w:rsidRDefault="004470BB" w:rsidP="00E72C34">
            <w:pPr>
              <w:numPr>
                <w:ilvl w:val="0"/>
                <w:numId w:val="11"/>
              </w:numPr>
              <w:rPr>
                <w:rFonts w:ascii="Arial" w:hAnsi="Arial" w:cs="Arial"/>
                <w:sz w:val="20"/>
                <w:szCs w:val="20"/>
              </w:rPr>
            </w:pPr>
            <w:r w:rsidRPr="00BF41EE">
              <w:rPr>
                <w:rFonts w:ascii="Arial" w:hAnsi="Arial" w:cs="Arial"/>
                <w:sz w:val="20"/>
                <w:szCs w:val="20"/>
              </w:rPr>
              <w:t xml:space="preserve">Public participation process launched </w:t>
            </w:r>
            <w:r w:rsidRPr="00BF41EE">
              <w:rPr>
                <w:rFonts w:ascii="Arial" w:hAnsi="Arial" w:cs="Arial"/>
                <w:sz w:val="20"/>
                <w:szCs w:val="20"/>
              </w:rPr>
              <w:lastRenderedPageBreak/>
              <w:t>through a series of IDP/Budget Roadshows.</w:t>
            </w:r>
          </w:p>
          <w:p w:rsidR="004470BB" w:rsidRPr="00BF41EE" w:rsidRDefault="004470BB" w:rsidP="00E72C34">
            <w:pPr>
              <w:numPr>
                <w:ilvl w:val="0"/>
                <w:numId w:val="11"/>
              </w:numPr>
              <w:rPr>
                <w:rFonts w:ascii="Arial" w:hAnsi="Arial" w:cs="Arial"/>
                <w:sz w:val="20"/>
                <w:szCs w:val="20"/>
              </w:rPr>
            </w:pPr>
            <w:r w:rsidRPr="00BF41EE">
              <w:rPr>
                <w:rFonts w:ascii="Arial" w:hAnsi="Arial" w:cs="Arial"/>
                <w:sz w:val="20"/>
                <w:szCs w:val="20"/>
              </w:rPr>
              <w:t xml:space="preserve">Incorporation of comments received from interested and affected stakeholders (inclusive of the members of the </w:t>
            </w:r>
            <w:r w:rsidR="00690CBF" w:rsidRPr="00BF41EE">
              <w:rPr>
                <w:rFonts w:ascii="Arial" w:hAnsi="Arial" w:cs="Arial"/>
                <w:sz w:val="20"/>
                <w:szCs w:val="20"/>
              </w:rPr>
              <w:t>public) into the Final IDP (2021/22</w:t>
            </w:r>
            <w:r w:rsidRPr="00BF41EE">
              <w:rPr>
                <w:rFonts w:ascii="Arial" w:hAnsi="Arial" w:cs="Arial"/>
                <w:sz w:val="20"/>
                <w:szCs w:val="20"/>
              </w:rPr>
              <w:t>).</w:t>
            </w:r>
          </w:p>
        </w:tc>
        <w:tc>
          <w:tcPr>
            <w:tcW w:w="2228" w:type="dxa"/>
            <w:shd w:val="clear" w:color="auto" w:fill="FFFFFF" w:themeFill="background1"/>
          </w:tcPr>
          <w:p w:rsidR="004470BB" w:rsidRPr="00BF41EE" w:rsidRDefault="004470BB" w:rsidP="00DA589C">
            <w:pPr>
              <w:pStyle w:val="ListParagraph"/>
              <w:numPr>
                <w:ilvl w:val="0"/>
                <w:numId w:val="9"/>
              </w:numPr>
              <w:rPr>
                <w:rFonts w:ascii="Arial" w:hAnsi="Arial" w:cs="Arial"/>
                <w:sz w:val="20"/>
                <w:szCs w:val="20"/>
              </w:rPr>
            </w:pPr>
            <w:r w:rsidRPr="00BF41EE">
              <w:rPr>
                <w:rFonts w:ascii="Arial" w:hAnsi="Arial" w:cs="Arial"/>
                <w:sz w:val="20"/>
                <w:szCs w:val="20"/>
              </w:rPr>
              <w:lastRenderedPageBreak/>
              <w:t>Finalization of the sector department alignment process.</w:t>
            </w:r>
          </w:p>
          <w:p w:rsidR="004470BB" w:rsidRPr="00BF41EE" w:rsidRDefault="004470BB" w:rsidP="00E72C34">
            <w:pPr>
              <w:pStyle w:val="ListParagraph"/>
              <w:numPr>
                <w:ilvl w:val="0"/>
                <w:numId w:val="9"/>
              </w:numPr>
              <w:rPr>
                <w:rFonts w:ascii="Arial" w:hAnsi="Arial" w:cs="Arial"/>
                <w:sz w:val="20"/>
                <w:szCs w:val="20"/>
              </w:rPr>
            </w:pPr>
            <w:r w:rsidRPr="00BF41EE">
              <w:rPr>
                <w:rFonts w:ascii="Arial" w:hAnsi="Arial" w:cs="Arial"/>
                <w:sz w:val="20"/>
                <w:szCs w:val="20"/>
              </w:rPr>
              <w:t>Finalize Capital Investment Framework.</w:t>
            </w:r>
          </w:p>
        </w:tc>
        <w:tc>
          <w:tcPr>
            <w:tcW w:w="2210" w:type="dxa"/>
            <w:shd w:val="clear" w:color="auto" w:fill="FFFFFF" w:themeFill="background1"/>
          </w:tcPr>
          <w:p w:rsidR="00ED7AB5" w:rsidRDefault="00ED7AB5" w:rsidP="00ED7AB5">
            <w:pPr>
              <w:numPr>
                <w:ilvl w:val="0"/>
                <w:numId w:val="7"/>
              </w:numPr>
              <w:rPr>
                <w:rFonts w:ascii="Arial" w:hAnsi="Arial" w:cs="Arial"/>
                <w:sz w:val="20"/>
                <w:szCs w:val="20"/>
              </w:rPr>
            </w:pPr>
            <w:r w:rsidRPr="009506C8">
              <w:rPr>
                <w:rFonts w:ascii="Arial" w:hAnsi="Arial" w:cs="Arial"/>
                <w:sz w:val="20"/>
                <w:szCs w:val="20"/>
              </w:rPr>
              <w:t>Circulate Q3 performance reporting template to departments.</w:t>
            </w:r>
          </w:p>
          <w:p w:rsidR="00ED7AB5" w:rsidRPr="004A65C0" w:rsidRDefault="00ED7AB5" w:rsidP="00ED7AB5">
            <w:pPr>
              <w:numPr>
                <w:ilvl w:val="0"/>
                <w:numId w:val="7"/>
              </w:numPr>
              <w:rPr>
                <w:rFonts w:ascii="Arial" w:hAnsi="Arial" w:cs="Arial"/>
                <w:sz w:val="20"/>
                <w:szCs w:val="20"/>
              </w:rPr>
            </w:pPr>
            <w:r w:rsidRPr="004A65C0">
              <w:rPr>
                <w:rFonts w:ascii="Arial" w:hAnsi="Arial" w:cs="Arial"/>
                <w:sz w:val="20"/>
                <w:szCs w:val="20"/>
              </w:rPr>
              <w:t>Submission of performance reports for p</w:t>
            </w:r>
            <w:r>
              <w:rPr>
                <w:rFonts w:ascii="Arial" w:hAnsi="Arial" w:cs="Arial"/>
                <w:sz w:val="20"/>
                <w:szCs w:val="20"/>
              </w:rPr>
              <w:t xml:space="preserve">revious quarter/month by the </w:t>
            </w:r>
            <w:proofErr w:type="gramStart"/>
            <w:r>
              <w:rPr>
                <w:rFonts w:ascii="Arial" w:hAnsi="Arial" w:cs="Arial"/>
                <w:sz w:val="20"/>
                <w:szCs w:val="20"/>
              </w:rPr>
              <w:t>1</w:t>
            </w:r>
            <w:r w:rsidRPr="00642D5B">
              <w:rPr>
                <w:rFonts w:ascii="Arial" w:hAnsi="Arial" w:cs="Arial"/>
                <w:sz w:val="20"/>
                <w:szCs w:val="20"/>
                <w:vertAlign w:val="superscript"/>
              </w:rPr>
              <w:t>st</w:t>
            </w:r>
            <w:r>
              <w:rPr>
                <w:rFonts w:ascii="Arial" w:hAnsi="Arial" w:cs="Arial"/>
                <w:sz w:val="20"/>
                <w:szCs w:val="20"/>
              </w:rPr>
              <w:t xml:space="preserve"> </w:t>
            </w:r>
            <w:r w:rsidRPr="004A65C0">
              <w:rPr>
                <w:rFonts w:ascii="Arial" w:hAnsi="Arial" w:cs="Arial"/>
                <w:sz w:val="20"/>
                <w:szCs w:val="20"/>
              </w:rPr>
              <w:t xml:space="preserve"> working</w:t>
            </w:r>
            <w:proofErr w:type="gramEnd"/>
            <w:r w:rsidRPr="004A65C0">
              <w:rPr>
                <w:rFonts w:ascii="Arial" w:hAnsi="Arial" w:cs="Arial"/>
                <w:sz w:val="20"/>
                <w:szCs w:val="20"/>
              </w:rPr>
              <w:t xml:space="preserve"> day of the month.</w:t>
            </w:r>
          </w:p>
          <w:p w:rsidR="00ED7AB5" w:rsidRPr="004A65C0" w:rsidRDefault="00ED7AB5" w:rsidP="00ED7AB5">
            <w:pPr>
              <w:numPr>
                <w:ilvl w:val="0"/>
                <w:numId w:val="7"/>
              </w:numPr>
              <w:rPr>
                <w:rFonts w:ascii="Arial" w:hAnsi="Arial" w:cs="Arial"/>
                <w:sz w:val="20"/>
                <w:szCs w:val="20"/>
              </w:rPr>
            </w:pPr>
            <w:r w:rsidRPr="004A65C0">
              <w:rPr>
                <w:rFonts w:ascii="Arial" w:hAnsi="Arial" w:cs="Arial"/>
                <w:sz w:val="20"/>
                <w:szCs w:val="20"/>
              </w:rPr>
              <w:t>PMS Re</w:t>
            </w:r>
            <w:r>
              <w:rPr>
                <w:rFonts w:ascii="Arial" w:hAnsi="Arial" w:cs="Arial"/>
                <w:sz w:val="20"/>
                <w:szCs w:val="20"/>
              </w:rPr>
              <w:t xml:space="preserve">view of PMS reports from the </w:t>
            </w:r>
            <w:proofErr w:type="gramStart"/>
            <w:r>
              <w:rPr>
                <w:rFonts w:ascii="Arial" w:hAnsi="Arial" w:cs="Arial"/>
                <w:sz w:val="20"/>
                <w:szCs w:val="20"/>
              </w:rPr>
              <w:t>2</w:t>
            </w:r>
            <w:r w:rsidRPr="00642D5B">
              <w:rPr>
                <w:rFonts w:ascii="Arial" w:hAnsi="Arial" w:cs="Arial"/>
                <w:sz w:val="20"/>
                <w:szCs w:val="20"/>
                <w:vertAlign w:val="superscript"/>
              </w:rPr>
              <w:t>nd</w:t>
            </w:r>
            <w:r>
              <w:rPr>
                <w:rFonts w:ascii="Arial" w:hAnsi="Arial" w:cs="Arial"/>
                <w:sz w:val="20"/>
                <w:szCs w:val="20"/>
              </w:rPr>
              <w:t xml:space="preserve"> </w:t>
            </w:r>
            <w:r w:rsidRPr="004A65C0">
              <w:rPr>
                <w:rFonts w:ascii="Arial" w:hAnsi="Arial" w:cs="Arial"/>
                <w:sz w:val="20"/>
                <w:szCs w:val="20"/>
              </w:rPr>
              <w:t xml:space="preserve"> working</w:t>
            </w:r>
            <w:proofErr w:type="gramEnd"/>
            <w:r w:rsidRPr="004A65C0">
              <w:rPr>
                <w:rFonts w:ascii="Arial" w:hAnsi="Arial" w:cs="Arial"/>
                <w:sz w:val="20"/>
                <w:szCs w:val="20"/>
              </w:rPr>
              <w:t xml:space="preserve"> day of the month to the 13th working day of the month. </w:t>
            </w:r>
          </w:p>
          <w:p w:rsidR="00ED7AB5" w:rsidRPr="004A65C0" w:rsidRDefault="00ED7AB5" w:rsidP="00ED7AB5">
            <w:pPr>
              <w:numPr>
                <w:ilvl w:val="0"/>
                <w:numId w:val="7"/>
              </w:numPr>
              <w:rPr>
                <w:rFonts w:ascii="Arial" w:hAnsi="Arial" w:cs="Arial"/>
                <w:sz w:val="20"/>
                <w:szCs w:val="20"/>
              </w:rPr>
            </w:pPr>
            <w:r w:rsidRPr="004A65C0">
              <w:rPr>
                <w:rFonts w:ascii="Arial" w:hAnsi="Arial" w:cs="Arial"/>
                <w:sz w:val="20"/>
                <w:szCs w:val="20"/>
              </w:rPr>
              <w:t xml:space="preserve">PMS Support meeting with departments from the 15th to the 25th of every month </w:t>
            </w:r>
          </w:p>
          <w:p w:rsidR="00ED7AB5" w:rsidRPr="004A65C0" w:rsidRDefault="00ED7AB5" w:rsidP="00ED7AB5">
            <w:pPr>
              <w:numPr>
                <w:ilvl w:val="0"/>
                <w:numId w:val="7"/>
              </w:numPr>
              <w:rPr>
                <w:rFonts w:ascii="Arial" w:hAnsi="Arial" w:cs="Arial"/>
                <w:sz w:val="20"/>
                <w:szCs w:val="20"/>
              </w:rPr>
            </w:pPr>
            <w:r w:rsidRPr="004A65C0">
              <w:rPr>
                <w:rFonts w:ascii="Arial" w:hAnsi="Arial" w:cs="Arial"/>
                <w:sz w:val="20"/>
                <w:szCs w:val="20"/>
              </w:rPr>
              <w:t>Scheduling of meeting with SED’s and PMS on the 25th working day of every month</w:t>
            </w:r>
          </w:p>
          <w:p w:rsidR="00ED7AB5" w:rsidRPr="004A65C0" w:rsidRDefault="00ED7AB5" w:rsidP="00ED7AB5">
            <w:pPr>
              <w:numPr>
                <w:ilvl w:val="0"/>
                <w:numId w:val="7"/>
              </w:numPr>
              <w:rPr>
                <w:rFonts w:ascii="Arial" w:hAnsi="Arial" w:cs="Arial"/>
                <w:sz w:val="20"/>
                <w:szCs w:val="20"/>
              </w:rPr>
            </w:pPr>
            <w:r>
              <w:rPr>
                <w:rFonts w:ascii="Arial" w:hAnsi="Arial" w:cs="Arial"/>
                <w:sz w:val="20"/>
                <w:szCs w:val="20"/>
              </w:rPr>
              <w:t xml:space="preserve">Submission of the Quarter 3 Performance </w:t>
            </w:r>
            <w:r w:rsidRPr="004A65C0">
              <w:rPr>
                <w:rFonts w:ascii="Arial" w:hAnsi="Arial" w:cs="Arial"/>
                <w:sz w:val="20"/>
                <w:szCs w:val="20"/>
              </w:rPr>
              <w:t>assessment report to Inter</w:t>
            </w:r>
            <w:r>
              <w:rPr>
                <w:rFonts w:ascii="Arial" w:hAnsi="Arial" w:cs="Arial"/>
                <w:sz w:val="20"/>
                <w:szCs w:val="20"/>
              </w:rPr>
              <w:t xml:space="preserve">nal </w:t>
            </w:r>
            <w:r>
              <w:rPr>
                <w:rFonts w:ascii="Arial" w:hAnsi="Arial" w:cs="Arial"/>
                <w:sz w:val="20"/>
                <w:szCs w:val="20"/>
              </w:rPr>
              <w:lastRenderedPageBreak/>
              <w:t xml:space="preserve">Audit by the 15th of April 2021. </w:t>
            </w:r>
          </w:p>
          <w:p w:rsidR="00ED7AB5" w:rsidRDefault="00ED7AB5" w:rsidP="00ED7AB5">
            <w:pPr>
              <w:numPr>
                <w:ilvl w:val="0"/>
                <w:numId w:val="7"/>
              </w:numPr>
              <w:rPr>
                <w:rFonts w:ascii="Arial" w:hAnsi="Arial" w:cs="Arial"/>
                <w:sz w:val="20"/>
                <w:szCs w:val="20"/>
              </w:rPr>
            </w:pPr>
            <w:r>
              <w:rPr>
                <w:rFonts w:ascii="Arial" w:hAnsi="Arial" w:cs="Arial"/>
                <w:sz w:val="20"/>
                <w:szCs w:val="20"/>
              </w:rPr>
              <w:t xml:space="preserve">Submit the Quarter 3 </w:t>
            </w:r>
            <w:r w:rsidRPr="004A65C0">
              <w:rPr>
                <w:rFonts w:ascii="Arial" w:hAnsi="Arial" w:cs="Arial"/>
                <w:sz w:val="20"/>
                <w:szCs w:val="20"/>
              </w:rPr>
              <w:t xml:space="preserve"> performance assessment to Mayor/EXCO by</w:t>
            </w:r>
          </w:p>
          <w:p w:rsidR="00ED7AB5" w:rsidRPr="004A65C0" w:rsidRDefault="00ED7AB5" w:rsidP="00ED7AB5">
            <w:pPr>
              <w:numPr>
                <w:ilvl w:val="0"/>
                <w:numId w:val="7"/>
              </w:numPr>
              <w:rPr>
                <w:rFonts w:ascii="Arial" w:hAnsi="Arial" w:cs="Arial"/>
                <w:sz w:val="20"/>
                <w:szCs w:val="20"/>
              </w:rPr>
            </w:pPr>
            <w:r w:rsidRPr="0094671F">
              <w:rPr>
                <w:rFonts w:ascii="Arial" w:hAnsi="Arial" w:cs="Arial"/>
                <w:sz w:val="20"/>
                <w:szCs w:val="20"/>
              </w:rPr>
              <w:t xml:space="preserve">Public Consultation on Draft PMS as part of IDP/Budget </w:t>
            </w:r>
            <w:r>
              <w:rPr>
                <w:rFonts w:ascii="Arial" w:hAnsi="Arial" w:cs="Arial"/>
                <w:sz w:val="20"/>
                <w:szCs w:val="20"/>
              </w:rPr>
              <w:t xml:space="preserve">2021/22 </w:t>
            </w:r>
            <w:r w:rsidRPr="0094671F">
              <w:rPr>
                <w:rFonts w:ascii="Arial" w:hAnsi="Arial" w:cs="Arial"/>
                <w:sz w:val="20"/>
                <w:szCs w:val="20"/>
              </w:rPr>
              <w:t>roadshows.</w:t>
            </w:r>
          </w:p>
          <w:p w:rsidR="00ED7AB5" w:rsidRPr="0094671F" w:rsidRDefault="00ED7AB5" w:rsidP="00ED7AB5">
            <w:pPr>
              <w:numPr>
                <w:ilvl w:val="0"/>
                <w:numId w:val="7"/>
              </w:numPr>
              <w:rPr>
                <w:rFonts w:ascii="Arial" w:hAnsi="Arial" w:cs="Arial"/>
                <w:sz w:val="20"/>
                <w:szCs w:val="20"/>
              </w:rPr>
            </w:pPr>
            <w:r w:rsidRPr="0094671F">
              <w:rPr>
                <w:rFonts w:ascii="Arial" w:hAnsi="Arial" w:cs="Arial"/>
                <w:sz w:val="20"/>
                <w:szCs w:val="20"/>
              </w:rPr>
              <w:t xml:space="preserve">Publicise Oversight Report </w:t>
            </w:r>
            <w:r w:rsidRPr="0094671F">
              <w:rPr>
                <w:rFonts w:ascii="Arial" w:hAnsi="Arial" w:cs="Arial"/>
                <w:b/>
                <w:sz w:val="20"/>
                <w:szCs w:val="20"/>
              </w:rPr>
              <w:t>MFMA Sec 129(3)</w:t>
            </w:r>
            <w:r w:rsidRPr="0094671F">
              <w:rPr>
                <w:rFonts w:ascii="Arial" w:hAnsi="Arial" w:cs="Arial"/>
                <w:sz w:val="20"/>
                <w:szCs w:val="20"/>
              </w:rPr>
              <w:t>].</w:t>
            </w:r>
          </w:p>
          <w:p w:rsidR="00ED7AB5" w:rsidRPr="0094671F" w:rsidRDefault="00ED7AB5" w:rsidP="00ED7AB5">
            <w:pPr>
              <w:numPr>
                <w:ilvl w:val="0"/>
                <w:numId w:val="7"/>
              </w:numPr>
              <w:rPr>
                <w:rFonts w:ascii="Arial" w:hAnsi="Arial" w:cs="Arial"/>
                <w:sz w:val="20"/>
                <w:szCs w:val="20"/>
              </w:rPr>
            </w:pPr>
            <w:r w:rsidRPr="0094671F">
              <w:rPr>
                <w:rFonts w:ascii="Arial" w:hAnsi="Arial" w:cs="Arial"/>
                <w:sz w:val="20"/>
                <w:szCs w:val="20"/>
              </w:rPr>
              <w:t>Submit Annual Report to Provincial Legislature/MEC</w:t>
            </w:r>
            <w:r>
              <w:rPr>
                <w:rFonts w:ascii="Arial" w:hAnsi="Arial" w:cs="Arial"/>
                <w:sz w:val="20"/>
                <w:szCs w:val="20"/>
              </w:rPr>
              <w:t xml:space="preserve"> Local Government </w:t>
            </w:r>
            <w:r w:rsidRPr="0094671F">
              <w:rPr>
                <w:rFonts w:ascii="Arial" w:hAnsi="Arial" w:cs="Arial"/>
                <w:b/>
                <w:sz w:val="20"/>
                <w:szCs w:val="20"/>
              </w:rPr>
              <w:t>MFMA Sec 132(2)</w:t>
            </w:r>
            <w:r w:rsidRPr="0094671F">
              <w:rPr>
                <w:rFonts w:ascii="Arial" w:hAnsi="Arial" w:cs="Arial"/>
                <w:sz w:val="20"/>
                <w:szCs w:val="20"/>
              </w:rPr>
              <w:t xml:space="preserve">]. </w:t>
            </w:r>
          </w:p>
          <w:p w:rsidR="004470BB" w:rsidRPr="00BF41EE" w:rsidRDefault="00ED7AB5" w:rsidP="00ED7AB5">
            <w:pPr>
              <w:numPr>
                <w:ilvl w:val="0"/>
                <w:numId w:val="7"/>
              </w:numPr>
              <w:rPr>
                <w:rFonts w:ascii="Arial" w:hAnsi="Arial" w:cs="Arial"/>
                <w:sz w:val="20"/>
                <w:szCs w:val="20"/>
              </w:rPr>
            </w:pPr>
            <w:r w:rsidRPr="0094671F">
              <w:rPr>
                <w:rFonts w:ascii="Arial" w:hAnsi="Arial" w:cs="Arial"/>
                <w:sz w:val="20"/>
                <w:szCs w:val="20"/>
              </w:rPr>
              <w:t>Public Consultation process on Draft PMS together with IDP and Budget.</w:t>
            </w:r>
          </w:p>
        </w:tc>
        <w:tc>
          <w:tcPr>
            <w:tcW w:w="2250" w:type="dxa"/>
            <w:shd w:val="clear" w:color="auto" w:fill="auto"/>
          </w:tcPr>
          <w:p w:rsidR="004470BB" w:rsidRPr="00BF41EE" w:rsidRDefault="004470BB" w:rsidP="00E72C34">
            <w:pPr>
              <w:numPr>
                <w:ilvl w:val="0"/>
                <w:numId w:val="14"/>
              </w:numPr>
              <w:rPr>
                <w:rFonts w:ascii="Arial" w:hAnsi="Arial" w:cs="Arial"/>
                <w:sz w:val="20"/>
                <w:szCs w:val="20"/>
              </w:rPr>
            </w:pPr>
            <w:r w:rsidRPr="00BF41EE">
              <w:rPr>
                <w:rFonts w:ascii="Arial" w:hAnsi="Arial" w:cs="Arial"/>
                <w:sz w:val="20"/>
                <w:szCs w:val="20"/>
              </w:rPr>
              <w:lastRenderedPageBreak/>
              <w:t>Consultation with national and provincial treasuries and finalise sector plans for water, sanitation, electricity etc.</w:t>
            </w:r>
          </w:p>
          <w:p w:rsidR="004470BB" w:rsidRPr="00BF41EE" w:rsidRDefault="004470BB" w:rsidP="00E72C34">
            <w:pPr>
              <w:numPr>
                <w:ilvl w:val="0"/>
                <w:numId w:val="14"/>
              </w:numPr>
              <w:rPr>
                <w:rFonts w:ascii="Arial" w:eastAsia="Arial Unicode MS" w:hAnsi="Arial" w:cs="Arial"/>
                <w:sz w:val="20"/>
                <w:szCs w:val="20"/>
              </w:rPr>
            </w:pPr>
            <w:r w:rsidRPr="00BF41EE">
              <w:rPr>
                <w:rFonts w:ascii="Arial" w:hAnsi="Arial" w:cs="Arial"/>
                <w:b/>
                <w:bCs/>
                <w:sz w:val="20"/>
                <w:szCs w:val="20"/>
              </w:rPr>
              <w:t>MFMA s 21</w:t>
            </w:r>
          </w:p>
          <w:p w:rsidR="004470BB" w:rsidRPr="00BF41EE" w:rsidRDefault="004470BB" w:rsidP="00E72C34">
            <w:pPr>
              <w:numPr>
                <w:ilvl w:val="0"/>
                <w:numId w:val="14"/>
              </w:numPr>
              <w:rPr>
                <w:rFonts w:ascii="Arial" w:hAnsi="Arial" w:cs="Arial"/>
                <w:sz w:val="20"/>
                <w:szCs w:val="20"/>
              </w:rPr>
            </w:pPr>
            <w:r w:rsidRPr="00BF41EE">
              <w:rPr>
                <w:rFonts w:ascii="Arial" w:hAnsi="Arial" w:cs="Arial"/>
                <w:sz w:val="20"/>
                <w:szCs w:val="20"/>
              </w:rPr>
              <w:t>Public hearings on the budget, and council debate.</w:t>
            </w:r>
          </w:p>
          <w:p w:rsidR="004470BB" w:rsidRPr="00BF41EE" w:rsidRDefault="004470BB" w:rsidP="00E72C34">
            <w:pPr>
              <w:numPr>
                <w:ilvl w:val="0"/>
                <w:numId w:val="14"/>
              </w:numPr>
              <w:rPr>
                <w:rFonts w:ascii="Arial" w:hAnsi="Arial" w:cs="Arial"/>
                <w:sz w:val="20"/>
                <w:szCs w:val="20"/>
              </w:rPr>
            </w:pPr>
            <w:r w:rsidRPr="00BF41EE">
              <w:rPr>
                <w:rFonts w:ascii="Arial" w:hAnsi="Arial" w:cs="Arial"/>
                <w:b/>
                <w:sz w:val="20"/>
                <w:szCs w:val="20"/>
              </w:rPr>
              <w:t xml:space="preserve">MFMA s 23, 24; MSA </w:t>
            </w:r>
            <w:r w:rsidR="005F109A" w:rsidRPr="00BF41EE">
              <w:rPr>
                <w:rFonts w:ascii="Arial" w:hAnsi="Arial" w:cs="Arial"/>
                <w:b/>
                <w:sz w:val="20"/>
                <w:szCs w:val="20"/>
              </w:rPr>
              <w:t>Ch.</w:t>
            </w:r>
            <w:r w:rsidRPr="00BF41EE">
              <w:rPr>
                <w:rFonts w:ascii="Arial" w:hAnsi="Arial" w:cs="Arial"/>
                <w:b/>
                <w:sz w:val="20"/>
                <w:szCs w:val="20"/>
              </w:rPr>
              <w:t xml:space="preserve"> 4 as amended.</w:t>
            </w:r>
          </w:p>
          <w:p w:rsidR="004470BB" w:rsidRPr="00BF41EE" w:rsidRDefault="004470BB" w:rsidP="00E72C34">
            <w:pPr>
              <w:numPr>
                <w:ilvl w:val="0"/>
                <w:numId w:val="14"/>
              </w:numPr>
              <w:rPr>
                <w:rFonts w:ascii="Arial" w:hAnsi="Arial" w:cs="Arial"/>
                <w:sz w:val="20"/>
                <w:szCs w:val="20"/>
              </w:rPr>
            </w:pPr>
            <w:r w:rsidRPr="00BF41EE">
              <w:rPr>
                <w:rFonts w:ascii="Arial" w:hAnsi="Arial" w:cs="Arial"/>
                <w:sz w:val="20"/>
                <w:szCs w:val="20"/>
              </w:rPr>
              <w:t>Entity board of directors to approve the budget of the entity not later than 30 days before the start of the financial year, taking into account any hearings or recommendation of the council of the parent municipality.</w:t>
            </w:r>
          </w:p>
          <w:p w:rsidR="004470BB" w:rsidRPr="00BF41EE" w:rsidRDefault="004470BB" w:rsidP="00E72C34">
            <w:pPr>
              <w:numPr>
                <w:ilvl w:val="0"/>
                <w:numId w:val="14"/>
              </w:numPr>
              <w:rPr>
                <w:rFonts w:ascii="Arial" w:hAnsi="Arial" w:cs="Arial"/>
                <w:sz w:val="20"/>
                <w:szCs w:val="20"/>
              </w:rPr>
            </w:pPr>
            <w:r w:rsidRPr="00BF41EE">
              <w:rPr>
                <w:rFonts w:ascii="Arial" w:hAnsi="Arial" w:cs="Arial"/>
                <w:b/>
                <w:sz w:val="20"/>
                <w:szCs w:val="20"/>
              </w:rPr>
              <w:t>MFMA s 87.</w:t>
            </w:r>
          </w:p>
        </w:tc>
        <w:tc>
          <w:tcPr>
            <w:tcW w:w="2042" w:type="dxa"/>
            <w:shd w:val="clear" w:color="auto" w:fill="auto"/>
          </w:tcPr>
          <w:p w:rsidR="004470BB" w:rsidRPr="00BF41EE" w:rsidRDefault="004470BB" w:rsidP="00E72C34">
            <w:pPr>
              <w:numPr>
                <w:ilvl w:val="0"/>
                <w:numId w:val="14"/>
              </w:numPr>
              <w:rPr>
                <w:rFonts w:ascii="Arial" w:eastAsia="Arial Unicode MS" w:hAnsi="Arial" w:cs="Arial"/>
                <w:sz w:val="20"/>
                <w:szCs w:val="20"/>
              </w:rPr>
            </w:pPr>
            <w:r w:rsidRPr="00BF41EE">
              <w:rPr>
                <w:rFonts w:ascii="Arial" w:hAnsi="Arial" w:cs="Arial"/>
                <w:sz w:val="20"/>
                <w:szCs w:val="20"/>
              </w:rPr>
              <w:t>Accounting officer assists the Mayor in revising budget documentation in accordance with consultative processes and taking into account the results from the third quarterly review of the current year</w:t>
            </w:r>
          </w:p>
          <w:p w:rsidR="004470BB" w:rsidRPr="00BF41EE" w:rsidRDefault="004470BB" w:rsidP="00E72C34">
            <w:pPr>
              <w:numPr>
                <w:ilvl w:val="0"/>
                <w:numId w:val="14"/>
              </w:numPr>
              <w:rPr>
                <w:rFonts w:ascii="Arial" w:eastAsia="Arial Unicode MS" w:hAnsi="Arial" w:cs="Arial"/>
                <w:sz w:val="20"/>
                <w:szCs w:val="20"/>
              </w:rPr>
            </w:pPr>
            <w:r w:rsidRPr="00BF41EE">
              <w:rPr>
                <w:rFonts w:ascii="Arial" w:hAnsi="Arial" w:cs="Arial"/>
                <w:sz w:val="20"/>
                <w:szCs w:val="20"/>
              </w:rPr>
              <w:t>Accounting officer assists the Mayor in preparing the final budget documentation for consideration for approval at least 30 days before the start of the budget year taking into account consultative processes and any other new information of a material nature.</w:t>
            </w:r>
          </w:p>
        </w:tc>
        <w:tc>
          <w:tcPr>
            <w:tcW w:w="2615" w:type="dxa"/>
            <w:shd w:val="clear" w:color="auto" w:fill="auto"/>
          </w:tcPr>
          <w:p w:rsidR="004470BB" w:rsidRPr="00BF41EE" w:rsidRDefault="004470BB" w:rsidP="00E72C34">
            <w:pPr>
              <w:numPr>
                <w:ilvl w:val="0"/>
                <w:numId w:val="14"/>
              </w:numPr>
              <w:rPr>
                <w:rFonts w:ascii="Arial" w:hAnsi="Arial" w:cs="Arial"/>
                <w:sz w:val="20"/>
                <w:szCs w:val="20"/>
              </w:rPr>
            </w:pPr>
            <w:r w:rsidRPr="00BF41EE">
              <w:rPr>
                <w:rFonts w:ascii="Arial" w:hAnsi="Arial" w:cs="Arial"/>
                <w:sz w:val="20"/>
                <w:szCs w:val="20"/>
              </w:rPr>
              <w:t>Consultation with National and Provincial Treasuries and finalise sector plans, water and sanitation, electricity, etc.</w:t>
            </w:r>
          </w:p>
          <w:p w:rsidR="004470BB" w:rsidRPr="00BF41EE" w:rsidRDefault="004470BB" w:rsidP="00E72C34">
            <w:pPr>
              <w:numPr>
                <w:ilvl w:val="0"/>
                <w:numId w:val="14"/>
              </w:numPr>
              <w:rPr>
                <w:rFonts w:ascii="Arial" w:hAnsi="Arial" w:cs="Arial"/>
                <w:sz w:val="20"/>
                <w:szCs w:val="20"/>
              </w:rPr>
            </w:pPr>
            <w:r w:rsidRPr="00BF41EE">
              <w:rPr>
                <w:rFonts w:ascii="Arial" w:hAnsi="Arial" w:cs="Arial"/>
                <w:sz w:val="20"/>
                <w:szCs w:val="20"/>
              </w:rPr>
              <w:t>Public hearings on the Budget, Council Debate on Budget and Plans.</w:t>
            </w:r>
          </w:p>
          <w:p w:rsidR="004470BB" w:rsidRPr="00BF41EE" w:rsidRDefault="004470BB" w:rsidP="00E72C34">
            <w:pPr>
              <w:numPr>
                <w:ilvl w:val="0"/>
                <w:numId w:val="14"/>
              </w:numPr>
              <w:rPr>
                <w:rFonts w:ascii="Arial" w:hAnsi="Arial" w:cs="Arial"/>
                <w:sz w:val="20"/>
                <w:szCs w:val="20"/>
              </w:rPr>
            </w:pPr>
            <w:r w:rsidRPr="00BF41EE">
              <w:rPr>
                <w:rFonts w:ascii="Arial" w:hAnsi="Arial" w:cs="Arial"/>
                <w:sz w:val="20"/>
                <w:szCs w:val="20"/>
              </w:rPr>
              <w:t>Public hearings on the Budget, Council Debate on Budget and Plans.</w:t>
            </w:r>
          </w:p>
          <w:p w:rsidR="004470BB" w:rsidRPr="00BF41EE" w:rsidRDefault="004470BB" w:rsidP="00E72C34">
            <w:pPr>
              <w:numPr>
                <w:ilvl w:val="0"/>
                <w:numId w:val="14"/>
              </w:numPr>
              <w:rPr>
                <w:rFonts w:ascii="Arial" w:hAnsi="Arial" w:cs="Arial"/>
                <w:sz w:val="20"/>
                <w:szCs w:val="20"/>
              </w:rPr>
            </w:pPr>
            <w:r w:rsidRPr="00BF41EE">
              <w:rPr>
                <w:rFonts w:ascii="Arial" w:hAnsi="Arial" w:cs="Arial"/>
                <w:sz w:val="20"/>
                <w:szCs w:val="20"/>
              </w:rPr>
              <w:t>Council adopts budget, resolutions, capital implementation plans, objectives and changes in IDP.</w:t>
            </w:r>
          </w:p>
        </w:tc>
      </w:tr>
      <w:tr w:rsidR="002E16A8" w:rsidRPr="00BF41EE" w:rsidTr="00960288">
        <w:trPr>
          <w:jc w:val="center"/>
        </w:trPr>
        <w:tc>
          <w:tcPr>
            <w:tcW w:w="1800" w:type="dxa"/>
            <w:shd w:val="clear" w:color="auto" w:fill="D9D9D9"/>
          </w:tcPr>
          <w:p w:rsidR="002E16A8" w:rsidRPr="00BF41EE" w:rsidRDefault="008070D7" w:rsidP="002E16A8">
            <w:pPr>
              <w:rPr>
                <w:rFonts w:ascii="Arial" w:hAnsi="Arial" w:cs="Arial"/>
                <w:b/>
                <w:sz w:val="20"/>
                <w:szCs w:val="20"/>
              </w:rPr>
            </w:pPr>
            <w:r w:rsidRPr="00BF41EE">
              <w:rPr>
                <w:rFonts w:ascii="Arial" w:hAnsi="Arial" w:cs="Arial"/>
                <w:b/>
                <w:sz w:val="20"/>
                <w:szCs w:val="20"/>
              </w:rPr>
              <w:lastRenderedPageBreak/>
              <w:t>MAY. 2021</w:t>
            </w: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p w:rsidR="002E16A8" w:rsidRPr="00BF41EE" w:rsidRDefault="002E16A8" w:rsidP="002E16A8">
            <w:pPr>
              <w:rPr>
                <w:rFonts w:ascii="Arial" w:hAnsi="Arial" w:cs="Arial"/>
                <w:b/>
                <w:sz w:val="20"/>
                <w:szCs w:val="20"/>
              </w:rPr>
            </w:pPr>
          </w:p>
        </w:tc>
        <w:tc>
          <w:tcPr>
            <w:tcW w:w="2245" w:type="dxa"/>
            <w:shd w:val="clear" w:color="auto" w:fill="auto"/>
          </w:tcPr>
          <w:p w:rsidR="002E16A8" w:rsidRPr="00BF41EE" w:rsidRDefault="002E16A8" w:rsidP="00E72C34">
            <w:pPr>
              <w:numPr>
                <w:ilvl w:val="0"/>
                <w:numId w:val="12"/>
              </w:numPr>
              <w:rPr>
                <w:rFonts w:ascii="Arial" w:hAnsi="Arial" w:cs="Arial"/>
                <w:sz w:val="20"/>
                <w:szCs w:val="20"/>
              </w:rPr>
            </w:pPr>
            <w:r w:rsidRPr="00BF41EE">
              <w:rPr>
                <w:rFonts w:ascii="Arial" w:hAnsi="Arial" w:cs="Arial"/>
                <w:sz w:val="20"/>
                <w:szCs w:val="20"/>
              </w:rPr>
              <w:lastRenderedPageBreak/>
              <w:t xml:space="preserve">Third IDP RF meeting to consider the amendments to </w:t>
            </w:r>
            <w:r w:rsidRPr="00BF41EE">
              <w:rPr>
                <w:rFonts w:ascii="Arial" w:hAnsi="Arial" w:cs="Arial"/>
                <w:sz w:val="20"/>
                <w:szCs w:val="20"/>
              </w:rPr>
              <w:lastRenderedPageBreak/>
              <w:t>the Final IDP document.</w:t>
            </w:r>
          </w:p>
          <w:p w:rsidR="002E16A8" w:rsidRPr="00BF41EE" w:rsidRDefault="002E16A8" w:rsidP="00E72C34">
            <w:pPr>
              <w:numPr>
                <w:ilvl w:val="0"/>
                <w:numId w:val="12"/>
              </w:numPr>
              <w:rPr>
                <w:rFonts w:ascii="Arial" w:hAnsi="Arial" w:cs="Arial"/>
                <w:sz w:val="20"/>
                <w:szCs w:val="20"/>
              </w:rPr>
            </w:pPr>
            <w:r w:rsidRPr="00BF41EE">
              <w:rPr>
                <w:rFonts w:ascii="Arial" w:hAnsi="Arial" w:cs="Arial"/>
                <w:sz w:val="20"/>
                <w:szCs w:val="20"/>
              </w:rPr>
              <w:t>Public H</w:t>
            </w:r>
            <w:r w:rsidR="00690CBF" w:rsidRPr="00BF41EE">
              <w:rPr>
                <w:rFonts w:ascii="Arial" w:hAnsi="Arial" w:cs="Arial"/>
                <w:sz w:val="20"/>
                <w:szCs w:val="20"/>
              </w:rPr>
              <w:t>earing on the Draft budget (2021/22</w:t>
            </w:r>
            <w:r w:rsidRPr="00BF41EE">
              <w:rPr>
                <w:rFonts w:ascii="Arial" w:hAnsi="Arial" w:cs="Arial"/>
                <w:sz w:val="20"/>
                <w:szCs w:val="20"/>
              </w:rPr>
              <w:t>).</w:t>
            </w:r>
          </w:p>
          <w:p w:rsidR="002E16A8" w:rsidRPr="00BF41EE" w:rsidRDefault="00690CBF" w:rsidP="00E72C34">
            <w:pPr>
              <w:numPr>
                <w:ilvl w:val="0"/>
                <w:numId w:val="12"/>
              </w:numPr>
              <w:rPr>
                <w:rFonts w:ascii="Arial" w:hAnsi="Arial" w:cs="Arial"/>
                <w:sz w:val="20"/>
                <w:szCs w:val="20"/>
              </w:rPr>
            </w:pPr>
            <w:r w:rsidRPr="00BF41EE">
              <w:rPr>
                <w:rFonts w:ascii="Arial" w:hAnsi="Arial" w:cs="Arial"/>
                <w:sz w:val="20"/>
                <w:szCs w:val="20"/>
              </w:rPr>
              <w:t>Finalization of the IDP (2021/22</w:t>
            </w:r>
            <w:r w:rsidR="002E16A8" w:rsidRPr="00BF41EE">
              <w:rPr>
                <w:rFonts w:ascii="Arial" w:hAnsi="Arial" w:cs="Arial"/>
                <w:sz w:val="20"/>
                <w:szCs w:val="20"/>
              </w:rPr>
              <w:t>).</w:t>
            </w:r>
          </w:p>
          <w:p w:rsidR="002E16A8" w:rsidRPr="00BF41EE" w:rsidRDefault="002E16A8" w:rsidP="00E72C34">
            <w:pPr>
              <w:numPr>
                <w:ilvl w:val="0"/>
                <w:numId w:val="12"/>
              </w:numPr>
              <w:rPr>
                <w:rFonts w:ascii="Arial" w:hAnsi="Arial" w:cs="Arial"/>
                <w:sz w:val="20"/>
                <w:szCs w:val="20"/>
              </w:rPr>
            </w:pPr>
            <w:smartTag w:uri="urn:schemas-microsoft-com:office:smarttags" w:element="stockticker">
              <w:r w:rsidRPr="00BF41EE">
                <w:rPr>
                  <w:rFonts w:ascii="Arial" w:hAnsi="Arial" w:cs="Arial"/>
                  <w:sz w:val="20"/>
                  <w:szCs w:val="20"/>
                </w:rPr>
                <w:t>EXCO</w:t>
              </w:r>
            </w:smartTag>
            <w:r w:rsidRPr="00BF41EE">
              <w:rPr>
                <w:rFonts w:ascii="Arial" w:hAnsi="Arial" w:cs="Arial"/>
                <w:sz w:val="20"/>
                <w:szCs w:val="20"/>
              </w:rPr>
              <w:t xml:space="preserve">/Council adoption/approval of the </w:t>
            </w:r>
            <w:r w:rsidR="00690CBF" w:rsidRPr="00BF41EE">
              <w:rPr>
                <w:rFonts w:ascii="Arial" w:hAnsi="Arial" w:cs="Arial"/>
                <w:sz w:val="20"/>
                <w:szCs w:val="20"/>
              </w:rPr>
              <w:t>Final IDP (2021/22</w:t>
            </w:r>
            <w:r w:rsidRPr="00BF41EE">
              <w:rPr>
                <w:rFonts w:ascii="Arial" w:hAnsi="Arial" w:cs="Arial"/>
                <w:sz w:val="20"/>
                <w:szCs w:val="20"/>
              </w:rPr>
              <w:t>).</w:t>
            </w:r>
          </w:p>
        </w:tc>
        <w:tc>
          <w:tcPr>
            <w:tcW w:w="2228" w:type="dxa"/>
            <w:shd w:val="clear" w:color="auto" w:fill="FFFFFF" w:themeFill="background1"/>
          </w:tcPr>
          <w:p w:rsidR="002E16A8" w:rsidRPr="00BF41EE" w:rsidRDefault="002E16A8" w:rsidP="00E72C34">
            <w:pPr>
              <w:numPr>
                <w:ilvl w:val="0"/>
                <w:numId w:val="12"/>
              </w:numPr>
              <w:rPr>
                <w:rFonts w:ascii="Arial" w:hAnsi="Arial" w:cs="Arial"/>
                <w:sz w:val="20"/>
                <w:szCs w:val="20"/>
              </w:rPr>
            </w:pPr>
            <w:r w:rsidRPr="00BF41EE">
              <w:rPr>
                <w:rFonts w:ascii="Arial" w:hAnsi="Arial" w:cs="Arial"/>
                <w:sz w:val="20"/>
                <w:szCs w:val="20"/>
              </w:rPr>
              <w:lastRenderedPageBreak/>
              <w:t>IDP RF meeting to deliberate on changes to the SDF.</w:t>
            </w:r>
          </w:p>
          <w:p w:rsidR="002E16A8" w:rsidRPr="00BF41EE" w:rsidRDefault="002E16A8" w:rsidP="00E72C34">
            <w:pPr>
              <w:numPr>
                <w:ilvl w:val="0"/>
                <w:numId w:val="12"/>
              </w:numPr>
              <w:rPr>
                <w:rFonts w:ascii="Arial" w:hAnsi="Arial" w:cs="Arial"/>
                <w:sz w:val="20"/>
                <w:szCs w:val="20"/>
              </w:rPr>
            </w:pPr>
            <w:r w:rsidRPr="00BF41EE">
              <w:rPr>
                <w:rFonts w:ascii="Arial" w:hAnsi="Arial" w:cs="Arial"/>
                <w:sz w:val="20"/>
                <w:szCs w:val="20"/>
              </w:rPr>
              <w:lastRenderedPageBreak/>
              <w:t>EXCO recommends adoption of the SDF with IDP to Council.</w:t>
            </w:r>
          </w:p>
          <w:p w:rsidR="002E16A8" w:rsidRPr="00BF41EE" w:rsidRDefault="002E16A8" w:rsidP="00E72C34">
            <w:pPr>
              <w:numPr>
                <w:ilvl w:val="0"/>
                <w:numId w:val="12"/>
              </w:numPr>
              <w:rPr>
                <w:rFonts w:ascii="Arial" w:hAnsi="Arial" w:cs="Arial"/>
                <w:sz w:val="20"/>
                <w:szCs w:val="20"/>
              </w:rPr>
            </w:pPr>
            <w:r w:rsidRPr="00BF41EE">
              <w:rPr>
                <w:rFonts w:ascii="Arial" w:hAnsi="Arial" w:cs="Arial"/>
                <w:sz w:val="20"/>
                <w:szCs w:val="20"/>
              </w:rPr>
              <w:t>Adoption of the SDF by Council.</w:t>
            </w:r>
          </w:p>
        </w:tc>
        <w:tc>
          <w:tcPr>
            <w:tcW w:w="2210" w:type="dxa"/>
            <w:shd w:val="clear" w:color="auto" w:fill="FFFFFF" w:themeFill="background1"/>
          </w:tcPr>
          <w:p w:rsidR="004A65C0" w:rsidRPr="00BF41EE" w:rsidRDefault="004A65C0" w:rsidP="004A65C0">
            <w:pPr>
              <w:numPr>
                <w:ilvl w:val="0"/>
                <w:numId w:val="12"/>
              </w:numPr>
              <w:rPr>
                <w:rFonts w:ascii="Arial" w:hAnsi="Arial" w:cs="Arial"/>
                <w:sz w:val="20"/>
                <w:szCs w:val="20"/>
              </w:rPr>
            </w:pPr>
            <w:r w:rsidRPr="00BF41EE">
              <w:rPr>
                <w:rFonts w:ascii="Arial" w:hAnsi="Arial" w:cs="Arial"/>
                <w:sz w:val="20"/>
                <w:szCs w:val="20"/>
              </w:rPr>
              <w:lastRenderedPageBreak/>
              <w:t xml:space="preserve">Circulate performance reporting template to departments by </w:t>
            </w:r>
            <w:r w:rsidRPr="00BF41EE">
              <w:rPr>
                <w:rFonts w:ascii="Arial" w:hAnsi="Arial" w:cs="Arial"/>
                <w:sz w:val="20"/>
                <w:szCs w:val="20"/>
              </w:rPr>
              <w:lastRenderedPageBreak/>
              <w:t>the 1</w:t>
            </w:r>
            <w:r w:rsidRPr="00BF41EE">
              <w:rPr>
                <w:rFonts w:ascii="Arial" w:hAnsi="Arial" w:cs="Arial"/>
                <w:sz w:val="20"/>
                <w:szCs w:val="20"/>
                <w:vertAlign w:val="superscript"/>
              </w:rPr>
              <w:t>st</w:t>
            </w:r>
            <w:r w:rsidRPr="00BF41EE">
              <w:rPr>
                <w:rFonts w:ascii="Arial" w:hAnsi="Arial" w:cs="Arial"/>
                <w:sz w:val="20"/>
                <w:szCs w:val="20"/>
              </w:rPr>
              <w:t xml:space="preserve"> of the month. </w:t>
            </w:r>
          </w:p>
          <w:p w:rsidR="00ED7AB5" w:rsidRPr="004A65C0" w:rsidRDefault="00ED7AB5" w:rsidP="00ED7AB5">
            <w:pPr>
              <w:numPr>
                <w:ilvl w:val="0"/>
                <w:numId w:val="12"/>
              </w:numPr>
              <w:rPr>
                <w:rFonts w:ascii="Arial" w:hAnsi="Arial" w:cs="Arial"/>
                <w:sz w:val="20"/>
                <w:szCs w:val="20"/>
              </w:rPr>
            </w:pPr>
            <w:r w:rsidRPr="004A65C0">
              <w:rPr>
                <w:rFonts w:ascii="Arial" w:hAnsi="Arial" w:cs="Arial"/>
                <w:sz w:val="20"/>
                <w:szCs w:val="20"/>
              </w:rPr>
              <w:t>Submission of performance reports for p</w:t>
            </w:r>
            <w:r>
              <w:rPr>
                <w:rFonts w:ascii="Arial" w:hAnsi="Arial" w:cs="Arial"/>
                <w:sz w:val="20"/>
                <w:szCs w:val="20"/>
              </w:rPr>
              <w:t xml:space="preserve">revious quarter/month by the </w:t>
            </w:r>
            <w:proofErr w:type="gramStart"/>
            <w:r>
              <w:rPr>
                <w:rFonts w:ascii="Arial" w:hAnsi="Arial" w:cs="Arial"/>
                <w:sz w:val="20"/>
                <w:szCs w:val="20"/>
              </w:rPr>
              <w:t>1</w:t>
            </w:r>
            <w:r w:rsidRPr="00642D5B">
              <w:rPr>
                <w:rFonts w:ascii="Arial" w:hAnsi="Arial" w:cs="Arial"/>
                <w:sz w:val="20"/>
                <w:szCs w:val="20"/>
                <w:vertAlign w:val="superscript"/>
              </w:rPr>
              <w:t>st</w:t>
            </w:r>
            <w:r>
              <w:rPr>
                <w:rFonts w:ascii="Arial" w:hAnsi="Arial" w:cs="Arial"/>
                <w:sz w:val="20"/>
                <w:szCs w:val="20"/>
              </w:rPr>
              <w:t xml:space="preserve"> </w:t>
            </w:r>
            <w:r w:rsidRPr="004A65C0">
              <w:rPr>
                <w:rFonts w:ascii="Arial" w:hAnsi="Arial" w:cs="Arial"/>
                <w:sz w:val="20"/>
                <w:szCs w:val="20"/>
              </w:rPr>
              <w:t xml:space="preserve"> working</w:t>
            </w:r>
            <w:proofErr w:type="gramEnd"/>
            <w:r w:rsidRPr="004A65C0">
              <w:rPr>
                <w:rFonts w:ascii="Arial" w:hAnsi="Arial" w:cs="Arial"/>
                <w:sz w:val="20"/>
                <w:szCs w:val="20"/>
              </w:rPr>
              <w:t xml:space="preserve"> day of the month.</w:t>
            </w:r>
          </w:p>
          <w:p w:rsidR="00ED7AB5" w:rsidRPr="004A65C0" w:rsidRDefault="00ED7AB5" w:rsidP="00ED7AB5">
            <w:pPr>
              <w:numPr>
                <w:ilvl w:val="0"/>
                <w:numId w:val="12"/>
              </w:numPr>
              <w:rPr>
                <w:rFonts w:ascii="Arial" w:hAnsi="Arial" w:cs="Arial"/>
                <w:sz w:val="20"/>
                <w:szCs w:val="20"/>
              </w:rPr>
            </w:pPr>
            <w:r w:rsidRPr="004A65C0">
              <w:rPr>
                <w:rFonts w:ascii="Arial" w:hAnsi="Arial" w:cs="Arial"/>
                <w:sz w:val="20"/>
                <w:szCs w:val="20"/>
              </w:rPr>
              <w:t>PMS Re</w:t>
            </w:r>
            <w:r>
              <w:rPr>
                <w:rFonts w:ascii="Arial" w:hAnsi="Arial" w:cs="Arial"/>
                <w:sz w:val="20"/>
                <w:szCs w:val="20"/>
              </w:rPr>
              <w:t xml:space="preserve">view of PMS reports from the </w:t>
            </w:r>
            <w:proofErr w:type="gramStart"/>
            <w:r>
              <w:rPr>
                <w:rFonts w:ascii="Arial" w:hAnsi="Arial" w:cs="Arial"/>
                <w:sz w:val="20"/>
                <w:szCs w:val="20"/>
              </w:rPr>
              <w:t>2</w:t>
            </w:r>
            <w:r w:rsidRPr="00642D5B">
              <w:rPr>
                <w:rFonts w:ascii="Arial" w:hAnsi="Arial" w:cs="Arial"/>
                <w:sz w:val="20"/>
                <w:szCs w:val="20"/>
                <w:vertAlign w:val="superscript"/>
              </w:rPr>
              <w:t>nd</w:t>
            </w:r>
            <w:r>
              <w:rPr>
                <w:rFonts w:ascii="Arial" w:hAnsi="Arial" w:cs="Arial"/>
                <w:sz w:val="20"/>
                <w:szCs w:val="20"/>
              </w:rPr>
              <w:t xml:space="preserve"> </w:t>
            </w:r>
            <w:r w:rsidRPr="004A65C0">
              <w:rPr>
                <w:rFonts w:ascii="Arial" w:hAnsi="Arial" w:cs="Arial"/>
                <w:sz w:val="20"/>
                <w:szCs w:val="20"/>
              </w:rPr>
              <w:t xml:space="preserve"> working</w:t>
            </w:r>
            <w:proofErr w:type="gramEnd"/>
            <w:r w:rsidRPr="004A65C0">
              <w:rPr>
                <w:rFonts w:ascii="Arial" w:hAnsi="Arial" w:cs="Arial"/>
                <w:sz w:val="20"/>
                <w:szCs w:val="20"/>
              </w:rPr>
              <w:t xml:space="preserve"> day of the month to the 13th working day of the month. </w:t>
            </w:r>
          </w:p>
          <w:p w:rsidR="00ED7AB5" w:rsidRPr="004A65C0" w:rsidRDefault="00ED7AB5" w:rsidP="00ED7AB5">
            <w:pPr>
              <w:numPr>
                <w:ilvl w:val="0"/>
                <w:numId w:val="12"/>
              </w:numPr>
              <w:rPr>
                <w:rFonts w:ascii="Arial" w:hAnsi="Arial" w:cs="Arial"/>
                <w:sz w:val="20"/>
                <w:szCs w:val="20"/>
              </w:rPr>
            </w:pPr>
            <w:r w:rsidRPr="004A65C0">
              <w:rPr>
                <w:rFonts w:ascii="Arial" w:hAnsi="Arial" w:cs="Arial"/>
                <w:sz w:val="20"/>
                <w:szCs w:val="20"/>
              </w:rPr>
              <w:t xml:space="preserve">PMS Support meeting with departments from the 15th to the 25th of every month </w:t>
            </w:r>
          </w:p>
          <w:p w:rsidR="00ED7AB5" w:rsidRPr="004A65C0" w:rsidRDefault="00ED7AB5" w:rsidP="00ED7AB5">
            <w:pPr>
              <w:numPr>
                <w:ilvl w:val="0"/>
                <w:numId w:val="12"/>
              </w:numPr>
              <w:rPr>
                <w:rFonts w:ascii="Arial" w:hAnsi="Arial" w:cs="Arial"/>
                <w:sz w:val="20"/>
                <w:szCs w:val="20"/>
              </w:rPr>
            </w:pPr>
            <w:r w:rsidRPr="004A65C0">
              <w:rPr>
                <w:rFonts w:ascii="Arial" w:hAnsi="Arial" w:cs="Arial"/>
                <w:sz w:val="20"/>
                <w:szCs w:val="20"/>
              </w:rPr>
              <w:t>Scheduling of meeting with SED’s and PMS on the 25th working day of every month</w:t>
            </w:r>
          </w:p>
          <w:p w:rsidR="00ED7AB5" w:rsidRDefault="00ED7AB5" w:rsidP="00ED7AB5">
            <w:pPr>
              <w:pStyle w:val="ListParagraph"/>
              <w:numPr>
                <w:ilvl w:val="0"/>
                <w:numId w:val="12"/>
              </w:numPr>
              <w:rPr>
                <w:rFonts w:ascii="Arial" w:hAnsi="Arial" w:cs="Arial"/>
                <w:sz w:val="20"/>
                <w:szCs w:val="20"/>
              </w:rPr>
            </w:pPr>
            <w:r w:rsidRPr="004A65C0">
              <w:rPr>
                <w:rFonts w:ascii="Arial" w:hAnsi="Arial" w:cs="Arial"/>
                <w:sz w:val="20"/>
                <w:szCs w:val="20"/>
              </w:rPr>
              <w:t>Community input into the Top-L</w:t>
            </w:r>
            <w:r>
              <w:rPr>
                <w:rFonts w:ascii="Arial" w:hAnsi="Arial" w:cs="Arial"/>
                <w:sz w:val="20"/>
                <w:szCs w:val="20"/>
              </w:rPr>
              <w:t>ayer SDBIP</w:t>
            </w:r>
          </w:p>
          <w:p w:rsidR="002E16A8" w:rsidRPr="00BF41EE" w:rsidRDefault="00ED7AB5" w:rsidP="00ED7AB5">
            <w:pPr>
              <w:pStyle w:val="ListParagraph"/>
              <w:numPr>
                <w:ilvl w:val="0"/>
                <w:numId w:val="12"/>
              </w:numPr>
              <w:rPr>
                <w:rFonts w:ascii="Arial" w:hAnsi="Arial" w:cs="Arial"/>
                <w:sz w:val="20"/>
                <w:szCs w:val="20"/>
              </w:rPr>
            </w:pPr>
            <w:r w:rsidRPr="004A65C0">
              <w:rPr>
                <w:rFonts w:ascii="Arial" w:hAnsi="Arial" w:cs="Arial"/>
                <w:sz w:val="20"/>
                <w:szCs w:val="20"/>
              </w:rPr>
              <w:t>Departments to revise PMS based on community</w:t>
            </w:r>
            <w:r w:rsidR="002E16A8" w:rsidRPr="00BF41EE">
              <w:rPr>
                <w:rFonts w:ascii="Arial" w:hAnsi="Arial" w:cs="Arial"/>
                <w:sz w:val="20"/>
                <w:szCs w:val="20"/>
              </w:rPr>
              <w:t>.</w:t>
            </w:r>
          </w:p>
          <w:p w:rsidR="00ED7AB5" w:rsidRPr="0094671F" w:rsidRDefault="00ED7AB5" w:rsidP="00ED7AB5">
            <w:pPr>
              <w:numPr>
                <w:ilvl w:val="0"/>
                <w:numId w:val="12"/>
              </w:numPr>
              <w:rPr>
                <w:rFonts w:ascii="Arial" w:hAnsi="Arial" w:cs="Arial"/>
                <w:sz w:val="20"/>
                <w:szCs w:val="20"/>
              </w:rPr>
            </w:pPr>
            <w:r>
              <w:rPr>
                <w:rFonts w:ascii="Arial" w:hAnsi="Arial" w:cs="Arial"/>
                <w:sz w:val="20"/>
                <w:szCs w:val="20"/>
              </w:rPr>
              <w:lastRenderedPageBreak/>
              <w:t>Approval of the Top-Layer SDBIP and PMS Framework 2021/22</w:t>
            </w:r>
            <w:r w:rsidRPr="0094671F">
              <w:rPr>
                <w:rFonts w:ascii="Arial" w:hAnsi="Arial" w:cs="Arial"/>
                <w:sz w:val="20"/>
                <w:szCs w:val="20"/>
              </w:rPr>
              <w:t xml:space="preserve"> with IDP and Budget.</w:t>
            </w:r>
          </w:p>
          <w:p w:rsidR="00ED7AB5" w:rsidRPr="0094671F" w:rsidRDefault="00ED7AB5" w:rsidP="00ED7AB5">
            <w:pPr>
              <w:numPr>
                <w:ilvl w:val="0"/>
                <w:numId w:val="12"/>
              </w:numPr>
              <w:rPr>
                <w:rFonts w:ascii="Arial" w:hAnsi="Arial" w:cs="Arial"/>
                <w:sz w:val="20"/>
                <w:szCs w:val="20"/>
              </w:rPr>
            </w:pPr>
            <w:r w:rsidRPr="0094671F">
              <w:rPr>
                <w:rFonts w:ascii="Arial" w:hAnsi="Arial" w:cs="Arial"/>
                <w:sz w:val="20"/>
                <w:szCs w:val="20"/>
              </w:rPr>
              <w:t>Approval of SDBIP within 28 days of approval of budget.</w:t>
            </w:r>
          </w:p>
          <w:p w:rsidR="00515227" w:rsidRPr="00BF41EE" w:rsidRDefault="00ED7AB5" w:rsidP="00ED7AB5">
            <w:pPr>
              <w:numPr>
                <w:ilvl w:val="0"/>
                <w:numId w:val="12"/>
              </w:numPr>
              <w:rPr>
                <w:rFonts w:ascii="Arial" w:hAnsi="Arial" w:cs="Arial"/>
                <w:sz w:val="20"/>
                <w:szCs w:val="20"/>
              </w:rPr>
            </w:pPr>
            <w:r>
              <w:rPr>
                <w:rFonts w:ascii="Arial" w:hAnsi="Arial" w:cs="Arial"/>
                <w:sz w:val="20"/>
                <w:szCs w:val="20"/>
              </w:rPr>
              <w:t>Approval of PMS 2021/22</w:t>
            </w:r>
            <w:r w:rsidRPr="0094671F">
              <w:rPr>
                <w:rFonts w:ascii="Arial" w:hAnsi="Arial" w:cs="Arial"/>
                <w:sz w:val="20"/>
                <w:szCs w:val="20"/>
              </w:rPr>
              <w:t xml:space="preserve"> with IDP and Budget.</w:t>
            </w:r>
          </w:p>
        </w:tc>
        <w:tc>
          <w:tcPr>
            <w:tcW w:w="2250" w:type="dxa"/>
            <w:shd w:val="clear" w:color="auto" w:fill="auto"/>
          </w:tcPr>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lastRenderedPageBreak/>
              <w:t xml:space="preserve">Council consider views of the local community, NT, PT, other </w:t>
            </w:r>
            <w:r w:rsidRPr="00BF41EE">
              <w:rPr>
                <w:rFonts w:ascii="Arial" w:hAnsi="Arial" w:cs="Arial"/>
                <w:sz w:val="20"/>
                <w:szCs w:val="20"/>
              </w:rPr>
              <w:lastRenderedPageBreak/>
              <w:t>provincial and national organs of state and municipalities. Mayor to be provided with an opportunity to respond to submissions during consultation and table amendments for council consideration.</w:t>
            </w:r>
          </w:p>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t>Council must approve annual budget by resolution, setting taxes and tariffs, approving changes to IDP and budget related policies, approving measurable performance objectives for revenue by source and expenditure by vote 30 days before start of budget year</w:t>
            </w:r>
          </w:p>
          <w:p w:rsidR="002E16A8" w:rsidRPr="00BF41EE" w:rsidRDefault="002E16A8" w:rsidP="002E16A8">
            <w:pPr>
              <w:ind w:left="360"/>
              <w:rPr>
                <w:rFonts w:ascii="Arial" w:hAnsi="Arial" w:cs="Arial"/>
                <w:b/>
                <w:bCs/>
                <w:sz w:val="20"/>
                <w:szCs w:val="20"/>
              </w:rPr>
            </w:pPr>
            <w:r w:rsidRPr="00BF41EE">
              <w:rPr>
                <w:rFonts w:ascii="Arial" w:hAnsi="Arial" w:cs="Arial"/>
                <w:b/>
                <w:bCs/>
                <w:sz w:val="20"/>
                <w:szCs w:val="20"/>
              </w:rPr>
              <w:t>MFMA s 16, 24, 26, 53</w:t>
            </w:r>
          </w:p>
          <w:p w:rsidR="002E16A8" w:rsidRPr="00BF41EE" w:rsidRDefault="002E16A8" w:rsidP="002E16A8">
            <w:pPr>
              <w:ind w:left="360"/>
              <w:rPr>
                <w:rFonts w:ascii="Arial" w:hAnsi="Arial" w:cs="Arial"/>
                <w:sz w:val="20"/>
                <w:szCs w:val="20"/>
              </w:rPr>
            </w:pPr>
            <w:r w:rsidRPr="00BF41EE">
              <w:rPr>
                <w:rFonts w:ascii="Arial" w:hAnsi="Arial" w:cs="Arial"/>
                <w:sz w:val="20"/>
                <w:szCs w:val="20"/>
              </w:rPr>
              <w:t xml:space="preserve">Mayor must approve SDBIP </w:t>
            </w:r>
            <w:r w:rsidRPr="00BF41EE">
              <w:rPr>
                <w:rFonts w:ascii="Arial" w:hAnsi="Arial" w:cs="Arial"/>
                <w:sz w:val="20"/>
                <w:szCs w:val="20"/>
              </w:rPr>
              <w:lastRenderedPageBreak/>
              <w:t xml:space="preserve">within 28 days after approval of the budget and ensure that annual performance contracts are concluded in accordance with sect 57(2) of the </w:t>
            </w:r>
            <w:smartTag w:uri="urn:schemas-microsoft-com:office:smarttags" w:element="stockticker">
              <w:r w:rsidRPr="00BF41EE">
                <w:rPr>
                  <w:rFonts w:ascii="Arial" w:hAnsi="Arial" w:cs="Arial"/>
                  <w:sz w:val="20"/>
                  <w:szCs w:val="20"/>
                </w:rPr>
                <w:t>MSA</w:t>
              </w:r>
            </w:smartTag>
            <w:r w:rsidRPr="00BF41EE">
              <w:rPr>
                <w:rFonts w:ascii="Arial" w:hAnsi="Arial" w:cs="Arial"/>
                <w:sz w:val="20"/>
                <w:szCs w:val="20"/>
              </w:rPr>
              <w:t xml:space="preserve">.  Mayor to ensure that the annual performance agreements are linked to the measurable performance objectives approved with the budget and SDBIP.  The mayor submits the approved SDBIP and performance agreements to council, MEC for local government and makes public within 14 days after approval. </w:t>
            </w:r>
          </w:p>
          <w:p w:rsidR="002E16A8" w:rsidRPr="00BF41EE" w:rsidRDefault="002E16A8" w:rsidP="00E72C34">
            <w:pPr>
              <w:numPr>
                <w:ilvl w:val="0"/>
                <w:numId w:val="14"/>
              </w:numPr>
              <w:rPr>
                <w:rFonts w:ascii="Arial" w:hAnsi="Arial" w:cs="Arial"/>
                <w:b/>
                <w:bCs/>
                <w:sz w:val="20"/>
                <w:szCs w:val="20"/>
              </w:rPr>
            </w:pPr>
            <w:r w:rsidRPr="00BF41EE">
              <w:rPr>
                <w:rFonts w:ascii="Arial" w:hAnsi="Arial" w:cs="Arial"/>
                <w:b/>
                <w:bCs/>
                <w:sz w:val="20"/>
                <w:szCs w:val="20"/>
              </w:rPr>
              <w:t xml:space="preserve">MFMA s 53; </w:t>
            </w: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s 38-45, 57(2) </w:t>
            </w:r>
          </w:p>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t>Council must finalise a system of delegations.</w:t>
            </w:r>
          </w:p>
          <w:p w:rsidR="002E16A8" w:rsidRPr="00BF41EE" w:rsidRDefault="002E16A8" w:rsidP="00E72C34">
            <w:pPr>
              <w:numPr>
                <w:ilvl w:val="0"/>
                <w:numId w:val="14"/>
              </w:numPr>
              <w:rPr>
                <w:rFonts w:ascii="Arial" w:eastAsia="Arial Unicode MS" w:hAnsi="Arial" w:cs="Arial"/>
                <w:sz w:val="20"/>
                <w:szCs w:val="20"/>
              </w:rPr>
            </w:pPr>
            <w:r w:rsidRPr="00BF41EE">
              <w:rPr>
                <w:rFonts w:ascii="Arial" w:hAnsi="Arial" w:cs="Arial"/>
                <w:b/>
                <w:bCs/>
                <w:sz w:val="20"/>
                <w:szCs w:val="20"/>
              </w:rPr>
              <w:lastRenderedPageBreak/>
              <w:t xml:space="preserve">MFMA s 59, 79, 82; </w:t>
            </w: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s 59-65</w:t>
            </w:r>
          </w:p>
        </w:tc>
        <w:tc>
          <w:tcPr>
            <w:tcW w:w="2042" w:type="dxa"/>
            <w:shd w:val="clear" w:color="auto" w:fill="auto"/>
          </w:tcPr>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lastRenderedPageBreak/>
              <w:t xml:space="preserve">Accounting officer submits to the mayor no later than 14 </w:t>
            </w:r>
            <w:r w:rsidRPr="00BF41EE">
              <w:rPr>
                <w:rFonts w:ascii="Arial" w:hAnsi="Arial" w:cs="Arial"/>
                <w:sz w:val="20"/>
                <w:szCs w:val="20"/>
              </w:rPr>
              <w:lastRenderedPageBreak/>
              <w:t xml:space="preserve">days after approval of the budget a draft of the SDBIP and annual performance agreements required by s 57(1)(b) of the </w:t>
            </w:r>
            <w:smartTag w:uri="urn:schemas-microsoft-com:office:smarttags" w:element="stockticker">
              <w:r w:rsidRPr="00BF41EE">
                <w:rPr>
                  <w:rFonts w:ascii="Arial" w:hAnsi="Arial" w:cs="Arial"/>
                  <w:sz w:val="20"/>
                  <w:szCs w:val="20"/>
                </w:rPr>
                <w:t>MSA</w:t>
              </w:r>
            </w:smartTag>
            <w:r w:rsidRPr="00BF41EE">
              <w:rPr>
                <w:rFonts w:ascii="Arial" w:hAnsi="Arial" w:cs="Arial"/>
                <w:sz w:val="20"/>
                <w:szCs w:val="20"/>
              </w:rPr>
              <w:t>.</w:t>
            </w:r>
          </w:p>
          <w:p w:rsidR="002E16A8" w:rsidRPr="00BF41EE" w:rsidRDefault="002E16A8" w:rsidP="002E16A8">
            <w:pPr>
              <w:ind w:left="360"/>
              <w:rPr>
                <w:rFonts w:ascii="Arial" w:hAnsi="Arial" w:cs="Arial"/>
                <w:b/>
                <w:bCs/>
                <w:sz w:val="20"/>
                <w:szCs w:val="20"/>
              </w:rPr>
            </w:pPr>
            <w:r w:rsidRPr="00BF41EE">
              <w:rPr>
                <w:rFonts w:ascii="Arial" w:hAnsi="Arial" w:cs="Arial"/>
                <w:b/>
                <w:bCs/>
                <w:sz w:val="20"/>
                <w:szCs w:val="20"/>
              </w:rPr>
              <w:t xml:space="preserve">MFMA s 69; </w:t>
            </w:r>
            <w:smartTag w:uri="urn:schemas-microsoft-com:office:smarttags" w:element="stockticker">
              <w:r w:rsidRPr="00BF41EE">
                <w:rPr>
                  <w:rFonts w:ascii="Arial" w:hAnsi="Arial" w:cs="Arial"/>
                  <w:b/>
                  <w:bCs/>
                  <w:sz w:val="20"/>
                  <w:szCs w:val="20"/>
                </w:rPr>
                <w:t>MSA</w:t>
              </w:r>
            </w:smartTag>
            <w:r w:rsidRPr="00BF41EE">
              <w:rPr>
                <w:rFonts w:ascii="Arial" w:hAnsi="Arial" w:cs="Arial"/>
                <w:b/>
                <w:bCs/>
                <w:sz w:val="20"/>
                <w:szCs w:val="20"/>
              </w:rPr>
              <w:t xml:space="preserve"> s 57</w:t>
            </w:r>
          </w:p>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t>Accounting officers of municipality and entities publishes adopted budget and plans</w:t>
            </w:r>
          </w:p>
          <w:p w:rsidR="002E16A8" w:rsidRPr="00BF41EE" w:rsidRDefault="002E16A8" w:rsidP="002E16A8">
            <w:pPr>
              <w:ind w:left="360"/>
              <w:rPr>
                <w:rFonts w:ascii="Arial" w:eastAsia="Arial Unicode MS" w:hAnsi="Arial" w:cs="Arial"/>
                <w:sz w:val="20"/>
                <w:szCs w:val="20"/>
              </w:rPr>
            </w:pPr>
            <w:r w:rsidRPr="00BF41EE">
              <w:rPr>
                <w:rFonts w:ascii="Arial" w:hAnsi="Arial" w:cs="Arial"/>
                <w:b/>
                <w:bCs/>
                <w:sz w:val="20"/>
                <w:szCs w:val="20"/>
              </w:rPr>
              <w:t>MFMA s 75, 87</w:t>
            </w:r>
          </w:p>
        </w:tc>
        <w:tc>
          <w:tcPr>
            <w:tcW w:w="2615" w:type="dxa"/>
            <w:shd w:val="clear" w:color="auto" w:fill="auto"/>
          </w:tcPr>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lastRenderedPageBreak/>
              <w:t>Publish budget and plans.</w:t>
            </w:r>
          </w:p>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lastRenderedPageBreak/>
              <w:t>Finalise performance contracts and delegation.</w:t>
            </w:r>
          </w:p>
        </w:tc>
      </w:tr>
      <w:tr w:rsidR="002E16A8" w:rsidRPr="00BF41EE" w:rsidTr="00960288">
        <w:trPr>
          <w:trHeight w:val="1442"/>
          <w:jc w:val="center"/>
        </w:trPr>
        <w:tc>
          <w:tcPr>
            <w:tcW w:w="1800" w:type="dxa"/>
            <w:shd w:val="clear" w:color="auto" w:fill="D9D9D9"/>
          </w:tcPr>
          <w:p w:rsidR="002E16A8" w:rsidRPr="00BF41EE" w:rsidRDefault="002E16A8" w:rsidP="002E16A8">
            <w:pPr>
              <w:rPr>
                <w:rFonts w:ascii="Arial" w:hAnsi="Arial" w:cs="Arial"/>
                <w:b/>
                <w:sz w:val="20"/>
                <w:szCs w:val="20"/>
              </w:rPr>
            </w:pPr>
            <w:r w:rsidRPr="00BF41EE">
              <w:rPr>
                <w:rFonts w:ascii="Arial" w:hAnsi="Arial" w:cs="Arial"/>
                <w:b/>
                <w:sz w:val="20"/>
                <w:szCs w:val="20"/>
              </w:rPr>
              <w:lastRenderedPageBreak/>
              <w:t>JUNE.</w:t>
            </w:r>
            <w:r w:rsidR="008070D7" w:rsidRPr="00BF41EE">
              <w:rPr>
                <w:rFonts w:ascii="Arial" w:hAnsi="Arial" w:cs="Arial"/>
                <w:b/>
                <w:sz w:val="20"/>
                <w:szCs w:val="20"/>
              </w:rPr>
              <w:t xml:space="preserve"> 2021</w:t>
            </w:r>
          </w:p>
        </w:tc>
        <w:tc>
          <w:tcPr>
            <w:tcW w:w="2245" w:type="dxa"/>
            <w:shd w:val="clear" w:color="auto" w:fill="auto"/>
          </w:tcPr>
          <w:p w:rsidR="002E16A8" w:rsidRPr="00BF41EE" w:rsidRDefault="00690CBF" w:rsidP="00E72C34">
            <w:pPr>
              <w:numPr>
                <w:ilvl w:val="0"/>
                <w:numId w:val="12"/>
              </w:numPr>
              <w:rPr>
                <w:rFonts w:ascii="Arial" w:hAnsi="Arial" w:cs="Arial"/>
                <w:sz w:val="20"/>
                <w:szCs w:val="20"/>
              </w:rPr>
            </w:pPr>
            <w:r w:rsidRPr="00BF41EE">
              <w:rPr>
                <w:rFonts w:ascii="Arial" w:hAnsi="Arial" w:cs="Arial"/>
                <w:sz w:val="20"/>
                <w:szCs w:val="20"/>
              </w:rPr>
              <w:t>Posting of the Final IDP (2021/22</w:t>
            </w:r>
            <w:r w:rsidR="002E16A8" w:rsidRPr="00BF41EE">
              <w:rPr>
                <w:rFonts w:ascii="Arial" w:hAnsi="Arial" w:cs="Arial"/>
                <w:sz w:val="20"/>
                <w:szCs w:val="20"/>
              </w:rPr>
              <w:t>) on the municipal website in line with the re</w:t>
            </w:r>
            <w:r w:rsidR="005D1B2C" w:rsidRPr="00BF41EE">
              <w:rPr>
                <w:rFonts w:ascii="Arial" w:hAnsi="Arial" w:cs="Arial"/>
                <w:sz w:val="20"/>
                <w:szCs w:val="20"/>
              </w:rPr>
              <w:t>levant legislative requirements</w:t>
            </w:r>
          </w:p>
          <w:p w:rsidR="002E16A8" w:rsidRPr="00BF41EE" w:rsidRDefault="002E16A8" w:rsidP="00E72C34">
            <w:pPr>
              <w:numPr>
                <w:ilvl w:val="0"/>
                <w:numId w:val="12"/>
              </w:numPr>
              <w:rPr>
                <w:rFonts w:ascii="Arial" w:hAnsi="Arial" w:cs="Arial"/>
                <w:sz w:val="20"/>
                <w:szCs w:val="20"/>
              </w:rPr>
            </w:pPr>
            <w:r w:rsidRPr="00BF41EE">
              <w:rPr>
                <w:rFonts w:ascii="Arial" w:hAnsi="Arial" w:cs="Arial"/>
                <w:sz w:val="20"/>
                <w:szCs w:val="20"/>
              </w:rPr>
              <w:t xml:space="preserve">Public notice on the Final IDP </w:t>
            </w:r>
            <w:r w:rsidR="00690CBF" w:rsidRPr="00BF41EE">
              <w:rPr>
                <w:rFonts w:ascii="Arial" w:hAnsi="Arial" w:cs="Arial"/>
                <w:sz w:val="20"/>
                <w:szCs w:val="20"/>
              </w:rPr>
              <w:t>(2021/22</w:t>
            </w:r>
            <w:r w:rsidRPr="00BF41EE">
              <w:rPr>
                <w:rFonts w:ascii="Arial" w:hAnsi="Arial" w:cs="Arial"/>
                <w:sz w:val="20"/>
                <w:szCs w:val="20"/>
              </w:rPr>
              <w:t>).</w:t>
            </w:r>
          </w:p>
          <w:p w:rsidR="002E16A8" w:rsidRPr="00BF41EE" w:rsidRDefault="00690CBF" w:rsidP="00E72C34">
            <w:pPr>
              <w:numPr>
                <w:ilvl w:val="0"/>
                <w:numId w:val="12"/>
              </w:numPr>
              <w:rPr>
                <w:rFonts w:ascii="Arial" w:hAnsi="Arial" w:cs="Arial"/>
                <w:sz w:val="20"/>
                <w:szCs w:val="20"/>
              </w:rPr>
            </w:pPr>
            <w:r w:rsidRPr="00BF41EE">
              <w:rPr>
                <w:rFonts w:ascii="Arial" w:hAnsi="Arial" w:cs="Arial"/>
                <w:sz w:val="20"/>
                <w:szCs w:val="20"/>
              </w:rPr>
              <w:t>Submission of Final IDP (2021/22</w:t>
            </w:r>
            <w:r w:rsidR="002E16A8" w:rsidRPr="00BF41EE">
              <w:rPr>
                <w:rFonts w:ascii="Arial" w:hAnsi="Arial" w:cs="Arial"/>
                <w:sz w:val="20"/>
                <w:szCs w:val="20"/>
              </w:rPr>
              <w:t>) to COGTA in line with relevant legislative requirements.</w:t>
            </w:r>
          </w:p>
        </w:tc>
        <w:tc>
          <w:tcPr>
            <w:tcW w:w="2228" w:type="dxa"/>
            <w:shd w:val="clear" w:color="auto" w:fill="FFFFFF" w:themeFill="background1"/>
          </w:tcPr>
          <w:p w:rsidR="002E16A8" w:rsidRPr="00BF41EE" w:rsidRDefault="002E16A8" w:rsidP="002E16A8">
            <w:pPr>
              <w:rPr>
                <w:rFonts w:ascii="Arial" w:hAnsi="Arial" w:cs="Arial"/>
                <w:sz w:val="20"/>
                <w:szCs w:val="20"/>
              </w:rPr>
            </w:pPr>
          </w:p>
        </w:tc>
        <w:tc>
          <w:tcPr>
            <w:tcW w:w="2210" w:type="dxa"/>
            <w:shd w:val="clear" w:color="auto" w:fill="FFFFFF" w:themeFill="background1"/>
          </w:tcPr>
          <w:p w:rsidR="00ED7AB5" w:rsidRDefault="00ED7AB5" w:rsidP="00ED7AB5">
            <w:pPr>
              <w:pStyle w:val="ListParagraph"/>
              <w:numPr>
                <w:ilvl w:val="0"/>
                <w:numId w:val="12"/>
              </w:numPr>
              <w:rPr>
                <w:rFonts w:ascii="Arial" w:hAnsi="Arial" w:cs="Arial"/>
                <w:sz w:val="20"/>
                <w:szCs w:val="20"/>
              </w:rPr>
            </w:pPr>
            <w:r w:rsidRPr="004A65C0">
              <w:rPr>
                <w:rFonts w:ascii="Arial" w:hAnsi="Arial" w:cs="Arial"/>
                <w:sz w:val="20"/>
                <w:szCs w:val="20"/>
              </w:rPr>
              <w:t>Circulate templates for Q4/Annual Performance Report</w:t>
            </w:r>
            <w:r>
              <w:rPr>
                <w:rFonts w:ascii="Arial" w:hAnsi="Arial" w:cs="Arial"/>
                <w:sz w:val="20"/>
                <w:szCs w:val="20"/>
              </w:rPr>
              <w:t xml:space="preserve"> and Draft Annual Report 2020/21</w:t>
            </w:r>
            <w:r w:rsidRPr="004A65C0">
              <w:rPr>
                <w:rFonts w:ascii="Arial" w:hAnsi="Arial" w:cs="Arial"/>
                <w:sz w:val="20"/>
                <w:szCs w:val="20"/>
              </w:rPr>
              <w:t>.</w:t>
            </w:r>
          </w:p>
          <w:p w:rsidR="00ED7AB5" w:rsidRPr="004A65C0" w:rsidRDefault="00ED7AB5" w:rsidP="00ED7AB5">
            <w:pPr>
              <w:pStyle w:val="ListParagraph"/>
              <w:numPr>
                <w:ilvl w:val="0"/>
                <w:numId w:val="12"/>
              </w:numPr>
              <w:rPr>
                <w:rFonts w:ascii="Arial" w:hAnsi="Arial" w:cs="Arial"/>
                <w:sz w:val="20"/>
                <w:szCs w:val="20"/>
              </w:rPr>
            </w:pPr>
            <w:r w:rsidRPr="004A65C0">
              <w:rPr>
                <w:rFonts w:ascii="Arial" w:hAnsi="Arial" w:cs="Arial"/>
                <w:sz w:val="20"/>
                <w:szCs w:val="20"/>
              </w:rPr>
              <w:t>Submission of performance reports</w:t>
            </w:r>
            <w:r>
              <w:rPr>
                <w:rFonts w:ascii="Arial" w:hAnsi="Arial" w:cs="Arial"/>
                <w:sz w:val="20"/>
                <w:szCs w:val="20"/>
              </w:rPr>
              <w:t xml:space="preserve"> for previous quarter/month by 1</w:t>
            </w:r>
            <w:r w:rsidRPr="00642D5B">
              <w:rPr>
                <w:rFonts w:ascii="Arial" w:hAnsi="Arial" w:cs="Arial"/>
                <w:sz w:val="20"/>
                <w:szCs w:val="20"/>
                <w:vertAlign w:val="superscript"/>
              </w:rPr>
              <w:t>st</w:t>
            </w:r>
            <w:r>
              <w:rPr>
                <w:rFonts w:ascii="Arial" w:hAnsi="Arial" w:cs="Arial"/>
                <w:sz w:val="20"/>
                <w:szCs w:val="20"/>
              </w:rPr>
              <w:t xml:space="preserve"> </w:t>
            </w:r>
            <w:r w:rsidRPr="004A65C0">
              <w:rPr>
                <w:rFonts w:ascii="Arial" w:hAnsi="Arial" w:cs="Arial"/>
                <w:sz w:val="20"/>
                <w:szCs w:val="20"/>
              </w:rPr>
              <w:t>working day of the month.</w:t>
            </w:r>
          </w:p>
          <w:p w:rsidR="00ED7AB5" w:rsidRPr="004A65C0" w:rsidRDefault="00ED7AB5" w:rsidP="00ED7AB5">
            <w:pPr>
              <w:pStyle w:val="ListParagraph"/>
              <w:numPr>
                <w:ilvl w:val="0"/>
                <w:numId w:val="12"/>
              </w:numPr>
              <w:rPr>
                <w:rFonts w:ascii="Arial" w:hAnsi="Arial" w:cs="Arial"/>
                <w:sz w:val="20"/>
                <w:szCs w:val="20"/>
              </w:rPr>
            </w:pPr>
            <w:r w:rsidRPr="004A65C0">
              <w:rPr>
                <w:rFonts w:ascii="Arial" w:hAnsi="Arial" w:cs="Arial"/>
                <w:sz w:val="20"/>
                <w:szCs w:val="20"/>
              </w:rPr>
              <w:t>PMS Re</w:t>
            </w:r>
            <w:r>
              <w:rPr>
                <w:rFonts w:ascii="Arial" w:hAnsi="Arial" w:cs="Arial"/>
                <w:sz w:val="20"/>
                <w:szCs w:val="20"/>
              </w:rPr>
              <w:t xml:space="preserve">view of PMS reports from the </w:t>
            </w:r>
            <w:proofErr w:type="gramStart"/>
            <w:r>
              <w:rPr>
                <w:rFonts w:ascii="Arial" w:hAnsi="Arial" w:cs="Arial"/>
                <w:sz w:val="20"/>
                <w:szCs w:val="20"/>
              </w:rPr>
              <w:t>2</w:t>
            </w:r>
            <w:r w:rsidRPr="00642D5B">
              <w:rPr>
                <w:rFonts w:ascii="Arial" w:hAnsi="Arial" w:cs="Arial"/>
                <w:sz w:val="20"/>
                <w:szCs w:val="20"/>
                <w:vertAlign w:val="superscript"/>
              </w:rPr>
              <w:t>nd</w:t>
            </w:r>
            <w:r>
              <w:rPr>
                <w:rFonts w:ascii="Arial" w:hAnsi="Arial" w:cs="Arial"/>
                <w:sz w:val="20"/>
                <w:szCs w:val="20"/>
              </w:rPr>
              <w:t xml:space="preserve"> </w:t>
            </w:r>
            <w:r w:rsidRPr="004A65C0">
              <w:rPr>
                <w:rFonts w:ascii="Arial" w:hAnsi="Arial" w:cs="Arial"/>
                <w:sz w:val="20"/>
                <w:szCs w:val="20"/>
              </w:rPr>
              <w:t xml:space="preserve"> working</w:t>
            </w:r>
            <w:proofErr w:type="gramEnd"/>
            <w:r w:rsidRPr="004A65C0">
              <w:rPr>
                <w:rFonts w:ascii="Arial" w:hAnsi="Arial" w:cs="Arial"/>
                <w:sz w:val="20"/>
                <w:szCs w:val="20"/>
              </w:rPr>
              <w:t xml:space="preserve"> day of the month to the 13th working day of the month. </w:t>
            </w:r>
          </w:p>
          <w:p w:rsidR="00ED7AB5" w:rsidRPr="004A65C0" w:rsidRDefault="00ED7AB5" w:rsidP="00ED7AB5">
            <w:pPr>
              <w:pStyle w:val="ListParagraph"/>
              <w:numPr>
                <w:ilvl w:val="0"/>
                <w:numId w:val="12"/>
              </w:numPr>
              <w:rPr>
                <w:rFonts w:ascii="Arial" w:hAnsi="Arial" w:cs="Arial"/>
                <w:sz w:val="20"/>
                <w:szCs w:val="20"/>
              </w:rPr>
            </w:pPr>
            <w:r w:rsidRPr="004A65C0">
              <w:rPr>
                <w:rFonts w:ascii="Arial" w:hAnsi="Arial" w:cs="Arial"/>
                <w:sz w:val="20"/>
                <w:szCs w:val="20"/>
              </w:rPr>
              <w:t xml:space="preserve">PMS Support meeting with departments from the 15th to the 25th of every month </w:t>
            </w:r>
          </w:p>
          <w:p w:rsidR="00ED7AB5" w:rsidRPr="004A65C0" w:rsidRDefault="00ED7AB5" w:rsidP="00ED7AB5">
            <w:pPr>
              <w:pStyle w:val="ListParagraph"/>
              <w:numPr>
                <w:ilvl w:val="0"/>
                <w:numId w:val="12"/>
              </w:numPr>
              <w:rPr>
                <w:rFonts w:ascii="Arial" w:hAnsi="Arial" w:cs="Arial"/>
                <w:sz w:val="20"/>
                <w:szCs w:val="20"/>
              </w:rPr>
            </w:pPr>
            <w:r w:rsidRPr="004A65C0">
              <w:rPr>
                <w:rFonts w:ascii="Arial" w:hAnsi="Arial" w:cs="Arial"/>
                <w:sz w:val="20"/>
                <w:szCs w:val="20"/>
              </w:rPr>
              <w:t>Scheduling of meeting with SED’s and PMS on the 25th working day of every month</w:t>
            </w:r>
          </w:p>
          <w:p w:rsidR="004A65C0" w:rsidRPr="00BF41EE" w:rsidRDefault="004A65C0" w:rsidP="004A65C0">
            <w:pPr>
              <w:ind w:left="360"/>
              <w:rPr>
                <w:rFonts w:ascii="Arial" w:hAnsi="Arial" w:cs="Arial"/>
                <w:sz w:val="20"/>
                <w:szCs w:val="20"/>
              </w:rPr>
            </w:pPr>
          </w:p>
          <w:p w:rsidR="00ED7AB5" w:rsidRPr="0094671F" w:rsidRDefault="00ED7AB5" w:rsidP="00ED7AB5">
            <w:pPr>
              <w:pStyle w:val="ListParagraph"/>
              <w:numPr>
                <w:ilvl w:val="0"/>
                <w:numId w:val="57"/>
              </w:numPr>
              <w:ind w:left="360"/>
              <w:rPr>
                <w:rFonts w:ascii="Arial" w:hAnsi="Arial" w:cs="Arial"/>
                <w:sz w:val="20"/>
                <w:szCs w:val="20"/>
              </w:rPr>
            </w:pPr>
            <w:r>
              <w:rPr>
                <w:rFonts w:ascii="Arial" w:hAnsi="Arial" w:cs="Arial"/>
                <w:sz w:val="20"/>
                <w:szCs w:val="20"/>
              </w:rPr>
              <w:t>Publish Approved PMS 2021/22</w:t>
            </w:r>
            <w:r w:rsidRPr="0094671F">
              <w:rPr>
                <w:rFonts w:ascii="Arial" w:hAnsi="Arial" w:cs="Arial"/>
                <w:sz w:val="20"/>
                <w:szCs w:val="20"/>
              </w:rPr>
              <w:t xml:space="preserve"> to website and local paper.</w:t>
            </w:r>
          </w:p>
          <w:p w:rsidR="00F33B6C" w:rsidRPr="00BF41EE" w:rsidRDefault="00ED7AB5" w:rsidP="00ED7AB5">
            <w:pPr>
              <w:pStyle w:val="ListParagraph"/>
              <w:numPr>
                <w:ilvl w:val="0"/>
                <w:numId w:val="57"/>
              </w:numPr>
              <w:ind w:left="360"/>
              <w:rPr>
                <w:rFonts w:ascii="Arial" w:hAnsi="Arial" w:cs="Arial"/>
                <w:sz w:val="20"/>
                <w:szCs w:val="20"/>
              </w:rPr>
            </w:pPr>
            <w:r>
              <w:rPr>
                <w:rFonts w:ascii="Arial" w:hAnsi="Arial" w:cs="Arial"/>
                <w:sz w:val="20"/>
                <w:szCs w:val="20"/>
              </w:rPr>
              <w:t>Submit Approved PMS 2021/22</w:t>
            </w:r>
            <w:r w:rsidRPr="0094671F">
              <w:rPr>
                <w:rFonts w:ascii="Arial" w:hAnsi="Arial" w:cs="Arial"/>
                <w:sz w:val="20"/>
                <w:szCs w:val="20"/>
              </w:rPr>
              <w:t xml:space="preserve"> to NT and PT.</w:t>
            </w:r>
          </w:p>
        </w:tc>
        <w:tc>
          <w:tcPr>
            <w:tcW w:w="2250" w:type="dxa"/>
            <w:shd w:val="clear" w:color="auto" w:fill="FFFFFF" w:themeFill="background1"/>
          </w:tcPr>
          <w:p w:rsidR="002E16A8" w:rsidRPr="00BF41EE" w:rsidRDefault="002E16A8" w:rsidP="00E72C34">
            <w:pPr>
              <w:numPr>
                <w:ilvl w:val="0"/>
                <w:numId w:val="14"/>
              </w:numPr>
              <w:rPr>
                <w:rFonts w:ascii="Arial" w:hAnsi="Arial" w:cs="Arial"/>
                <w:sz w:val="20"/>
                <w:szCs w:val="20"/>
              </w:rPr>
            </w:pPr>
            <w:r w:rsidRPr="00BF41EE">
              <w:rPr>
                <w:rFonts w:ascii="Arial" w:hAnsi="Arial" w:cs="Arial"/>
                <w:sz w:val="20"/>
                <w:szCs w:val="20"/>
              </w:rPr>
              <w:lastRenderedPageBreak/>
              <w:t>Approved budget is uploaded on the test system for review, then after satisfaction that is per council approval, will then uploaded on p</w:t>
            </w:r>
            <w:r w:rsidR="00AA4A13" w:rsidRPr="00BF41EE">
              <w:rPr>
                <w:rFonts w:ascii="Arial" w:hAnsi="Arial" w:cs="Arial"/>
                <w:sz w:val="20"/>
                <w:szCs w:val="20"/>
              </w:rPr>
              <w:t>roduction system for 1 July 2019</w:t>
            </w:r>
            <w:r w:rsidRPr="00BF41EE">
              <w:rPr>
                <w:rFonts w:ascii="Arial" w:hAnsi="Arial" w:cs="Arial"/>
                <w:sz w:val="20"/>
                <w:szCs w:val="20"/>
              </w:rPr>
              <w:t>.</w:t>
            </w:r>
          </w:p>
        </w:tc>
        <w:tc>
          <w:tcPr>
            <w:tcW w:w="2042" w:type="dxa"/>
            <w:shd w:val="clear" w:color="auto" w:fill="FFFFFF" w:themeFill="background1"/>
          </w:tcPr>
          <w:p w:rsidR="002E16A8" w:rsidRPr="00BF41EE" w:rsidRDefault="002E16A8" w:rsidP="002E16A8">
            <w:pPr>
              <w:rPr>
                <w:rFonts w:ascii="Arial" w:hAnsi="Arial" w:cs="Arial"/>
                <w:sz w:val="20"/>
                <w:szCs w:val="20"/>
              </w:rPr>
            </w:pPr>
          </w:p>
        </w:tc>
        <w:tc>
          <w:tcPr>
            <w:tcW w:w="2615" w:type="dxa"/>
            <w:shd w:val="clear" w:color="auto" w:fill="FFFFFF" w:themeFill="background1"/>
          </w:tcPr>
          <w:p w:rsidR="002E16A8" w:rsidRPr="00BF41EE" w:rsidRDefault="002E16A8" w:rsidP="002E16A8">
            <w:pPr>
              <w:rPr>
                <w:rFonts w:ascii="Arial" w:hAnsi="Arial" w:cs="Arial"/>
                <w:sz w:val="20"/>
                <w:szCs w:val="20"/>
              </w:rPr>
            </w:pPr>
          </w:p>
        </w:tc>
      </w:tr>
    </w:tbl>
    <w:p w:rsidR="002E16A8" w:rsidRPr="00CD3D39" w:rsidRDefault="002E16A8" w:rsidP="002E16A8">
      <w:pPr>
        <w:jc w:val="both"/>
        <w:rPr>
          <w:rFonts w:ascii="Arial" w:hAnsi="Arial" w:cs="Arial"/>
          <w:sz w:val="22"/>
          <w:szCs w:val="22"/>
        </w:rPr>
        <w:sectPr w:rsidR="002E16A8" w:rsidRPr="00CD3D39" w:rsidSect="002E16A8">
          <w:pgSz w:w="15840" w:h="12240" w:orient="landscape"/>
          <w:pgMar w:top="1797" w:right="1440" w:bottom="1797" w:left="1440" w:header="709" w:footer="709" w:gutter="0"/>
          <w:cols w:space="708"/>
          <w:docGrid w:linePitch="360"/>
        </w:sectPr>
      </w:pPr>
    </w:p>
    <w:p w:rsidR="002E16A8" w:rsidRPr="00CD3D39" w:rsidRDefault="002E16A8" w:rsidP="002E16A8">
      <w:pPr>
        <w:pBdr>
          <w:bottom w:val="single" w:sz="36" w:space="1" w:color="auto"/>
        </w:pBdr>
        <w:jc w:val="both"/>
        <w:rPr>
          <w:rFonts w:ascii="Arial" w:hAnsi="Arial" w:cs="Arial"/>
          <w:b/>
          <w:sz w:val="22"/>
          <w:szCs w:val="22"/>
        </w:rPr>
      </w:pPr>
      <w:bookmarkStart w:id="88" w:name="_Toc518997488"/>
      <w:bookmarkStart w:id="89" w:name="_Toc519001889"/>
      <w:bookmarkStart w:id="90" w:name="_Toc519002121"/>
      <w:bookmarkStart w:id="91" w:name="_Toc519002578"/>
      <w:bookmarkStart w:id="92" w:name="_Toc519002653"/>
      <w:bookmarkStart w:id="93" w:name="_Toc519518968"/>
      <w:bookmarkStart w:id="94" w:name="_Toc520086860"/>
      <w:bookmarkStart w:id="95" w:name="_Toc521486469"/>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0"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96" w:name="_Toc45789803"/>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97" w:name="_Toc518997489"/>
      <w:bookmarkStart w:id="98" w:name="_Toc519001890"/>
      <w:bookmarkStart w:id="99" w:name="_Toc519002122"/>
      <w:bookmarkStart w:id="100" w:name="_Toc519002579"/>
      <w:bookmarkStart w:id="101" w:name="_Toc519002654"/>
      <w:bookmarkStart w:id="102" w:name="_Toc519518969"/>
      <w:bookmarkStart w:id="103" w:name="_Toc520086861"/>
      <w:bookmarkStart w:id="104" w:name="_Toc521486470"/>
      <w:bookmarkEnd w:id="88"/>
      <w:bookmarkEnd w:id="89"/>
      <w:bookmarkEnd w:id="90"/>
      <w:bookmarkEnd w:id="91"/>
      <w:bookmarkEnd w:id="92"/>
      <w:bookmarkEnd w:id="93"/>
      <w:bookmarkEnd w:id="94"/>
      <w:bookmarkEnd w:id="95"/>
      <w:r>
        <w:rPr>
          <w:rFonts w:cs="Arial"/>
          <w:sz w:val="22"/>
          <w:szCs w:val="22"/>
        </w:rPr>
        <w:t>.</w:t>
      </w:r>
      <w:bookmarkEnd w:id="96"/>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jc w:val="both"/>
        <w:rPr>
          <w:rFonts w:ascii="Arial" w:hAnsi="Arial" w:cs="Arial"/>
          <w:sz w:val="22"/>
          <w:szCs w:val="22"/>
          <w:lang w:val="en-GB"/>
        </w:rPr>
      </w:pPr>
    </w:p>
    <w:p w:rsidR="002E16A8" w:rsidRPr="00C64B55" w:rsidRDefault="002E16A8" w:rsidP="00E72C34">
      <w:pPr>
        <w:pStyle w:val="Heading1"/>
        <w:numPr>
          <w:ilvl w:val="0"/>
          <w:numId w:val="48"/>
        </w:numPr>
      </w:pPr>
      <w:bookmarkStart w:id="105" w:name="_Toc45789804"/>
      <w:r w:rsidRPr="00C64B55">
        <w:t xml:space="preserve">FUNCTIONS </w:t>
      </w:r>
      <w:smartTag w:uri="urn:schemas-microsoft-com:office:smarttags" w:element="stockticker">
        <w:r w:rsidRPr="00C64B55">
          <w:t>AND</w:t>
        </w:r>
      </w:smartTag>
      <w:r w:rsidRPr="00C64B55">
        <w:t xml:space="preserve"> CONTEXT OF PUBLIC PARTICIPATION</w:t>
      </w:r>
      <w:bookmarkEnd w:id="97"/>
      <w:bookmarkEnd w:id="98"/>
      <w:bookmarkEnd w:id="99"/>
      <w:bookmarkEnd w:id="100"/>
      <w:bookmarkEnd w:id="101"/>
      <w:bookmarkEnd w:id="102"/>
      <w:bookmarkEnd w:id="103"/>
      <w:bookmarkEnd w:id="104"/>
      <w:r w:rsidRPr="00C64B55">
        <w:t>.</w:t>
      </w:r>
      <w:bookmarkEnd w:id="105"/>
    </w:p>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Four major functions can be aligned with the public participation process namely:</w:t>
      </w:r>
      <w:r>
        <w:rPr>
          <w:rFonts w:ascii="Arial" w:hAnsi="Arial" w:cs="Arial"/>
          <w:sz w:val="22"/>
          <w:szCs w:val="22"/>
        </w:rPr>
        <w:t>-</w:t>
      </w:r>
    </w:p>
    <w:p w:rsidR="002E16A8" w:rsidRDefault="002E16A8" w:rsidP="00E72C34">
      <w:pPr>
        <w:numPr>
          <w:ilvl w:val="0"/>
          <w:numId w:val="15"/>
        </w:numPr>
        <w:tabs>
          <w:tab w:val="num" w:pos="360"/>
        </w:tabs>
        <w:ind w:left="360"/>
        <w:jc w:val="both"/>
        <w:rPr>
          <w:rFonts w:ascii="Arial" w:hAnsi="Arial" w:cs="Arial"/>
          <w:sz w:val="22"/>
          <w:szCs w:val="22"/>
        </w:rPr>
      </w:pPr>
      <w:r w:rsidRPr="00CD3D39">
        <w:rPr>
          <w:rFonts w:ascii="Arial" w:hAnsi="Arial" w:cs="Arial"/>
          <w:sz w:val="22"/>
          <w:szCs w:val="22"/>
        </w:rPr>
        <w:t>Needs  identification and prioritization;</w:t>
      </w:r>
    </w:p>
    <w:p w:rsidR="002E16A8" w:rsidRDefault="002E16A8" w:rsidP="00E72C34">
      <w:pPr>
        <w:numPr>
          <w:ilvl w:val="0"/>
          <w:numId w:val="15"/>
        </w:numPr>
        <w:tabs>
          <w:tab w:val="num" w:pos="360"/>
        </w:tabs>
        <w:ind w:left="360"/>
        <w:jc w:val="both"/>
        <w:rPr>
          <w:rFonts w:ascii="Arial" w:hAnsi="Arial" w:cs="Arial"/>
          <w:sz w:val="22"/>
          <w:szCs w:val="22"/>
        </w:rPr>
      </w:pPr>
      <w:r w:rsidRPr="00B000A7">
        <w:rPr>
          <w:rFonts w:ascii="Arial" w:hAnsi="Arial" w:cs="Arial"/>
          <w:sz w:val="22"/>
          <w:szCs w:val="22"/>
        </w:rPr>
        <w:t>Identification of appropriateness of proposed solutions;</w:t>
      </w:r>
    </w:p>
    <w:p w:rsidR="002E16A8" w:rsidRDefault="002E16A8" w:rsidP="00E72C34">
      <w:pPr>
        <w:numPr>
          <w:ilvl w:val="0"/>
          <w:numId w:val="15"/>
        </w:numPr>
        <w:tabs>
          <w:tab w:val="num" w:pos="360"/>
        </w:tabs>
        <w:ind w:left="360"/>
        <w:jc w:val="both"/>
        <w:rPr>
          <w:rFonts w:ascii="Arial" w:hAnsi="Arial" w:cs="Arial"/>
          <w:sz w:val="22"/>
          <w:szCs w:val="22"/>
        </w:rPr>
      </w:pPr>
      <w:r w:rsidRPr="00B000A7">
        <w:rPr>
          <w:rFonts w:ascii="Arial" w:hAnsi="Arial" w:cs="Arial"/>
          <w:sz w:val="22"/>
          <w:szCs w:val="22"/>
        </w:rPr>
        <w:t>Community ownership and buy-in; and</w:t>
      </w:r>
    </w:p>
    <w:p w:rsidR="002E16A8" w:rsidRPr="00B000A7" w:rsidRDefault="002E16A8" w:rsidP="00E72C34">
      <w:pPr>
        <w:numPr>
          <w:ilvl w:val="0"/>
          <w:numId w:val="15"/>
        </w:numPr>
        <w:tabs>
          <w:tab w:val="num" w:pos="360"/>
        </w:tabs>
        <w:ind w:left="360"/>
        <w:jc w:val="both"/>
        <w:rPr>
          <w:rFonts w:ascii="Arial" w:hAnsi="Arial" w:cs="Arial"/>
          <w:sz w:val="22"/>
          <w:szCs w:val="22"/>
        </w:rPr>
      </w:pPr>
      <w:r w:rsidRPr="00B000A7">
        <w:rPr>
          <w:rFonts w:ascii="Arial" w:hAnsi="Arial" w:cs="Arial"/>
          <w:sz w:val="22"/>
          <w:szCs w:val="22"/>
        </w:rPr>
        <w:t>Community Empowerment.</w:t>
      </w:r>
    </w:p>
    <w:p w:rsidR="002E16A8" w:rsidRPr="00CD3D39" w:rsidRDefault="002E16A8" w:rsidP="002E16A8">
      <w:pPr>
        <w:jc w:val="both"/>
        <w:rPr>
          <w:rFonts w:ascii="Arial" w:hAnsi="Arial" w:cs="Arial"/>
          <w:sz w:val="22"/>
          <w:szCs w:val="22"/>
        </w:rPr>
      </w:pPr>
    </w:p>
    <w:p w:rsidR="002E16A8" w:rsidRPr="00CD3D39" w:rsidRDefault="002E16A8" w:rsidP="00E72C34">
      <w:pPr>
        <w:pStyle w:val="Heading2"/>
        <w:numPr>
          <w:ilvl w:val="1"/>
          <w:numId w:val="48"/>
        </w:numPr>
      </w:pPr>
      <w:bookmarkStart w:id="106" w:name="_Toc518997490"/>
      <w:bookmarkStart w:id="107" w:name="_Toc519001891"/>
      <w:bookmarkStart w:id="108" w:name="_Toc519002123"/>
      <w:bookmarkStart w:id="109" w:name="_Toc519002580"/>
      <w:bookmarkStart w:id="110" w:name="_Toc519002655"/>
      <w:bookmarkStart w:id="111" w:name="_Toc519518970"/>
      <w:bookmarkStart w:id="112" w:name="_Toc520086862"/>
      <w:bookmarkStart w:id="113" w:name="_Toc521486471"/>
      <w:bookmarkStart w:id="114" w:name="_Toc45789805"/>
      <w:r w:rsidRPr="00CD3D39">
        <w:t>MECHANISMS FOR PARTICIPATION</w:t>
      </w:r>
      <w:bookmarkEnd w:id="106"/>
      <w:bookmarkEnd w:id="107"/>
      <w:bookmarkEnd w:id="108"/>
      <w:bookmarkEnd w:id="109"/>
      <w:bookmarkEnd w:id="110"/>
      <w:bookmarkEnd w:id="111"/>
      <w:bookmarkEnd w:id="112"/>
      <w:bookmarkEnd w:id="113"/>
      <w:r>
        <w:t>.</w:t>
      </w:r>
      <w:bookmarkEnd w:id="114"/>
    </w:p>
    <w:p w:rsidR="002E16A8" w:rsidRPr="00CD3D39" w:rsidRDefault="002E16A8" w:rsidP="002E16A8">
      <w:pPr>
        <w:tabs>
          <w:tab w:val="left" w:pos="1600"/>
        </w:tabs>
        <w:jc w:val="both"/>
        <w:rPr>
          <w:rFonts w:ascii="Arial" w:hAnsi="Arial" w:cs="Arial"/>
          <w:sz w:val="22"/>
          <w:szCs w:val="22"/>
        </w:rPr>
      </w:pPr>
      <w:bookmarkStart w:id="115" w:name="_Toc518997491"/>
      <w:bookmarkStart w:id="116" w:name="_Toc519001892"/>
      <w:bookmarkStart w:id="117" w:name="_Toc519002124"/>
    </w:p>
    <w:p w:rsidR="002E16A8" w:rsidRPr="00CD3D39" w:rsidRDefault="002E16A8" w:rsidP="002E16A8">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w:t>
      </w:r>
      <w:r>
        <w:rPr>
          <w:rFonts w:ascii="Arial" w:hAnsi="Arial" w:cs="Arial"/>
          <w:sz w:val="22"/>
          <w:szCs w:val="22"/>
        </w:rPr>
        <w:t xml:space="preserve"> </w:t>
      </w:r>
      <w:r w:rsidRPr="00CD3D39">
        <w:rPr>
          <w:rFonts w:ascii="Arial" w:hAnsi="Arial" w:cs="Arial"/>
          <w:sz w:val="22"/>
          <w:szCs w:val="22"/>
        </w:rPr>
        <w:t xml:space="preserve">The Newcastle Municipality will be utilizing the following mechanisms for public participation when developing its IDP. </w:t>
      </w:r>
    </w:p>
    <w:p w:rsidR="002E16A8" w:rsidRPr="00CD3D39" w:rsidRDefault="002E16A8" w:rsidP="002E16A8">
      <w:pPr>
        <w:jc w:val="both"/>
        <w:rPr>
          <w:rFonts w:ascii="Arial" w:hAnsi="Arial" w:cs="Arial"/>
          <w:sz w:val="22"/>
          <w:szCs w:val="22"/>
        </w:rPr>
      </w:pPr>
    </w:p>
    <w:p w:rsidR="002E16A8" w:rsidRDefault="002E16A8" w:rsidP="00E72C34">
      <w:pPr>
        <w:numPr>
          <w:ilvl w:val="0"/>
          <w:numId w:val="20"/>
        </w:numPr>
        <w:ind w:left="567" w:hanging="567"/>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w:t>
      </w:r>
      <w:proofErr w:type="spellStart"/>
      <w:r w:rsidRPr="00CD3D39">
        <w:rPr>
          <w:rFonts w:ascii="Arial" w:hAnsi="Arial" w:cs="Arial"/>
          <w:sz w:val="22"/>
          <w:szCs w:val="22"/>
        </w:rPr>
        <w:t>AmaKhosi</w:t>
      </w:r>
      <w:proofErr w:type="spellEnd"/>
      <w:r w:rsidRPr="00CD3D39">
        <w:rPr>
          <w:rFonts w:ascii="Arial" w:hAnsi="Arial" w:cs="Arial"/>
          <w:sz w:val="22"/>
          <w:szCs w:val="22"/>
        </w:rPr>
        <w:t>, Non-Governmental Organizations (NGOs), Community Based Organisations (CBOs), Organized Business, Faith Organizations</w:t>
      </w:r>
      <w:r>
        <w:rPr>
          <w:rFonts w:ascii="Arial" w:hAnsi="Arial" w:cs="Arial"/>
          <w:sz w:val="22"/>
          <w:szCs w:val="22"/>
        </w:rPr>
        <w:t xml:space="preserve"> and organized agriculture.</w:t>
      </w:r>
    </w:p>
    <w:p w:rsidR="002E16A8" w:rsidRDefault="002E16A8" w:rsidP="002E16A8">
      <w:pPr>
        <w:jc w:val="both"/>
        <w:rPr>
          <w:rFonts w:ascii="Arial" w:hAnsi="Arial" w:cs="Arial"/>
          <w:sz w:val="22"/>
          <w:szCs w:val="22"/>
        </w:rPr>
      </w:pPr>
    </w:p>
    <w:p w:rsidR="002E16A8" w:rsidRDefault="002E16A8" w:rsidP="00E72C34">
      <w:pPr>
        <w:numPr>
          <w:ilvl w:val="0"/>
          <w:numId w:val="20"/>
        </w:numPr>
        <w:ind w:left="567" w:hanging="567"/>
        <w:jc w:val="both"/>
        <w:rPr>
          <w:rFonts w:ascii="Arial" w:hAnsi="Arial" w:cs="Arial"/>
          <w:sz w:val="22"/>
          <w:szCs w:val="22"/>
        </w:rPr>
      </w:pPr>
      <w:r w:rsidRPr="00B000A7">
        <w:rPr>
          <w:rFonts w:ascii="Arial" w:hAnsi="Arial" w:cs="Arial"/>
          <w:b/>
          <w:sz w:val="22"/>
          <w:szCs w:val="22"/>
        </w:rPr>
        <w:t>Media:</w:t>
      </w:r>
      <w:r w:rsidRPr="00B000A7">
        <w:rPr>
          <w:rFonts w:ascii="Arial" w:hAnsi="Arial" w:cs="Arial"/>
          <w:sz w:val="22"/>
          <w:szCs w:val="22"/>
        </w:rPr>
        <w:t xml:space="preserve"> Local newspapers will be used to inform the community of the progress of the IDP and further due meetings including the IDPRF and community road shows.</w:t>
      </w:r>
    </w:p>
    <w:p w:rsidR="002E16A8" w:rsidRDefault="002E16A8" w:rsidP="002E16A8">
      <w:pPr>
        <w:pStyle w:val="ListParagraph"/>
        <w:rPr>
          <w:rFonts w:ascii="Arial" w:hAnsi="Arial" w:cs="Arial"/>
          <w:b/>
          <w:sz w:val="22"/>
          <w:szCs w:val="22"/>
        </w:rPr>
      </w:pPr>
    </w:p>
    <w:p w:rsidR="002E16A8" w:rsidRDefault="002E16A8" w:rsidP="00E72C34">
      <w:pPr>
        <w:numPr>
          <w:ilvl w:val="0"/>
          <w:numId w:val="20"/>
        </w:numPr>
        <w:ind w:left="567" w:hanging="567"/>
        <w:jc w:val="both"/>
        <w:rPr>
          <w:rFonts w:ascii="Arial" w:hAnsi="Arial" w:cs="Arial"/>
          <w:sz w:val="22"/>
          <w:szCs w:val="22"/>
        </w:rPr>
      </w:pPr>
      <w:r w:rsidRPr="00B000A7">
        <w:rPr>
          <w:rFonts w:ascii="Arial" w:hAnsi="Arial" w:cs="Arial"/>
          <w:b/>
          <w:sz w:val="22"/>
          <w:szCs w:val="22"/>
        </w:rPr>
        <w:t>Radio Slots:</w:t>
      </w:r>
      <w:r w:rsidRPr="00B000A7">
        <w:rPr>
          <w:rFonts w:ascii="Arial" w:hAnsi="Arial" w:cs="Arial"/>
          <w:sz w:val="22"/>
          <w:szCs w:val="22"/>
        </w:rPr>
        <w:t xml:space="preserve"> The Newcastle Community radio station will be used to make public announcements where necessary.</w:t>
      </w:r>
    </w:p>
    <w:p w:rsidR="002E16A8" w:rsidRDefault="002E16A8" w:rsidP="002E16A8">
      <w:pPr>
        <w:pStyle w:val="ListParagraph"/>
        <w:rPr>
          <w:rFonts w:ascii="Arial" w:hAnsi="Arial" w:cs="Arial"/>
          <w:b/>
          <w:sz w:val="22"/>
          <w:szCs w:val="22"/>
        </w:rPr>
      </w:pPr>
    </w:p>
    <w:p w:rsidR="002E16A8" w:rsidRDefault="002E16A8" w:rsidP="00E72C34">
      <w:pPr>
        <w:numPr>
          <w:ilvl w:val="0"/>
          <w:numId w:val="20"/>
        </w:numPr>
        <w:ind w:left="567" w:hanging="567"/>
        <w:jc w:val="both"/>
        <w:rPr>
          <w:rFonts w:ascii="Arial" w:hAnsi="Arial" w:cs="Arial"/>
          <w:sz w:val="22"/>
          <w:szCs w:val="22"/>
        </w:rPr>
      </w:pPr>
      <w:r w:rsidRPr="00B000A7">
        <w:rPr>
          <w:rFonts w:ascii="Arial" w:hAnsi="Arial" w:cs="Arial"/>
          <w:b/>
          <w:sz w:val="22"/>
          <w:szCs w:val="22"/>
        </w:rPr>
        <w:t>The Newcastle Website:</w:t>
      </w:r>
      <w:r w:rsidRPr="00B000A7">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rsidR="002E16A8" w:rsidRDefault="002E16A8" w:rsidP="002E16A8">
      <w:pPr>
        <w:pStyle w:val="ListParagraph"/>
        <w:rPr>
          <w:rFonts w:ascii="Arial" w:hAnsi="Arial" w:cs="Arial"/>
          <w:b/>
          <w:sz w:val="22"/>
          <w:szCs w:val="22"/>
        </w:rPr>
      </w:pPr>
    </w:p>
    <w:p w:rsidR="002E16A8" w:rsidRDefault="002E16A8" w:rsidP="00E72C34">
      <w:pPr>
        <w:numPr>
          <w:ilvl w:val="0"/>
          <w:numId w:val="20"/>
        </w:numPr>
        <w:ind w:left="567" w:hanging="567"/>
        <w:jc w:val="both"/>
        <w:rPr>
          <w:rFonts w:ascii="Arial" w:hAnsi="Arial" w:cs="Arial"/>
          <w:sz w:val="22"/>
          <w:szCs w:val="22"/>
        </w:rPr>
      </w:pPr>
      <w:r w:rsidRPr="00B000A7">
        <w:rPr>
          <w:rFonts w:ascii="Arial" w:hAnsi="Arial" w:cs="Arial"/>
          <w:b/>
          <w:sz w:val="22"/>
          <w:szCs w:val="22"/>
        </w:rPr>
        <w:t>Ward Committees:</w:t>
      </w:r>
      <w:r w:rsidRPr="00B000A7">
        <w:rPr>
          <w:rFonts w:ascii="Arial" w:hAnsi="Arial" w:cs="Arial"/>
          <w:sz w:val="22"/>
          <w:szCs w:val="22"/>
        </w:rPr>
        <w:t xml:space="preserve"> The Newcastle Municipality has adopted the Ward Committee policy which has resulted to the establishment of ward committees.  The municipality considers ward committees as one of the institutional bodies to fast-track service delivery and deepen democracy.  Ward Committees will be represented in the IDPRF and their input is always considered.  They will also be used to disseminate information about the developmental agenda of the municipality.</w:t>
      </w:r>
    </w:p>
    <w:p w:rsidR="002E16A8" w:rsidRDefault="002E16A8" w:rsidP="002E16A8">
      <w:pPr>
        <w:pStyle w:val="ListParagraph"/>
        <w:rPr>
          <w:rFonts w:ascii="Arial" w:hAnsi="Arial" w:cs="Arial"/>
          <w:b/>
          <w:sz w:val="22"/>
          <w:szCs w:val="22"/>
        </w:rPr>
      </w:pPr>
    </w:p>
    <w:p w:rsidR="002E16A8" w:rsidRDefault="002E16A8" w:rsidP="00E72C34">
      <w:pPr>
        <w:numPr>
          <w:ilvl w:val="0"/>
          <w:numId w:val="20"/>
        </w:numPr>
        <w:ind w:left="567" w:hanging="567"/>
        <w:jc w:val="both"/>
        <w:rPr>
          <w:rFonts w:ascii="Arial" w:hAnsi="Arial" w:cs="Arial"/>
          <w:sz w:val="22"/>
          <w:szCs w:val="22"/>
        </w:rPr>
      </w:pPr>
      <w:r w:rsidRPr="00B000A7">
        <w:rPr>
          <w:rFonts w:ascii="Arial" w:hAnsi="Arial" w:cs="Arial"/>
          <w:b/>
          <w:sz w:val="22"/>
          <w:szCs w:val="22"/>
        </w:rPr>
        <w:t>IDP/ Budget Road Shows:</w:t>
      </w:r>
      <w:r w:rsidRPr="00B000A7">
        <w:rPr>
          <w:rFonts w:ascii="Arial" w:hAnsi="Arial" w:cs="Arial"/>
          <w:sz w:val="22"/>
          <w:szCs w:val="22"/>
        </w:rPr>
        <w:tab/>
        <w:t xml:space="preserve">The Newcastle Municipality will be hosting its community road shows through a ward committee system to publicize the Draft IDP and </w:t>
      </w:r>
      <w:r w:rsidR="00CA6FEE">
        <w:rPr>
          <w:rFonts w:ascii="Arial" w:hAnsi="Arial" w:cs="Arial"/>
          <w:sz w:val="22"/>
          <w:szCs w:val="22"/>
        </w:rPr>
        <w:t>Budget during April and May</w:t>
      </w:r>
      <w:r w:rsidRPr="00B000A7">
        <w:rPr>
          <w:rFonts w:ascii="Arial" w:hAnsi="Arial" w:cs="Arial"/>
          <w:sz w:val="22"/>
          <w:szCs w:val="22"/>
        </w:rPr>
        <w:t>.  The venues for these meetings will be publicized at the IDPRF, public places as well as through the local print media.</w:t>
      </w:r>
      <w:bookmarkEnd w:id="115"/>
      <w:bookmarkEnd w:id="116"/>
      <w:bookmarkEnd w:id="117"/>
    </w:p>
    <w:p w:rsidR="002E16A8" w:rsidRDefault="002E16A8" w:rsidP="002E16A8">
      <w:pPr>
        <w:pStyle w:val="ListParagraph"/>
        <w:rPr>
          <w:rFonts w:ascii="Arial" w:hAnsi="Arial" w:cs="Arial"/>
          <w:b/>
          <w:sz w:val="22"/>
          <w:szCs w:val="22"/>
        </w:rPr>
      </w:pPr>
    </w:p>
    <w:p w:rsidR="002E16A8" w:rsidRPr="00B000A7" w:rsidRDefault="002E16A8" w:rsidP="00E72C34">
      <w:pPr>
        <w:numPr>
          <w:ilvl w:val="0"/>
          <w:numId w:val="20"/>
        </w:numPr>
        <w:ind w:left="567" w:hanging="567"/>
        <w:jc w:val="both"/>
        <w:rPr>
          <w:rFonts w:ascii="Arial" w:hAnsi="Arial" w:cs="Arial"/>
          <w:sz w:val="22"/>
          <w:szCs w:val="22"/>
        </w:rPr>
      </w:pPr>
      <w:r w:rsidRPr="00B000A7">
        <w:rPr>
          <w:rFonts w:ascii="Arial" w:hAnsi="Arial" w:cs="Arial"/>
          <w:b/>
          <w:sz w:val="22"/>
          <w:szCs w:val="22"/>
        </w:rPr>
        <w:t>Issuing of Communication Material:</w:t>
      </w:r>
      <w:r w:rsidRPr="00B000A7">
        <w:rPr>
          <w:rFonts w:ascii="Arial" w:hAnsi="Arial" w:cs="Arial"/>
          <w:sz w:val="22"/>
          <w:szCs w:val="22"/>
        </w:rPr>
        <w:tab/>
        <w:t xml:space="preserve">Communication material in the form of information sheets will be issued thus to inform the community of the progress of the IDP and any other related meetings.  The communication material shall be translated into the languages of our communities, particularly IsiZulu, in order to encourage public participation even further. </w:t>
      </w:r>
    </w:p>
    <w:p w:rsidR="002E16A8" w:rsidRDefault="002E16A8" w:rsidP="002E16A8">
      <w:pPr>
        <w:ind w:left="360"/>
        <w:jc w:val="both"/>
        <w:rPr>
          <w:rFonts w:ascii="Arial" w:hAnsi="Arial" w:cs="Arial"/>
          <w:b/>
          <w:sz w:val="22"/>
          <w:szCs w:val="22"/>
        </w:rPr>
      </w:pPr>
    </w:p>
    <w:p w:rsidR="002E16A8" w:rsidRPr="0041315C" w:rsidRDefault="002E16A8" w:rsidP="002E16A8">
      <w:pPr>
        <w:jc w:val="both"/>
        <w:rPr>
          <w:rFonts w:ascii="Arial" w:hAnsi="Arial" w:cs="Arial"/>
          <w:sz w:val="22"/>
          <w:szCs w:val="22"/>
        </w:rPr>
      </w:pPr>
      <w:r w:rsidRPr="0041315C">
        <w:rPr>
          <w:rFonts w:ascii="Arial" w:hAnsi="Arial" w:cs="Arial"/>
          <w:sz w:val="22"/>
          <w:szCs w:val="22"/>
        </w:rPr>
        <w:t>Kindly note that Newcastle Municipality commits itself to ensuring effective public participation, therefore, all public notices will be given both in English and IsiZulu.</w:t>
      </w:r>
    </w:p>
    <w:p w:rsidR="002E16A8" w:rsidRPr="00C64B55" w:rsidRDefault="002E16A8" w:rsidP="00E72C34">
      <w:pPr>
        <w:pStyle w:val="Heading1"/>
        <w:numPr>
          <w:ilvl w:val="0"/>
          <w:numId w:val="48"/>
        </w:numPr>
      </w:pPr>
      <w:bookmarkStart w:id="118" w:name="_Toc518997492"/>
      <w:bookmarkStart w:id="119" w:name="_Toc519001893"/>
      <w:bookmarkStart w:id="120" w:name="_Toc519002125"/>
      <w:bookmarkStart w:id="121" w:name="_Toc519002581"/>
      <w:bookmarkStart w:id="122" w:name="_Toc519002656"/>
      <w:bookmarkStart w:id="123" w:name="_Toc519518971"/>
      <w:bookmarkStart w:id="124" w:name="_Toc520086863"/>
      <w:bookmarkStart w:id="125" w:name="_Toc521486472"/>
      <w:bookmarkStart w:id="126" w:name="_Toc45789806"/>
      <w:r w:rsidRPr="00C64B55">
        <w:t xml:space="preserve">PROCEDURES/PROCESS </w:t>
      </w:r>
      <w:bookmarkEnd w:id="118"/>
      <w:bookmarkEnd w:id="119"/>
      <w:bookmarkEnd w:id="120"/>
      <w:bookmarkEnd w:id="121"/>
      <w:bookmarkEnd w:id="122"/>
      <w:bookmarkEnd w:id="123"/>
      <w:bookmarkEnd w:id="124"/>
      <w:bookmarkEnd w:id="125"/>
      <w:r w:rsidRPr="00C64B55">
        <w:t>SCHEDULE.</w:t>
      </w:r>
      <w:bookmarkEnd w:id="126"/>
    </w:p>
    <w:p w:rsidR="002E16A8" w:rsidRPr="005A3387" w:rsidRDefault="002E16A8" w:rsidP="00E72C34">
      <w:pPr>
        <w:pStyle w:val="Heading2"/>
        <w:numPr>
          <w:ilvl w:val="1"/>
          <w:numId w:val="48"/>
        </w:numPr>
      </w:pPr>
      <w:bookmarkStart w:id="127" w:name="_Toc518997493"/>
      <w:bookmarkStart w:id="128" w:name="_Toc519001894"/>
      <w:bookmarkStart w:id="129" w:name="_Toc519002126"/>
      <w:bookmarkStart w:id="130" w:name="_Toc519002582"/>
      <w:bookmarkStart w:id="131" w:name="_Toc519002657"/>
      <w:bookmarkStart w:id="132" w:name="_Toc519518972"/>
      <w:bookmarkStart w:id="133" w:name="_Toc520086864"/>
      <w:bookmarkStart w:id="134" w:name="_Toc521486473"/>
      <w:bookmarkStart w:id="135" w:name="_Toc45789807"/>
      <w:r w:rsidRPr="005A3387">
        <w:t>IDP PROCESS PLAN</w:t>
      </w:r>
      <w:bookmarkEnd w:id="127"/>
      <w:bookmarkEnd w:id="128"/>
      <w:bookmarkEnd w:id="129"/>
      <w:bookmarkEnd w:id="130"/>
      <w:bookmarkEnd w:id="131"/>
      <w:bookmarkEnd w:id="132"/>
      <w:bookmarkEnd w:id="133"/>
      <w:bookmarkEnd w:id="134"/>
      <w:r w:rsidRPr="005A3387">
        <w:t xml:space="preserve"> – ACTIVITIES AND TIMEFRAMES.</w:t>
      </w:r>
      <w:bookmarkEnd w:id="135"/>
    </w:p>
    <w:p w:rsidR="002E16A8" w:rsidRPr="00DA11A3" w:rsidRDefault="002E16A8" w:rsidP="002E16A8">
      <w:pPr>
        <w:ind w:left="1440"/>
        <w:jc w:val="both"/>
        <w:rPr>
          <w:rFonts w:ascii="Arial" w:hAnsi="Arial" w:cs="Arial"/>
          <w:sz w:val="20"/>
          <w:szCs w:val="22"/>
        </w:rPr>
      </w:pPr>
    </w:p>
    <w:tbl>
      <w:tblPr>
        <w:tblpPr w:leftFromText="187" w:rightFromText="187" w:vertAnchor="text" w:tblpX="-1365" w:tblpY="1"/>
        <w:tblW w:w="1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2492"/>
        <w:gridCol w:w="3536"/>
      </w:tblGrid>
      <w:tr w:rsidR="002E16A8" w:rsidRPr="00BF41EE" w:rsidTr="00850BD5">
        <w:trPr>
          <w:trHeight w:val="81"/>
          <w:tblHeader/>
        </w:trPr>
        <w:tc>
          <w:tcPr>
            <w:tcW w:w="5396" w:type="dxa"/>
            <w:shd w:val="clear" w:color="auto" w:fill="B3B3B3"/>
          </w:tcPr>
          <w:p w:rsidR="002E16A8" w:rsidRPr="00BF41EE" w:rsidRDefault="002E16A8" w:rsidP="00850BD5">
            <w:pPr>
              <w:jc w:val="center"/>
              <w:rPr>
                <w:rFonts w:ascii="Arial" w:hAnsi="Arial" w:cs="Arial"/>
                <w:b/>
                <w:sz w:val="20"/>
                <w:szCs w:val="22"/>
              </w:rPr>
            </w:pPr>
            <w:r w:rsidRPr="00BF41EE">
              <w:rPr>
                <w:rFonts w:ascii="Arial" w:hAnsi="Arial" w:cs="Arial"/>
                <w:b/>
                <w:sz w:val="20"/>
                <w:szCs w:val="22"/>
              </w:rPr>
              <w:t>EVENTS</w:t>
            </w:r>
          </w:p>
        </w:tc>
        <w:tc>
          <w:tcPr>
            <w:tcW w:w="2492" w:type="dxa"/>
            <w:shd w:val="clear" w:color="auto" w:fill="B3B3B3"/>
          </w:tcPr>
          <w:p w:rsidR="002E16A8" w:rsidRPr="00BF41EE" w:rsidRDefault="002E16A8" w:rsidP="00850BD5">
            <w:pPr>
              <w:jc w:val="center"/>
              <w:rPr>
                <w:rFonts w:ascii="Arial" w:hAnsi="Arial" w:cs="Arial"/>
                <w:b/>
                <w:sz w:val="20"/>
                <w:szCs w:val="22"/>
              </w:rPr>
            </w:pPr>
            <w:r w:rsidRPr="00BF41EE">
              <w:rPr>
                <w:rFonts w:ascii="Arial" w:hAnsi="Arial" w:cs="Arial"/>
                <w:b/>
                <w:sz w:val="20"/>
                <w:szCs w:val="22"/>
              </w:rPr>
              <w:t>DATES</w:t>
            </w:r>
          </w:p>
        </w:tc>
        <w:tc>
          <w:tcPr>
            <w:tcW w:w="3536" w:type="dxa"/>
            <w:shd w:val="clear" w:color="auto" w:fill="B3B3B3"/>
          </w:tcPr>
          <w:p w:rsidR="002E16A8" w:rsidRPr="00BF41EE" w:rsidRDefault="002E16A8" w:rsidP="00850BD5">
            <w:pPr>
              <w:jc w:val="center"/>
              <w:rPr>
                <w:rFonts w:ascii="Arial" w:hAnsi="Arial" w:cs="Arial"/>
                <w:b/>
                <w:sz w:val="20"/>
                <w:szCs w:val="22"/>
              </w:rPr>
            </w:pPr>
            <w:r w:rsidRPr="00BF41EE">
              <w:rPr>
                <w:rFonts w:ascii="Arial" w:hAnsi="Arial" w:cs="Arial"/>
                <w:b/>
                <w:sz w:val="20"/>
                <w:szCs w:val="22"/>
              </w:rPr>
              <w:t>RESPONSIBILITY</w:t>
            </w:r>
          </w:p>
        </w:tc>
      </w:tr>
      <w:tr w:rsidR="002E16A8" w:rsidRPr="00BF41EE" w:rsidTr="00850BD5">
        <w:trPr>
          <w:trHeight w:val="100"/>
        </w:trPr>
        <w:tc>
          <w:tcPr>
            <w:tcW w:w="11424" w:type="dxa"/>
            <w:gridSpan w:val="3"/>
            <w:shd w:val="clear" w:color="auto" w:fill="BFBFBF" w:themeFill="background1" w:themeFillShade="BF"/>
          </w:tcPr>
          <w:p w:rsidR="002E16A8" w:rsidRPr="00BF41EE" w:rsidRDefault="0069498B" w:rsidP="00850BD5">
            <w:pPr>
              <w:jc w:val="center"/>
              <w:rPr>
                <w:rFonts w:ascii="Arial" w:hAnsi="Arial" w:cs="Arial"/>
                <w:sz w:val="22"/>
                <w:szCs w:val="22"/>
              </w:rPr>
            </w:pPr>
            <w:r w:rsidRPr="00BF41EE">
              <w:rPr>
                <w:rFonts w:ascii="Arial" w:hAnsi="Arial" w:cs="Arial"/>
                <w:b/>
                <w:sz w:val="20"/>
                <w:szCs w:val="22"/>
              </w:rPr>
              <w:t>FIRST</w:t>
            </w:r>
            <w:r w:rsidR="00057ABF" w:rsidRPr="00BF41EE">
              <w:rPr>
                <w:rFonts w:ascii="Arial" w:hAnsi="Arial" w:cs="Arial"/>
                <w:b/>
                <w:sz w:val="20"/>
                <w:szCs w:val="22"/>
              </w:rPr>
              <w:t xml:space="preserve"> QUARTER (2020/21</w:t>
            </w:r>
            <w:r w:rsidR="002E16A8" w:rsidRPr="00BF41EE">
              <w:rPr>
                <w:rFonts w:ascii="Arial" w:hAnsi="Arial" w:cs="Arial"/>
                <w:b/>
                <w:sz w:val="20"/>
                <w:szCs w:val="22"/>
              </w:rPr>
              <w:t>)</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EXCO</w:t>
            </w:r>
            <w:r w:rsidR="00B14477" w:rsidRPr="00BF41EE">
              <w:rPr>
                <w:rFonts w:ascii="Arial" w:hAnsi="Arial" w:cs="Arial"/>
                <w:sz w:val="20"/>
                <w:szCs w:val="20"/>
              </w:rPr>
              <w:t>/Council</w:t>
            </w:r>
            <w:r w:rsidRPr="00BF41EE">
              <w:rPr>
                <w:rFonts w:ascii="Arial" w:hAnsi="Arial" w:cs="Arial"/>
                <w:sz w:val="20"/>
                <w:szCs w:val="20"/>
              </w:rPr>
              <w:t xml:space="preserve"> to appr</w:t>
            </w:r>
            <w:r w:rsidR="00FF277B" w:rsidRPr="00BF41EE">
              <w:rPr>
                <w:rFonts w:ascii="Arial" w:hAnsi="Arial" w:cs="Arial"/>
                <w:sz w:val="20"/>
                <w:szCs w:val="20"/>
              </w:rPr>
              <w:t xml:space="preserve">ove </w:t>
            </w:r>
            <w:r w:rsidR="00057ABF" w:rsidRPr="00BF41EE">
              <w:rPr>
                <w:rFonts w:ascii="Arial" w:hAnsi="Arial" w:cs="Arial"/>
                <w:sz w:val="20"/>
                <w:szCs w:val="20"/>
              </w:rPr>
              <w:t>Draft Process Plan (2021/22</w:t>
            </w:r>
            <w:r w:rsidRPr="00BF41EE">
              <w:rPr>
                <w:rFonts w:ascii="Arial" w:hAnsi="Arial" w:cs="Arial"/>
                <w:sz w:val="20"/>
                <w:szCs w:val="20"/>
              </w:rPr>
              <w:t>).</w:t>
            </w:r>
          </w:p>
        </w:tc>
        <w:tc>
          <w:tcPr>
            <w:tcW w:w="2492" w:type="dxa"/>
            <w:shd w:val="clear" w:color="auto" w:fill="auto"/>
            <w:vAlign w:val="center"/>
          </w:tcPr>
          <w:p w:rsidR="002E16A8" w:rsidRPr="00BF41EE" w:rsidRDefault="00057ABF" w:rsidP="00850BD5">
            <w:pPr>
              <w:jc w:val="center"/>
              <w:rPr>
                <w:rFonts w:ascii="Arial" w:hAnsi="Arial" w:cs="Arial"/>
                <w:sz w:val="20"/>
                <w:szCs w:val="20"/>
              </w:rPr>
            </w:pPr>
            <w:r w:rsidRPr="00BF41EE">
              <w:rPr>
                <w:rFonts w:ascii="Arial" w:hAnsi="Arial" w:cs="Arial"/>
                <w:sz w:val="20"/>
                <w:szCs w:val="20"/>
              </w:rPr>
              <w:t>29</w:t>
            </w:r>
            <w:r w:rsidR="002E16A8" w:rsidRPr="00BF41EE">
              <w:rPr>
                <w:rFonts w:ascii="Arial" w:hAnsi="Arial" w:cs="Arial"/>
                <w:sz w:val="20"/>
                <w:szCs w:val="20"/>
              </w:rPr>
              <w:t xml:space="preserve"> July 20</w:t>
            </w:r>
            <w:r w:rsidRPr="00BF41EE">
              <w:rPr>
                <w:rFonts w:ascii="Arial" w:hAnsi="Arial" w:cs="Arial"/>
                <w:sz w:val="20"/>
                <w:szCs w:val="20"/>
              </w:rPr>
              <w:t>20</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Municipal Manager/Director IDP</w:t>
            </w:r>
          </w:p>
        </w:tc>
      </w:tr>
      <w:tr w:rsidR="00B14477" w:rsidRPr="00BF41EE" w:rsidTr="00850BD5">
        <w:trPr>
          <w:trHeight w:val="81"/>
        </w:trPr>
        <w:tc>
          <w:tcPr>
            <w:tcW w:w="5396" w:type="dxa"/>
            <w:shd w:val="clear" w:color="auto" w:fill="auto"/>
          </w:tcPr>
          <w:p w:rsidR="00B14477" w:rsidRPr="00BF41EE" w:rsidRDefault="00B14477" w:rsidP="00850BD5">
            <w:pPr>
              <w:jc w:val="both"/>
              <w:rPr>
                <w:rFonts w:ascii="Arial" w:hAnsi="Arial" w:cs="Arial"/>
                <w:sz w:val="20"/>
                <w:szCs w:val="20"/>
              </w:rPr>
            </w:pPr>
            <w:r w:rsidRPr="00BF41EE">
              <w:rPr>
                <w:rFonts w:ascii="Arial" w:hAnsi="Arial" w:cs="Arial"/>
                <w:sz w:val="20"/>
                <w:szCs w:val="20"/>
              </w:rPr>
              <w:t>Joint meeting for IDP, Budget and PMS for process alignment purposes.</w:t>
            </w:r>
          </w:p>
        </w:tc>
        <w:tc>
          <w:tcPr>
            <w:tcW w:w="2492" w:type="dxa"/>
            <w:shd w:val="clear" w:color="auto" w:fill="auto"/>
            <w:vAlign w:val="center"/>
          </w:tcPr>
          <w:p w:rsidR="00B14477" w:rsidRPr="00BF41EE" w:rsidRDefault="000253BA" w:rsidP="00850BD5">
            <w:pPr>
              <w:jc w:val="center"/>
              <w:rPr>
                <w:rFonts w:ascii="Arial" w:hAnsi="Arial" w:cs="Arial"/>
                <w:sz w:val="20"/>
                <w:szCs w:val="20"/>
              </w:rPr>
            </w:pPr>
            <w:r>
              <w:rPr>
                <w:rFonts w:ascii="Arial" w:hAnsi="Arial" w:cs="Arial"/>
                <w:sz w:val="20"/>
                <w:szCs w:val="20"/>
              </w:rPr>
              <w:t>July</w:t>
            </w:r>
            <w:r w:rsidR="00057ABF" w:rsidRPr="00BF41EE">
              <w:rPr>
                <w:rFonts w:ascii="Arial" w:hAnsi="Arial" w:cs="Arial"/>
                <w:sz w:val="20"/>
                <w:szCs w:val="20"/>
              </w:rPr>
              <w:t xml:space="preserve"> 2020</w:t>
            </w:r>
          </w:p>
        </w:tc>
        <w:tc>
          <w:tcPr>
            <w:tcW w:w="3536" w:type="dxa"/>
            <w:shd w:val="clear" w:color="auto" w:fill="auto"/>
            <w:vAlign w:val="center"/>
          </w:tcPr>
          <w:p w:rsidR="00B14477" w:rsidRPr="00BF41EE" w:rsidRDefault="00DB290B" w:rsidP="00850BD5">
            <w:pPr>
              <w:rPr>
                <w:rFonts w:ascii="Arial" w:hAnsi="Arial" w:cs="Arial"/>
                <w:sz w:val="20"/>
                <w:szCs w:val="20"/>
              </w:rPr>
            </w:pPr>
            <w:r w:rsidRPr="00BF41EE">
              <w:rPr>
                <w:rFonts w:ascii="Arial" w:hAnsi="Arial" w:cs="Arial"/>
                <w:sz w:val="20"/>
                <w:szCs w:val="20"/>
              </w:rPr>
              <w:t>Manager</w:t>
            </w:r>
            <w:r w:rsidR="00B14477"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Submission</w:t>
            </w:r>
            <w:r w:rsidR="00057ABF" w:rsidRPr="00BF41EE">
              <w:rPr>
                <w:rFonts w:ascii="Arial" w:hAnsi="Arial" w:cs="Arial"/>
                <w:sz w:val="20"/>
                <w:szCs w:val="20"/>
              </w:rPr>
              <w:t xml:space="preserve"> of the Draft Process Plan (2021/22</w:t>
            </w:r>
            <w:r w:rsidRPr="00BF41EE">
              <w:rPr>
                <w:rFonts w:ascii="Arial" w:hAnsi="Arial" w:cs="Arial"/>
                <w:sz w:val="20"/>
                <w:szCs w:val="20"/>
              </w:rPr>
              <w:t>) to COGTA</w:t>
            </w:r>
          </w:p>
        </w:tc>
        <w:tc>
          <w:tcPr>
            <w:tcW w:w="2492" w:type="dxa"/>
            <w:shd w:val="clear" w:color="auto" w:fill="auto"/>
            <w:vAlign w:val="center"/>
          </w:tcPr>
          <w:p w:rsidR="002E16A8" w:rsidRPr="00BF41EE" w:rsidRDefault="00057ABF" w:rsidP="00EE6E3C">
            <w:pPr>
              <w:jc w:val="center"/>
              <w:rPr>
                <w:rFonts w:ascii="Arial" w:hAnsi="Arial" w:cs="Arial"/>
                <w:sz w:val="20"/>
                <w:szCs w:val="20"/>
              </w:rPr>
            </w:pPr>
            <w:r w:rsidRPr="00BF41EE">
              <w:rPr>
                <w:rFonts w:ascii="Arial" w:hAnsi="Arial" w:cs="Arial"/>
                <w:sz w:val="20"/>
                <w:szCs w:val="20"/>
              </w:rPr>
              <w:t>31 July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Manager</w:t>
            </w:r>
            <w:r w:rsidR="002E16A8"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Posting of Draft Process Plan on the Official Municipal Website</w:t>
            </w:r>
          </w:p>
        </w:tc>
        <w:tc>
          <w:tcPr>
            <w:tcW w:w="2492" w:type="dxa"/>
            <w:shd w:val="clear" w:color="auto" w:fill="auto"/>
            <w:vAlign w:val="center"/>
          </w:tcPr>
          <w:p w:rsidR="002E16A8" w:rsidRPr="00BF41EE" w:rsidRDefault="00057ABF" w:rsidP="00850BD5">
            <w:pPr>
              <w:jc w:val="center"/>
              <w:rPr>
                <w:rFonts w:ascii="Arial" w:hAnsi="Arial" w:cs="Arial"/>
                <w:sz w:val="20"/>
                <w:szCs w:val="20"/>
              </w:rPr>
            </w:pPr>
            <w:r w:rsidRPr="00BF41EE">
              <w:rPr>
                <w:rFonts w:ascii="Arial" w:hAnsi="Arial" w:cs="Arial"/>
                <w:sz w:val="20"/>
                <w:szCs w:val="20"/>
              </w:rPr>
              <w:t>03 August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Manager</w:t>
            </w:r>
            <w:r w:rsidR="002E16A8"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21 Days advertising period for public consultation on the Draft Proc</w:t>
            </w:r>
            <w:r w:rsidR="00057ABF" w:rsidRPr="00BF41EE">
              <w:rPr>
                <w:rFonts w:ascii="Arial" w:hAnsi="Arial" w:cs="Arial"/>
                <w:sz w:val="20"/>
                <w:szCs w:val="20"/>
              </w:rPr>
              <w:t>ess Plan (2021/22</w:t>
            </w:r>
            <w:r w:rsidRPr="00BF41EE">
              <w:rPr>
                <w:rFonts w:ascii="Arial" w:hAnsi="Arial" w:cs="Arial"/>
                <w:sz w:val="20"/>
                <w:szCs w:val="20"/>
              </w:rPr>
              <w:t>).</w:t>
            </w:r>
          </w:p>
        </w:tc>
        <w:tc>
          <w:tcPr>
            <w:tcW w:w="2492" w:type="dxa"/>
            <w:shd w:val="clear" w:color="auto" w:fill="auto"/>
            <w:vAlign w:val="center"/>
          </w:tcPr>
          <w:p w:rsidR="002E16A8" w:rsidRPr="00BF41EE" w:rsidRDefault="00B12447" w:rsidP="00850BD5">
            <w:pPr>
              <w:jc w:val="center"/>
              <w:rPr>
                <w:rFonts w:ascii="Arial" w:hAnsi="Arial" w:cs="Arial"/>
                <w:sz w:val="20"/>
                <w:szCs w:val="20"/>
              </w:rPr>
            </w:pPr>
            <w:r w:rsidRPr="00BF41EE">
              <w:rPr>
                <w:rFonts w:ascii="Arial" w:hAnsi="Arial" w:cs="Arial"/>
                <w:sz w:val="20"/>
                <w:szCs w:val="20"/>
              </w:rPr>
              <w:t>06</w:t>
            </w:r>
            <w:r w:rsidR="00057ABF" w:rsidRPr="00BF41EE">
              <w:rPr>
                <w:rFonts w:ascii="Arial" w:hAnsi="Arial" w:cs="Arial"/>
                <w:sz w:val="20"/>
                <w:szCs w:val="20"/>
              </w:rPr>
              <w:t xml:space="preserve"> August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Manager</w:t>
            </w:r>
            <w:r w:rsidR="002E16A8"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IDP-SC to deliberate on Final IDP Process Plan.</w:t>
            </w:r>
          </w:p>
        </w:tc>
        <w:tc>
          <w:tcPr>
            <w:tcW w:w="2492" w:type="dxa"/>
            <w:shd w:val="clear" w:color="auto" w:fill="auto"/>
            <w:vAlign w:val="center"/>
          </w:tcPr>
          <w:p w:rsidR="002E16A8" w:rsidRPr="00BF41EE" w:rsidRDefault="00B12447" w:rsidP="00850BD5">
            <w:pPr>
              <w:jc w:val="center"/>
              <w:rPr>
                <w:rFonts w:ascii="Arial" w:hAnsi="Arial" w:cs="Arial"/>
                <w:sz w:val="20"/>
                <w:szCs w:val="20"/>
              </w:rPr>
            </w:pPr>
            <w:r w:rsidRPr="00BF41EE">
              <w:rPr>
                <w:rFonts w:ascii="Arial" w:hAnsi="Arial" w:cs="Arial"/>
                <w:sz w:val="20"/>
                <w:szCs w:val="20"/>
              </w:rPr>
              <w:t>10</w:t>
            </w:r>
            <w:r w:rsidR="00057ABF" w:rsidRPr="00BF41EE">
              <w:rPr>
                <w:rFonts w:ascii="Arial" w:hAnsi="Arial" w:cs="Arial"/>
                <w:sz w:val="20"/>
                <w:szCs w:val="20"/>
              </w:rPr>
              <w:t>/22 August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Manager</w:t>
            </w:r>
            <w:r w:rsidR="002E16A8"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Final Process Plan to EXCO/Council for approval.</w:t>
            </w:r>
          </w:p>
        </w:tc>
        <w:tc>
          <w:tcPr>
            <w:tcW w:w="2492" w:type="dxa"/>
            <w:shd w:val="clear" w:color="auto" w:fill="auto"/>
            <w:vAlign w:val="center"/>
          </w:tcPr>
          <w:p w:rsidR="002E16A8" w:rsidRPr="00BF41EE" w:rsidRDefault="00B12447" w:rsidP="00850BD5">
            <w:pPr>
              <w:jc w:val="center"/>
              <w:rPr>
                <w:rFonts w:ascii="Arial" w:hAnsi="Arial" w:cs="Arial"/>
                <w:sz w:val="20"/>
                <w:szCs w:val="20"/>
              </w:rPr>
            </w:pPr>
            <w:r w:rsidRPr="00BF41EE">
              <w:rPr>
                <w:rFonts w:ascii="Arial" w:hAnsi="Arial" w:cs="Arial"/>
                <w:sz w:val="20"/>
                <w:szCs w:val="20"/>
              </w:rPr>
              <w:t>26</w:t>
            </w:r>
            <w:r w:rsidR="00057ABF" w:rsidRPr="00BF41EE">
              <w:rPr>
                <w:rFonts w:ascii="Arial" w:hAnsi="Arial" w:cs="Arial"/>
                <w:sz w:val="20"/>
                <w:szCs w:val="20"/>
              </w:rPr>
              <w:t xml:space="preserve"> August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w:t>
            </w:r>
            <w:r w:rsidR="002E16A8" w:rsidRPr="00BF41EE">
              <w:rPr>
                <w:rFonts w:ascii="Arial" w:hAnsi="Arial" w:cs="Arial"/>
                <w:sz w:val="20"/>
                <w:szCs w:val="20"/>
              </w:rPr>
              <w:t>r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Posting of Final IDP Process Plan on the Municipal website.</w:t>
            </w:r>
          </w:p>
        </w:tc>
        <w:tc>
          <w:tcPr>
            <w:tcW w:w="2492" w:type="dxa"/>
            <w:shd w:val="clear" w:color="auto" w:fill="auto"/>
            <w:vAlign w:val="center"/>
          </w:tcPr>
          <w:p w:rsidR="002E16A8" w:rsidRPr="00BF41EE" w:rsidRDefault="00B12447" w:rsidP="00850BD5">
            <w:pPr>
              <w:jc w:val="center"/>
              <w:rPr>
                <w:rFonts w:ascii="Arial" w:hAnsi="Arial" w:cs="Arial"/>
                <w:sz w:val="20"/>
                <w:szCs w:val="20"/>
              </w:rPr>
            </w:pPr>
            <w:r w:rsidRPr="00BF41EE">
              <w:rPr>
                <w:rFonts w:ascii="Arial" w:hAnsi="Arial" w:cs="Arial"/>
                <w:sz w:val="20"/>
                <w:szCs w:val="20"/>
              </w:rPr>
              <w:t>31 August</w:t>
            </w:r>
            <w:r w:rsidR="00057ABF" w:rsidRPr="00BF41EE">
              <w:rPr>
                <w:rFonts w:ascii="Arial" w:hAnsi="Arial" w:cs="Arial"/>
                <w:sz w:val="20"/>
                <w:szCs w:val="20"/>
              </w:rPr>
              <w:t xml:space="preserve">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Manager</w:t>
            </w:r>
            <w:r w:rsidR="002E16A8"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Public notice on the Final IDP Process Plan</w:t>
            </w:r>
            <w:r w:rsidR="00057ABF" w:rsidRPr="00BF41EE">
              <w:rPr>
                <w:rFonts w:ascii="Arial" w:hAnsi="Arial" w:cs="Arial"/>
                <w:sz w:val="20"/>
                <w:szCs w:val="20"/>
              </w:rPr>
              <w:t xml:space="preserve"> (2021/22</w:t>
            </w:r>
            <w:r w:rsidRPr="00BF41EE">
              <w:rPr>
                <w:rFonts w:ascii="Arial" w:hAnsi="Arial" w:cs="Arial"/>
                <w:sz w:val="20"/>
                <w:szCs w:val="20"/>
              </w:rPr>
              <w:t>).</w:t>
            </w:r>
          </w:p>
        </w:tc>
        <w:tc>
          <w:tcPr>
            <w:tcW w:w="2492" w:type="dxa"/>
            <w:shd w:val="clear" w:color="auto" w:fill="auto"/>
            <w:vAlign w:val="center"/>
          </w:tcPr>
          <w:p w:rsidR="002E16A8" w:rsidRPr="00BF41EE" w:rsidRDefault="002E16A8" w:rsidP="00857355">
            <w:pPr>
              <w:jc w:val="center"/>
              <w:rPr>
                <w:rFonts w:ascii="Arial" w:hAnsi="Arial" w:cs="Arial"/>
                <w:sz w:val="20"/>
                <w:szCs w:val="20"/>
              </w:rPr>
            </w:pPr>
            <w:r w:rsidRPr="00BF41EE">
              <w:rPr>
                <w:rFonts w:ascii="Arial" w:hAnsi="Arial" w:cs="Arial"/>
                <w:sz w:val="20"/>
                <w:szCs w:val="20"/>
              </w:rPr>
              <w:t>0</w:t>
            </w:r>
            <w:r w:rsidR="009F16F7" w:rsidRPr="00BF41EE">
              <w:rPr>
                <w:rFonts w:ascii="Arial" w:hAnsi="Arial" w:cs="Arial"/>
                <w:sz w:val="20"/>
                <w:szCs w:val="20"/>
              </w:rPr>
              <w:t>3</w:t>
            </w:r>
            <w:r w:rsidR="00057ABF" w:rsidRPr="00BF41EE">
              <w:rPr>
                <w:rFonts w:ascii="Arial" w:hAnsi="Arial" w:cs="Arial"/>
                <w:sz w:val="20"/>
                <w:szCs w:val="20"/>
              </w:rPr>
              <w:t xml:space="preserve"> September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Manager</w:t>
            </w:r>
            <w:r w:rsidR="002E16A8"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Submission of Final IDP Process Plan to COGTA.</w:t>
            </w:r>
          </w:p>
        </w:tc>
        <w:tc>
          <w:tcPr>
            <w:tcW w:w="2492" w:type="dxa"/>
            <w:shd w:val="clear" w:color="auto" w:fill="auto"/>
            <w:vAlign w:val="center"/>
          </w:tcPr>
          <w:p w:rsidR="002E16A8" w:rsidRPr="00BF41EE" w:rsidRDefault="009F16F7" w:rsidP="009F16F7">
            <w:pPr>
              <w:jc w:val="center"/>
              <w:rPr>
                <w:rFonts w:ascii="Arial" w:hAnsi="Arial" w:cs="Arial"/>
                <w:sz w:val="20"/>
                <w:szCs w:val="20"/>
              </w:rPr>
            </w:pPr>
            <w:r w:rsidRPr="00BF41EE">
              <w:rPr>
                <w:rFonts w:ascii="Arial" w:hAnsi="Arial" w:cs="Arial"/>
                <w:sz w:val="20"/>
                <w:szCs w:val="20"/>
              </w:rPr>
              <w:t xml:space="preserve">04 </w:t>
            </w:r>
            <w:r w:rsidR="00057ABF" w:rsidRPr="00BF41EE">
              <w:rPr>
                <w:rFonts w:ascii="Arial" w:hAnsi="Arial" w:cs="Arial"/>
                <w:sz w:val="20"/>
                <w:szCs w:val="20"/>
              </w:rPr>
              <w:t>September 2020</w:t>
            </w:r>
          </w:p>
        </w:tc>
        <w:tc>
          <w:tcPr>
            <w:tcW w:w="3536" w:type="dxa"/>
            <w:shd w:val="clear" w:color="auto" w:fill="auto"/>
            <w:vAlign w:val="center"/>
          </w:tcPr>
          <w:p w:rsidR="002E16A8" w:rsidRPr="00BF41EE" w:rsidRDefault="00DB290B" w:rsidP="00850BD5">
            <w:pPr>
              <w:rPr>
                <w:rFonts w:ascii="Arial" w:hAnsi="Arial" w:cs="Arial"/>
                <w:sz w:val="20"/>
                <w:szCs w:val="20"/>
              </w:rPr>
            </w:pPr>
            <w:r w:rsidRPr="00BF41EE">
              <w:rPr>
                <w:rFonts w:ascii="Arial" w:hAnsi="Arial" w:cs="Arial"/>
                <w:sz w:val="20"/>
                <w:szCs w:val="20"/>
              </w:rPr>
              <w:t>Manager</w:t>
            </w:r>
            <w:r w:rsidR="002E16A8" w:rsidRPr="00BF41EE">
              <w:rPr>
                <w:rFonts w:ascii="Arial" w:hAnsi="Arial" w:cs="Arial"/>
                <w:sz w:val="20"/>
                <w:szCs w:val="20"/>
              </w:rPr>
              <w:t xml:space="preserve"> IDP</w:t>
            </w:r>
          </w:p>
        </w:tc>
      </w:tr>
      <w:tr w:rsidR="002E16A8" w:rsidRPr="00BF41EE" w:rsidTr="00850BD5">
        <w:trPr>
          <w:trHeight w:val="81"/>
        </w:trPr>
        <w:tc>
          <w:tcPr>
            <w:tcW w:w="11424" w:type="dxa"/>
            <w:gridSpan w:val="3"/>
            <w:shd w:val="clear" w:color="auto" w:fill="BFBFBF" w:themeFill="background1" w:themeFillShade="BF"/>
          </w:tcPr>
          <w:p w:rsidR="002E16A8" w:rsidRPr="00BF41EE" w:rsidRDefault="00057ABF" w:rsidP="00850BD5">
            <w:pPr>
              <w:jc w:val="center"/>
              <w:rPr>
                <w:rFonts w:ascii="Arial" w:hAnsi="Arial" w:cs="Arial"/>
                <w:sz w:val="22"/>
                <w:szCs w:val="22"/>
              </w:rPr>
            </w:pPr>
            <w:r w:rsidRPr="00BF41EE">
              <w:rPr>
                <w:rFonts w:ascii="Arial" w:hAnsi="Arial" w:cs="Arial"/>
                <w:b/>
                <w:sz w:val="20"/>
                <w:szCs w:val="22"/>
              </w:rPr>
              <w:t>SECOND QUARTER (2020/21</w:t>
            </w:r>
            <w:r w:rsidR="002E16A8" w:rsidRPr="00BF41EE">
              <w:rPr>
                <w:rFonts w:ascii="Arial" w:hAnsi="Arial" w:cs="Arial"/>
                <w:b/>
                <w:sz w:val="20"/>
                <w:szCs w:val="22"/>
              </w:rPr>
              <w:t>)</w:t>
            </w:r>
          </w:p>
        </w:tc>
      </w:tr>
      <w:tr w:rsidR="002C3D74" w:rsidRPr="00BF41EE" w:rsidTr="00850BD5">
        <w:trPr>
          <w:trHeight w:val="81"/>
        </w:trPr>
        <w:tc>
          <w:tcPr>
            <w:tcW w:w="5396" w:type="dxa"/>
            <w:shd w:val="clear" w:color="auto" w:fill="auto"/>
          </w:tcPr>
          <w:p w:rsidR="002C3D74" w:rsidRPr="00BF41EE" w:rsidRDefault="002C3D74" w:rsidP="00850BD5">
            <w:pPr>
              <w:jc w:val="both"/>
              <w:rPr>
                <w:rFonts w:ascii="Arial" w:hAnsi="Arial" w:cs="Arial"/>
                <w:sz w:val="20"/>
                <w:szCs w:val="20"/>
              </w:rPr>
            </w:pPr>
            <w:r w:rsidRPr="00BF41EE">
              <w:rPr>
                <w:rFonts w:ascii="Arial" w:hAnsi="Arial" w:cs="Arial"/>
                <w:sz w:val="20"/>
                <w:szCs w:val="20"/>
              </w:rPr>
              <w:t>Strategic Planning Workshop on the IDP/Budget</w:t>
            </w:r>
            <w:r w:rsidR="00DB290B" w:rsidRPr="00BF41EE">
              <w:rPr>
                <w:rFonts w:ascii="Arial" w:hAnsi="Arial" w:cs="Arial"/>
                <w:sz w:val="20"/>
                <w:szCs w:val="20"/>
              </w:rPr>
              <w:t xml:space="preserve"> (2020/21</w:t>
            </w:r>
            <w:r w:rsidRPr="00BF41EE">
              <w:rPr>
                <w:rFonts w:ascii="Arial" w:hAnsi="Arial" w:cs="Arial"/>
                <w:sz w:val="20"/>
                <w:szCs w:val="20"/>
              </w:rPr>
              <w:t>).</w:t>
            </w:r>
          </w:p>
        </w:tc>
        <w:tc>
          <w:tcPr>
            <w:tcW w:w="2492" w:type="dxa"/>
            <w:shd w:val="clear" w:color="auto" w:fill="auto"/>
            <w:vAlign w:val="center"/>
          </w:tcPr>
          <w:p w:rsidR="002C3D74" w:rsidRPr="00BF41EE" w:rsidRDefault="00DB290B" w:rsidP="00850BD5">
            <w:pPr>
              <w:jc w:val="center"/>
              <w:rPr>
                <w:rFonts w:ascii="Arial" w:hAnsi="Arial" w:cs="Arial"/>
                <w:sz w:val="20"/>
                <w:szCs w:val="20"/>
              </w:rPr>
            </w:pPr>
            <w:r w:rsidRPr="00BF41EE">
              <w:rPr>
                <w:rFonts w:ascii="Arial" w:hAnsi="Arial" w:cs="Arial"/>
                <w:sz w:val="20"/>
                <w:szCs w:val="20"/>
              </w:rPr>
              <w:t>October 2020</w:t>
            </w:r>
          </w:p>
        </w:tc>
        <w:tc>
          <w:tcPr>
            <w:tcW w:w="3536" w:type="dxa"/>
            <w:shd w:val="clear" w:color="auto" w:fill="auto"/>
            <w:vAlign w:val="center"/>
          </w:tcPr>
          <w:p w:rsidR="002C3D74" w:rsidRPr="00BF41EE" w:rsidRDefault="00DB290B" w:rsidP="00850BD5">
            <w:pPr>
              <w:rPr>
                <w:rFonts w:ascii="Arial" w:hAnsi="Arial" w:cs="Arial"/>
                <w:sz w:val="20"/>
                <w:szCs w:val="20"/>
              </w:rPr>
            </w:pPr>
            <w:r w:rsidRPr="00BF41EE">
              <w:rPr>
                <w:rFonts w:ascii="Arial" w:hAnsi="Arial" w:cs="Arial"/>
                <w:sz w:val="20"/>
                <w:szCs w:val="20"/>
              </w:rPr>
              <w:t>Manager</w:t>
            </w:r>
            <w:r w:rsidR="002C3D74" w:rsidRPr="00BF41EE">
              <w:rPr>
                <w:rFonts w:ascii="Arial" w:hAnsi="Arial" w:cs="Arial"/>
                <w:sz w:val="20"/>
                <w:szCs w:val="20"/>
              </w:rPr>
              <w:t xml:space="preserve">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COGTA Cross-border Alignment Meeting</w:t>
            </w:r>
          </w:p>
        </w:tc>
        <w:tc>
          <w:tcPr>
            <w:tcW w:w="2492" w:type="dxa"/>
            <w:shd w:val="clear" w:color="auto" w:fill="auto"/>
            <w:vAlign w:val="center"/>
          </w:tcPr>
          <w:p w:rsidR="002E16A8" w:rsidRPr="00BF41EE" w:rsidRDefault="009F16F7" w:rsidP="00850BD5">
            <w:pPr>
              <w:jc w:val="center"/>
              <w:rPr>
                <w:rFonts w:ascii="Arial" w:hAnsi="Arial" w:cs="Arial"/>
                <w:sz w:val="20"/>
                <w:szCs w:val="20"/>
              </w:rPr>
            </w:pPr>
            <w:r w:rsidRPr="00BF41EE">
              <w:rPr>
                <w:rFonts w:ascii="Arial" w:hAnsi="Arial" w:cs="Arial"/>
                <w:sz w:val="20"/>
                <w:szCs w:val="20"/>
              </w:rPr>
              <w:t xml:space="preserve"> November 2020</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COGTA/Director IDP</w:t>
            </w:r>
          </w:p>
        </w:tc>
      </w:tr>
      <w:tr w:rsidR="002E16A8" w:rsidRPr="00BF41EE" w:rsidTr="00850BD5">
        <w:trPr>
          <w:trHeight w:val="81"/>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ADM First IDP Representative Forum</w:t>
            </w:r>
          </w:p>
        </w:tc>
        <w:tc>
          <w:tcPr>
            <w:tcW w:w="2492" w:type="dxa"/>
            <w:shd w:val="clear" w:color="auto" w:fill="auto"/>
            <w:vAlign w:val="center"/>
          </w:tcPr>
          <w:p w:rsidR="002E16A8" w:rsidRPr="00BF41EE" w:rsidRDefault="00C86BE2" w:rsidP="00850BD5">
            <w:pPr>
              <w:jc w:val="center"/>
              <w:rPr>
                <w:rFonts w:ascii="Arial" w:hAnsi="Arial" w:cs="Arial"/>
                <w:sz w:val="20"/>
                <w:szCs w:val="20"/>
              </w:rPr>
            </w:pPr>
            <w:r>
              <w:rPr>
                <w:rFonts w:ascii="Arial" w:hAnsi="Arial" w:cs="Arial"/>
                <w:sz w:val="20"/>
                <w:szCs w:val="20"/>
              </w:rPr>
              <w:t xml:space="preserve">13 </w:t>
            </w:r>
            <w:r w:rsidR="009F16F7" w:rsidRPr="00BF41EE">
              <w:rPr>
                <w:rFonts w:ascii="Arial" w:hAnsi="Arial" w:cs="Arial"/>
                <w:sz w:val="20"/>
                <w:szCs w:val="20"/>
              </w:rPr>
              <w:t>November 2020</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ADM Manager IDP/Director IDP</w:t>
            </w:r>
          </w:p>
        </w:tc>
      </w:tr>
      <w:tr w:rsidR="002E16A8" w:rsidRPr="00BF41EE" w:rsidTr="00850BD5">
        <w:trPr>
          <w:trHeight w:val="1644"/>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NLM First IDP Representative Forum:-</w:t>
            </w:r>
          </w:p>
          <w:p w:rsidR="002E16A8" w:rsidRPr="00BF41EE" w:rsidRDefault="002E16A8" w:rsidP="00E72C34">
            <w:pPr>
              <w:numPr>
                <w:ilvl w:val="0"/>
                <w:numId w:val="16"/>
              </w:numPr>
              <w:jc w:val="both"/>
              <w:rPr>
                <w:rFonts w:ascii="Arial" w:hAnsi="Arial" w:cs="Arial"/>
                <w:sz w:val="20"/>
                <w:szCs w:val="20"/>
              </w:rPr>
            </w:pPr>
            <w:r w:rsidRPr="00BF41EE">
              <w:rPr>
                <w:rFonts w:ascii="Arial" w:hAnsi="Arial" w:cs="Arial"/>
                <w:sz w:val="20"/>
                <w:szCs w:val="20"/>
              </w:rPr>
              <w:t>Presentation of the Final IDP/Budget Process Plan</w:t>
            </w:r>
            <w:r w:rsidR="00DB290B" w:rsidRPr="00BF41EE">
              <w:rPr>
                <w:rFonts w:ascii="Arial" w:hAnsi="Arial" w:cs="Arial"/>
                <w:sz w:val="20"/>
                <w:szCs w:val="20"/>
              </w:rPr>
              <w:t xml:space="preserve"> (2021/22</w:t>
            </w:r>
            <w:r w:rsidRPr="00BF41EE">
              <w:rPr>
                <w:rFonts w:ascii="Arial" w:hAnsi="Arial" w:cs="Arial"/>
                <w:sz w:val="20"/>
                <w:szCs w:val="20"/>
              </w:rPr>
              <w:t>).</w:t>
            </w:r>
          </w:p>
          <w:p w:rsidR="002E16A8" w:rsidRPr="00BF41EE" w:rsidRDefault="002E16A8" w:rsidP="00E72C34">
            <w:pPr>
              <w:numPr>
                <w:ilvl w:val="0"/>
                <w:numId w:val="16"/>
              </w:numPr>
              <w:jc w:val="both"/>
              <w:rPr>
                <w:rFonts w:ascii="Arial" w:hAnsi="Arial" w:cs="Arial"/>
                <w:sz w:val="20"/>
                <w:szCs w:val="20"/>
              </w:rPr>
            </w:pPr>
            <w:r w:rsidRPr="00BF41EE">
              <w:rPr>
                <w:rFonts w:ascii="Arial" w:hAnsi="Arial" w:cs="Arial"/>
                <w:sz w:val="20"/>
                <w:szCs w:val="20"/>
              </w:rPr>
              <w:t xml:space="preserve">The provision of feedback on the </w:t>
            </w:r>
            <w:r w:rsidRPr="00BF41EE">
              <w:rPr>
                <w:rFonts w:ascii="Arial" w:hAnsi="Arial" w:cs="Arial"/>
                <w:i/>
                <w:sz w:val="20"/>
                <w:szCs w:val="20"/>
              </w:rPr>
              <w:t xml:space="preserve">status quo </w:t>
            </w:r>
            <w:r w:rsidRPr="00BF41EE">
              <w:rPr>
                <w:rFonts w:ascii="Arial" w:hAnsi="Arial" w:cs="Arial"/>
                <w:sz w:val="20"/>
                <w:szCs w:val="20"/>
              </w:rPr>
              <w:t>and strategic framework components of the IDP.</w:t>
            </w:r>
          </w:p>
          <w:p w:rsidR="002E16A8" w:rsidRPr="00BF41EE" w:rsidRDefault="002E16A8" w:rsidP="00E72C34">
            <w:pPr>
              <w:numPr>
                <w:ilvl w:val="0"/>
                <w:numId w:val="16"/>
              </w:numPr>
              <w:jc w:val="both"/>
              <w:rPr>
                <w:rFonts w:ascii="Arial" w:hAnsi="Arial" w:cs="Arial"/>
                <w:sz w:val="20"/>
                <w:szCs w:val="20"/>
              </w:rPr>
            </w:pPr>
            <w:r w:rsidRPr="00BF41EE">
              <w:rPr>
                <w:rFonts w:ascii="Arial" w:hAnsi="Arial" w:cs="Arial"/>
                <w:sz w:val="20"/>
                <w:szCs w:val="20"/>
              </w:rPr>
              <w:t>Deliberation on the comments receiv</w:t>
            </w:r>
            <w:r w:rsidR="00DB290B" w:rsidRPr="00BF41EE">
              <w:rPr>
                <w:rFonts w:ascii="Arial" w:hAnsi="Arial" w:cs="Arial"/>
                <w:sz w:val="20"/>
                <w:szCs w:val="20"/>
              </w:rPr>
              <w:t>ed on the Final IDP Review (2020/21</w:t>
            </w:r>
            <w:r w:rsidRPr="00BF41EE">
              <w:rPr>
                <w:rFonts w:ascii="Arial" w:hAnsi="Arial" w:cs="Arial"/>
                <w:sz w:val="20"/>
                <w:szCs w:val="20"/>
              </w:rPr>
              <w:t>).</w:t>
            </w:r>
          </w:p>
          <w:p w:rsidR="002E16A8" w:rsidRPr="00BF41EE" w:rsidRDefault="002E16A8" w:rsidP="00E72C34">
            <w:pPr>
              <w:numPr>
                <w:ilvl w:val="0"/>
                <w:numId w:val="16"/>
              </w:numPr>
              <w:jc w:val="both"/>
              <w:rPr>
                <w:rFonts w:ascii="Arial" w:hAnsi="Arial" w:cs="Arial"/>
                <w:sz w:val="20"/>
                <w:szCs w:val="20"/>
              </w:rPr>
            </w:pPr>
            <w:r w:rsidRPr="00BF41EE">
              <w:rPr>
                <w:rFonts w:ascii="Arial" w:hAnsi="Arial" w:cs="Arial"/>
                <w:sz w:val="20"/>
                <w:szCs w:val="20"/>
              </w:rPr>
              <w:t>Outcomes of the Constituency Meetings/Community Based Planning sessions.</w:t>
            </w:r>
          </w:p>
        </w:tc>
        <w:tc>
          <w:tcPr>
            <w:tcW w:w="2492" w:type="dxa"/>
            <w:shd w:val="clear" w:color="auto" w:fill="auto"/>
            <w:vAlign w:val="center"/>
          </w:tcPr>
          <w:p w:rsidR="002E16A8" w:rsidRPr="00BF41EE" w:rsidRDefault="00C86BE2" w:rsidP="00850BD5">
            <w:pPr>
              <w:jc w:val="center"/>
              <w:rPr>
                <w:rFonts w:ascii="Arial" w:hAnsi="Arial" w:cs="Arial"/>
                <w:sz w:val="20"/>
                <w:szCs w:val="20"/>
              </w:rPr>
            </w:pPr>
            <w:r>
              <w:rPr>
                <w:rFonts w:ascii="Arial" w:hAnsi="Arial" w:cs="Arial"/>
                <w:sz w:val="20"/>
                <w:szCs w:val="20"/>
              </w:rPr>
              <w:t>16</w:t>
            </w:r>
            <w:r w:rsidR="00DB290B" w:rsidRPr="00BF41EE">
              <w:rPr>
                <w:rFonts w:ascii="Arial" w:hAnsi="Arial" w:cs="Arial"/>
                <w:sz w:val="20"/>
                <w:szCs w:val="20"/>
              </w:rPr>
              <w:t xml:space="preserve"> November 2020</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Municipal Manager/Director IDP</w:t>
            </w:r>
          </w:p>
        </w:tc>
      </w:tr>
      <w:tr w:rsidR="002E16A8" w:rsidRPr="00BF41EE" w:rsidTr="00850BD5">
        <w:trPr>
          <w:trHeight w:val="81"/>
        </w:trPr>
        <w:tc>
          <w:tcPr>
            <w:tcW w:w="11424" w:type="dxa"/>
            <w:gridSpan w:val="3"/>
            <w:shd w:val="clear" w:color="auto" w:fill="BFBFBF" w:themeFill="background1" w:themeFillShade="BF"/>
          </w:tcPr>
          <w:p w:rsidR="002E16A8" w:rsidRPr="00BF41EE" w:rsidRDefault="00541EBF" w:rsidP="00850BD5">
            <w:pPr>
              <w:jc w:val="center"/>
              <w:rPr>
                <w:rFonts w:ascii="Arial" w:hAnsi="Arial" w:cs="Arial"/>
                <w:sz w:val="20"/>
                <w:szCs w:val="20"/>
              </w:rPr>
            </w:pPr>
            <w:r w:rsidRPr="00BF41EE">
              <w:rPr>
                <w:rFonts w:ascii="Arial" w:hAnsi="Arial" w:cs="Arial"/>
                <w:b/>
                <w:sz w:val="20"/>
                <w:szCs w:val="20"/>
              </w:rPr>
              <w:t>THIRD QUARTER (2020/21</w:t>
            </w:r>
            <w:r w:rsidR="002E16A8" w:rsidRPr="00BF41EE">
              <w:rPr>
                <w:rFonts w:ascii="Arial" w:hAnsi="Arial" w:cs="Arial"/>
                <w:b/>
                <w:sz w:val="20"/>
                <w:szCs w:val="20"/>
              </w:rPr>
              <w:t>)</w:t>
            </w:r>
          </w:p>
        </w:tc>
      </w:tr>
      <w:tr w:rsidR="002E16A8" w:rsidRPr="00BF41EE" w:rsidTr="00850BD5">
        <w:trPr>
          <w:trHeight w:val="97"/>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ADM Second IDP Representative Forum</w:t>
            </w:r>
          </w:p>
        </w:tc>
        <w:tc>
          <w:tcPr>
            <w:tcW w:w="2492" w:type="dxa"/>
            <w:shd w:val="clear" w:color="auto" w:fill="auto"/>
            <w:vAlign w:val="center"/>
          </w:tcPr>
          <w:p w:rsidR="002E16A8" w:rsidRPr="00BF41EE" w:rsidRDefault="009F16F7" w:rsidP="00850BD5">
            <w:pPr>
              <w:jc w:val="center"/>
              <w:rPr>
                <w:rFonts w:ascii="Arial" w:hAnsi="Arial" w:cs="Arial"/>
                <w:sz w:val="20"/>
                <w:szCs w:val="20"/>
              </w:rPr>
            </w:pPr>
            <w:r w:rsidRPr="00BF41EE">
              <w:rPr>
                <w:rFonts w:ascii="Arial" w:hAnsi="Arial" w:cs="Arial"/>
                <w:sz w:val="20"/>
                <w:szCs w:val="20"/>
              </w:rPr>
              <w:t xml:space="preserve"> </w:t>
            </w:r>
            <w:r w:rsidR="00C86BE2">
              <w:rPr>
                <w:rFonts w:ascii="Arial" w:hAnsi="Arial" w:cs="Arial"/>
                <w:sz w:val="20"/>
                <w:szCs w:val="20"/>
              </w:rPr>
              <w:t xml:space="preserve">09 </w:t>
            </w:r>
            <w:r w:rsidRPr="00BF41EE">
              <w:rPr>
                <w:rFonts w:ascii="Arial" w:hAnsi="Arial" w:cs="Arial"/>
                <w:sz w:val="20"/>
                <w:szCs w:val="20"/>
              </w:rPr>
              <w:t>February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ADM Manger IDP/Director IDP</w:t>
            </w:r>
          </w:p>
        </w:tc>
      </w:tr>
      <w:tr w:rsidR="002E16A8" w:rsidRPr="00BF41EE" w:rsidTr="00850BD5">
        <w:trPr>
          <w:trHeight w:val="218"/>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IDP Progress Report to IDP-SC.</w:t>
            </w:r>
          </w:p>
        </w:tc>
        <w:tc>
          <w:tcPr>
            <w:tcW w:w="2492" w:type="dxa"/>
            <w:shd w:val="clear" w:color="auto" w:fill="auto"/>
            <w:vAlign w:val="center"/>
          </w:tcPr>
          <w:p w:rsidR="002E16A8" w:rsidRPr="00BF41EE" w:rsidRDefault="00D10176" w:rsidP="00850BD5">
            <w:pPr>
              <w:jc w:val="center"/>
              <w:rPr>
                <w:rFonts w:ascii="Arial" w:hAnsi="Arial" w:cs="Arial"/>
                <w:sz w:val="20"/>
                <w:szCs w:val="20"/>
              </w:rPr>
            </w:pPr>
            <w:r>
              <w:rPr>
                <w:rFonts w:ascii="Arial" w:hAnsi="Arial" w:cs="Arial"/>
                <w:sz w:val="20"/>
                <w:szCs w:val="20"/>
              </w:rPr>
              <w:t>12</w:t>
            </w:r>
            <w:r w:rsidR="0049531C" w:rsidRPr="00BF41EE">
              <w:rPr>
                <w:rFonts w:ascii="Arial" w:hAnsi="Arial" w:cs="Arial"/>
                <w:sz w:val="20"/>
                <w:szCs w:val="20"/>
              </w:rPr>
              <w:t xml:space="preserve"> Fe</w:t>
            </w:r>
            <w:r w:rsidR="009F16F7" w:rsidRPr="00BF41EE">
              <w:rPr>
                <w:rFonts w:ascii="Arial" w:hAnsi="Arial" w:cs="Arial"/>
                <w:sz w:val="20"/>
                <w:szCs w:val="20"/>
              </w:rPr>
              <w:t>bruary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35"/>
        </w:trPr>
        <w:tc>
          <w:tcPr>
            <w:tcW w:w="5396" w:type="dxa"/>
            <w:shd w:val="clear" w:color="auto" w:fill="auto"/>
          </w:tcPr>
          <w:p w:rsidR="002E16A8" w:rsidRPr="00BF41EE" w:rsidRDefault="002C3D74" w:rsidP="00850BD5">
            <w:pPr>
              <w:jc w:val="both"/>
              <w:rPr>
                <w:rFonts w:ascii="Arial" w:hAnsi="Arial" w:cs="Arial"/>
                <w:sz w:val="20"/>
                <w:szCs w:val="20"/>
              </w:rPr>
            </w:pPr>
            <w:r w:rsidRPr="00BF41EE">
              <w:rPr>
                <w:rFonts w:ascii="Arial" w:hAnsi="Arial" w:cs="Arial"/>
                <w:sz w:val="20"/>
                <w:szCs w:val="20"/>
              </w:rPr>
              <w:t xml:space="preserve">Budget </w:t>
            </w:r>
            <w:r w:rsidR="002E16A8" w:rsidRPr="00BF41EE">
              <w:rPr>
                <w:rFonts w:ascii="Arial" w:hAnsi="Arial" w:cs="Arial"/>
                <w:sz w:val="20"/>
                <w:szCs w:val="20"/>
              </w:rPr>
              <w:t>Strategic Planning Workshop on the IDP/Budget</w:t>
            </w:r>
            <w:r w:rsidR="002512E9" w:rsidRPr="00BF41EE">
              <w:rPr>
                <w:rFonts w:ascii="Arial" w:hAnsi="Arial" w:cs="Arial"/>
                <w:sz w:val="20"/>
                <w:szCs w:val="20"/>
              </w:rPr>
              <w:t xml:space="preserve"> (2021/22</w:t>
            </w:r>
            <w:r w:rsidR="002E16A8" w:rsidRPr="00BF41EE">
              <w:rPr>
                <w:rFonts w:ascii="Arial" w:hAnsi="Arial" w:cs="Arial"/>
                <w:sz w:val="20"/>
                <w:szCs w:val="20"/>
              </w:rPr>
              <w:t xml:space="preserve">). </w:t>
            </w:r>
          </w:p>
        </w:tc>
        <w:tc>
          <w:tcPr>
            <w:tcW w:w="2492" w:type="dxa"/>
            <w:shd w:val="clear" w:color="auto" w:fill="auto"/>
            <w:vAlign w:val="center"/>
          </w:tcPr>
          <w:p w:rsidR="002E16A8" w:rsidRPr="00BF41EE" w:rsidRDefault="002502D7" w:rsidP="00850BD5">
            <w:pPr>
              <w:jc w:val="center"/>
              <w:rPr>
                <w:rFonts w:ascii="Arial" w:hAnsi="Arial" w:cs="Arial"/>
                <w:sz w:val="20"/>
                <w:szCs w:val="20"/>
              </w:rPr>
            </w:pPr>
            <w:r w:rsidRPr="00BF41EE">
              <w:rPr>
                <w:rFonts w:ascii="Arial" w:hAnsi="Arial" w:cs="Arial"/>
                <w:sz w:val="20"/>
                <w:szCs w:val="20"/>
              </w:rPr>
              <w:t xml:space="preserve"> Fe</w:t>
            </w:r>
            <w:r w:rsidR="009F16F7" w:rsidRPr="00BF41EE">
              <w:rPr>
                <w:rFonts w:ascii="Arial" w:hAnsi="Arial" w:cs="Arial"/>
                <w:sz w:val="20"/>
                <w:szCs w:val="20"/>
              </w:rPr>
              <w:t>bruary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126"/>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lastRenderedPageBreak/>
              <w:t>Second IDP Representative Forum</w:t>
            </w:r>
          </w:p>
          <w:p w:rsidR="002E16A8" w:rsidRPr="00BF41EE" w:rsidRDefault="002E16A8" w:rsidP="00E72C34">
            <w:pPr>
              <w:numPr>
                <w:ilvl w:val="0"/>
                <w:numId w:val="17"/>
              </w:numPr>
              <w:jc w:val="both"/>
              <w:rPr>
                <w:rFonts w:ascii="Arial" w:hAnsi="Arial" w:cs="Arial"/>
                <w:sz w:val="20"/>
                <w:szCs w:val="20"/>
              </w:rPr>
            </w:pPr>
            <w:r w:rsidRPr="00BF41EE">
              <w:rPr>
                <w:rFonts w:ascii="Arial" w:hAnsi="Arial" w:cs="Arial"/>
                <w:sz w:val="20"/>
                <w:szCs w:val="20"/>
              </w:rPr>
              <w:t>Presentati</w:t>
            </w:r>
            <w:r w:rsidR="00541EBF" w:rsidRPr="00BF41EE">
              <w:rPr>
                <w:rFonts w:ascii="Arial" w:hAnsi="Arial" w:cs="Arial"/>
                <w:sz w:val="20"/>
                <w:szCs w:val="20"/>
              </w:rPr>
              <w:t>on on the Draft IDP Review (2021/22</w:t>
            </w:r>
            <w:r w:rsidRPr="00BF41EE">
              <w:rPr>
                <w:rFonts w:ascii="Arial" w:hAnsi="Arial" w:cs="Arial"/>
                <w:sz w:val="20"/>
                <w:szCs w:val="20"/>
              </w:rPr>
              <w:t>) outlining the improvements made in response to the MEC: COGTA comme</w:t>
            </w:r>
            <w:r w:rsidR="00541EBF" w:rsidRPr="00BF41EE">
              <w:rPr>
                <w:rFonts w:ascii="Arial" w:hAnsi="Arial" w:cs="Arial"/>
                <w:sz w:val="20"/>
                <w:szCs w:val="20"/>
              </w:rPr>
              <w:t>nts on the Final IDP Review (2020/21</w:t>
            </w:r>
            <w:r w:rsidRPr="00BF41EE">
              <w:rPr>
                <w:rFonts w:ascii="Arial" w:hAnsi="Arial" w:cs="Arial"/>
                <w:sz w:val="20"/>
                <w:szCs w:val="20"/>
              </w:rPr>
              <w:t>).</w:t>
            </w:r>
          </w:p>
          <w:p w:rsidR="002E16A8" w:rsidRPr="00BF41EE" w:rsidRDefault="002E16A8" w:rsidP="00E72C34">
            <w:pPr>
              <w:numPr>
                <w:ilvl w:val="0"/>
                <w:numId w:val="17"/>
              </w:numPr>
              <w:jc w:val="both"/>
              <w:rPr>
                <w:rFonts w:ascii="Arial" w:hAnsi="Arial" w:cs="Arial"/>
                <w:sz w:val="20"/>
                <w:szCs w:val="20"/>
              </w:rPr>
            </w:pPr>
            <w:r w:rsidRPr="00BF41EE">
              <w:rPr>
                <w:rFonts w:ascii="Arial" w:hAnsi="Arial" w:cs="Arial"/>
                <w:sz w:val="20"/>
                <w:szCs w:val="20"/>
              </w:rPr>
              <w:t>Presen</w:t>
            </w:r>
            <w:r w:rsidR="00541EBF" w:rsidRPr="00BF41EE">
              <w:rPr>
                <w:rFonts w:ascii="Arial" w:hAnsi="Arial" w:cs="Arial"/>
                <w:sz w:val="20"/>
                <w:szCs w:val="20"/>
              </w:rPr>
              <w:t>tation on the Draft Budget (2021/22</w:t>
            </w:r>
            <w:r w:rsidRPr="00BF41EE">
              <w:rPr>
                <w:rFonts w:ascii="Arial" w:hAnsi="Arial" w:cs="Arial"/>
                <w:sz w:val="20"/>
                <w:szCs w:val="20"/>
              </w:rPr>
              <w:t>).</w:t>
            </w:r>
          </w:p>
        </w:tc>
        <w:tc>
          <w:tcPr>
            <w:tcW w:w="2492" w:type="dxa"/>
            <w:shd w:val="clear" w:color="auto" w:fill="auto"/>
            <w:vAlign w:val="center"/>
          </w:tcPr>
          <w:p w:rsidR="002E16A8" w:rsidRPr="00BF41EE" w:rsidRDefault="00B44EAD" w:rsidP="0049531C">
            <w:pPr>
              <w:jc w:val="center"/>
              <w:rPr>
                <w:rFonts w:ascii="Arial" w:hAnsi="Arial" w:cs="Arial"/>
                <w:sz w:val="20"/>
                <w:szCs w:val="20"/>
              </w:rPr>
            </w:pPr>
            <w:r w:rsidRPr="00BF41EE">
              <w:rPr>
                <w:rFonts w:ascii="Arial" w:hAnsi="Arial" w:cs="Arial"/>
                <w:sz w:val="20"/>
                <w:szCs w:val="20"/>
              </w:rPr>
              <w:t>0</w:t>
            </w:r>
            <w:r w:rsidR="00D10176">
              <w:rPr>
                <w:rFonts w:ascii="Arial" w:hAnsi="Arial" w:cs="Arial"/>
                <w:sz w:val="20"/>
                <w:szCs w:val="20"/>
              </w:rPr>
              <w:t>5</w:t>
            </w:r>
            <w:r w:rsidR="009F16F7" w:rsidRPr="00BF41EE">
              <w:rPr>
                <w:rFonts w:ascii="Arial" w:hAnsi="Arial" w:cs="Arial"/>
                <w:sz w:val="20"/>
                <w:szCs w:val="20"/>
              </w:rPr>
              <w:t xml:space="preserve"> March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18"/>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EXCO approval of Draft IDP</w:t>
            </w:r>
            <w:r w:rsidR="00541EBF" w:rsidRPr="00BF41EE">
              <w:rPr>
                <w:rFonts w:ascii="Arial" w:hAnsi="Arial" w:cs="Arial"/>
                <w:sz w:val="20"/>
                <w:szCs w:val="20"/>
              </w:rPr>
              <w:t xml:space="preserve"> Review (2021/22</w:t>
            </w:r>
            <w:r w:rsidRPr="00BF41EE">
              <w:rPr>
                <w:rFonts w:ascii="Arial" w:hAnsi="Arial" w:cs="Arial"/>
                <w:sz w:val="20"/>
                <w:szCs w:val="20"/>
              </w:rPr>
              <w:t>).</w:t>
            </w:r>
          </w:p>
        </w:tc>
        <w:tc>
          <w:tcPr>
            <w:tcW w:w="2492" w:type="dxa"/>
            <w:shd w:val="clear" w:color="auto" w:fill="auto"/>
            <w:vAlign w:val="center"/>
          </w:tcPr>
          <w:p w:rsidR="002E16A8" w:rsidRPr="00BF41EE" w:rsidRDefault="00D10176" w:rsidP="00850BD5">
            <w:pPr>
              <w:jc w:val="center"/>
              <w:rPr>
                <w:rFonts w:ascii="Arial" w:hAnsi="Arial" w:cs="Arial"/>
                <w:sz w:val="20"/>
                <w:szCs w:val="20"/>
              </w:rPr>
            </w:pPr>
            <w:r>
              <w:rPr>
                <w:rFonts w:ascii="Arial" w:hAnsi="Arial" w:cs="Arial"/>
                <w:sz w:val="20"/>
                <w:szCs w:val="20"/>
              </w:rPr>
              <w:t>19</w:t>
            </w:r>
            <w:r w:rsidR="009F16F7" w:rsidRPr="00BF41EE">
              <w:rPr>
                <w:rFonts w:ascii="Arial" w:hAnsi="Arial" w:cs="Arial"/>
                <w:sz w:val="20"/>
                <w:szCs w:val="20"/>
              </w:rPr>
              <w:t xml:space="preserve"> March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18"/>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Council approval of Draft IDP</w:t>
            </w:r>
            <w:r w:rsidR="00541EBF" w:rsidRPr="00BF41EE">
              <w:rPr>
                <w:rFonts w:ascii="Arial" w:hAnsi="Arial" w:cs="Arial"/>
                <w:sz w:val="20"/>
                <w:szCs w:val="20"/>
              </w:rPr>
              <w:t xml:space="preserve"> Review (2021/22</w:t>
            </w:r>
            <w:r w:rsidRPr="00BF41EE">
              <w:rPr>
                <w:rFonts w:ascii="Arial" w:hAnsi="Arial" w:cs="Arial"/>
                <w:sz w:val="20"/>
                <w:szCs w:val="20"/>
              </w:rPr>
              <w:t>)</w:t>
            </w:r>
          </w:p>
        </w:tc>
        <w:tc>
          <w:tcPr>
            <w:tcW w:w="2492" w:type="dxa"/>
            <w:shd w:val="clear" w:color="auto" w:fill="auto"/>
            <w:vAlign w:val="center"/>
          </w:tcPr>
          <w:p w:rsidR="002E16A8" w:rsidRPr="00BF41EE" w:rsidRDefault="00D10176" w:rsidP="00850BD5">
            <w:pPr>
              <w:jc w:val="center"/>
              <w:rPr>
                <w:rFonts w:ascii="Arial" w:hAnsi="Arial" w:cs="Arial"/>
                <w:sz w:val="20"/>
                <w:szCs w:val="20"/>
              </w:rPr>
            </w:pPr>
            <w:r>
              <w:rPr>
                <w:rFonts w:ascii="Arial" w:hAnsi="Arial" w:cs="Arial"/>
                <w:sz w:val="20"/>
                <w:szCs w:val="20"/>
              </w:rPr>
              <w:t>22</w:t>
            </w:r>
            <w:r w:rsidR="009F16F7" w:rsidRPr="00BF41EE">
              <w:rPr>
                <w:rFonts w:ascii="Arial" w:hAnsi="Arial" w:cs="Arial"/>
                <w:sz w:val="20"/>
                <w:szCs w:val="20"/>
              </w:rPr>
              <w:t xml:space="preserve"> March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18"/>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ADM D</w:t>
            </w:r>
            <w:r w:rsidR="00541EBF" w:rsidRPr="00BF41EE">
              <w:rPr>
                <w:rFonts w:ascii="Arial" w:hAnsi="Arial" w:cs="Arial"/>
                <w:sz w:val="20"/>
                <w:szCs w:val="20"/>
              </w:rPr>
              <w:t>raft IDP/Budget (2021/22</w:t>
            </w:r>
            <w:r w:rsidRPr="00BF41EE">
              <w:rPr>
                <w:rFonts w:ascii="Arial" w:hAnsi="Arial" w:cs="Arial"/>
                <w:sz w:val="20"/>
                <w:szCs w:val="20"/>
              </w:rPr>
              <w:t>) Consultative Process.</w:t>
            </w:r>
          </w:p>
        </w:tc>
        <w:tc>
          <w:tcPr>
            <w:tcW w:w="2492" w:type="dxa"/>
            <w:shd w:val="clear" w:color="auto" w:fill="auto"/>
            <w:vAlign w:val="center"/>
          </w:tcPr>
          <w:p w:rsidR="002E16A8" w:rsidRPr="00BF41EE" w:rsidRDefault="009F16F7" w:rsidP="00850BD5">
            <w:pPr>
              <w:jc w:val="center"/>
              <w:rPr>
                <w:rFonts w:ascii="Arial" w:hAnsi="Arial" w:cs="Arial"/>
                <w:sz w:val="20"/>
                <w:szCs w:val="20"/>
              </w:rPr>
            </w:pPr>
            <w:r w:rsidRPr="00BF41EE">
              <w:rPr>
                <w:rFonts w:ascii="Arial" w:hAnsi="Arial" w:cs="Arial"/>
                <w:sz w:val="20"/>
                <w:szCs w:val="20"/>
              </w:rPr>
              <w:t>March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ADM Manager IDP</w:t>
            </w:r>
          </w:p>
        </w:tc>
      </w:tr>
      <w:tr w:rsidR="002E16A8" w:rsidRPr="00BF41EE" w:rsidTr="00850BD5">
        <w:trPr>
          <w:trHeight w:val="218"/>
        </w:trPr>
        <w:tc>
          <w:tcPr>
            <w:tcW w:w="11424" w:type="dxa"/>
            <w:gridSpan w:val="3"/>
            <w:shd w:val="clear" w:color="auto" w:fill="BFBFBF" w:themeFill="background1" w:themeFillShade="BF"/>
          </w:tcPr>
          <w:p w:rsidR="002E16A8" w:rsidRPr="00BF41EE" w:rsidRDefault="00541EBF" w:rsidP="00850BD5">
            <w:pPr>
              <w:jc w:val="center"/>
              <w:rPr>
                <w:rFonts w:ascii="Arial" w:hAnsi="Arial" w:cs="Arial"/>
                <w:sz w:val="22"/>
                <w:szCs w:val="22"/>
              </w:rPr>
            </w:pPr>
            <w:r w:rsidRPr="00BF41EE">
              <w:rPr>
                <w:rFonts w:ascii="Arial" w:hAnsi="Arial" w:cs="Arial"/>
                <w:b/>
                <w:sz w:val="20"/>
                <w:szCs w:val="22"/>
              </w:rPr>
              <w:t>FOURTH QUARTER (2020/21</w:t>
            </w:r>
            <w:r w:rsidR="002E16A8" w:rsidRPr="00BF41EE">
              <w:rPr>
                <w:rFonts w:ascii="Arial" w:hAnsi="Arial" w:cs="Arial"/>
                <w:b/>
                <w:sz w:val="20"/>
                <w:szCs w:val="22"/>
              </w:rPr>
              <w:t>)</w:t>
            </w:r>
          </w:p>
        </w:tc>
      </w:tr>
      <w:tr w:rsidR="002E16A8" w:rsidRPr="00BF41EE" w:rsidTr="00850BD5">
        <w:trPr>
          <w:trHeight w:val="218"/>
        </w:trPr>
        <w:tc>
          <w:tcPr>
            <w:tcW w:w="5396" w:type="dxa"/>
            <w:shd w:val="clear" w:color="auto" w:fill="auto"/>
          </w:tcPr>
          <w:p w:rsidR="002E16A8" w:rsidRPr="00BF41EE" w:rsidRDefault="00541EBF" w:rsidP="00850BD5">
            <w:pPr>
              <w:jc w:val="both"/>
              <w:rPr>
                <w:rFonts w:ascii="Arial" w:hAnsi="Arial" w:cs="Arial"/>
                <w:sz w:val="20"/>
                <w:szCs w:val="20"/>
              </w:rPr>
            </w:pPr>
            <w:r w:rsidRPr="00BF41EE">
              <w:rPr>
                <w:rFonts w:ascii="Arial" w:hAnsi="Arial" w:cs="Arial"/>
                <w:sz w:val="20"/>
                <w:szCs w:val="20"/>
              </w:rPr>
              <w:t>ADM Draft IDP/Budget (2020/21</w:t>
            </w:r>
            <w:r w:rsidR="002E16A8" w:rsidRPr="00BF41EE">
              <w:rPr>
                <w:rFonts w:ascii="Arial" w:hAnsi="Arial" w:cs="Arial"/>
                <w:sz w:val="20"/>
                <w:szCs w:val="20"/>
              </w:rPr>
              <w:t>) Consultative Process continued.</w:t>
            </w:r>
          </w:p>
        </w:tc>
        <w:tc>
          <w:tcPr>
            <w:tcW w:w="2492" w:type="dxa"/>
            <w:shd w:val="clear" w:color="auto" w:fill="auto"/>
            <w:vAlign w:val="center"/>
          </w:tcPr>
          <w:p w:rsidR="002E16A8" w:rsidRPr="00BF41EE" w:rsidRDefault="009F16F7" w:rsidP="00850BD5">
            <w:pPr>
              <w:jc w:val="center"/>
              <w:rPr>
                <w:rFonts w:ascii="Arial" w:hAnsi="Arial" w:cs="Arial"/>
                <w:sz w:val="20"/>
                <w:szCs w:val="20"/>
              </w:rPr>
            </w:pPr>
            <w:r w:rsidRPr="00BF41EE">
              <w:rPr>
                <w:rFonts w:ascii="Arial" w:hAnsi="Arial" w:cs="Arial"/>
                <w:sz w:val="20"/>
                <w:szCs w:val="20"/>
              </w:rPr>
              <w:t>April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ADM Manager IDP</w:t>
            </w:r>
          </w:p>
        </w:tc>
      </w:tr>
      <w:tr w:rsidR="002E16A8" w:rsidRPr="00BF41EE" w:rsidTr="00850BD5">
        <w:trPr>
          <w:trHeight w:val="218"/>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Posting of Draft IDP document on Official Municipal Website</w:t>
            </w:r>
          </w:p>
        </w:tc>
        <w:tc>
          <w:tcPr>
            <w:tcW w:w="2492" w:type="dxa"/>
            <w:shd w:val="clear" w:color="auto" w:fill="auto"/>
            <w:vAlign w:val="center"/>
          </w:tcPr>
          <w:p w:rsidR="002E16A8" w:rsidRPr="00BF41EE" w:rsidRDefault="00D10176" w:rsidP="00850BD5">
            <w:pPr>
              <w:jc w:val="center"/>
              <w:rPr>
                <w:rFonts w:ascii="Arial" w:hAnsi="Arial" w:cs="Arial"/>
                <w:sz w:val="20"/>
                <w:szCs w:val="20"/>
              </w:rPr>
            </w:pPr>
            <w:r>
              <w:rPr>
                <w:rFonts w:ascii="Arial" w:hAnsi="Arial" w:cs="Arial"/>
                <w:sz w:val="20"/>
                <w:szCs w:val="20"/>
              </w:rPr>
              <w:t xml:space="preserve">27 March </w:t>
            </w:r>
            <w:r w:rsidR="009F16F7" w:rsidRPr="00BF41EE">
              <w:rPr>
                <w:rFonts w:ascii="Arial" w:hAnsi="Arial" w:cs="Arial"/>
                <w:sz w:val="20"/>
                <w:szCs w:val="20"/>
              </w:rPr>
              <w:t>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18"/>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Submission of Draft IDP to COGTA.</w:t>
            </w:r>
          </w:p>
        </w:tc>
        <w:tc>
          <w:tcPr>
            <w:tcW w:w="2492" w:type="dxa"/>
            <w:shd w:val="clear" w:color="auto" w:fill="auto"/>
            <w:vAlign w:val="center"/>
          </w:tcPr>
          <w:p w:rsidR="002E16A8" w:rsidRPr="00BF41EE" w:rsidRDefault="00D10176" w:rsidP="00850BD5">
            <w:pPr>
              <w:jc w:val="center"/>
              <w:rPr>
                <w:rFonts w:ascii="Arial" w:hAnsi="Arial" w:cs="Arial"/>
                <w:sz w:val="20"/>
                <w:szCs w:val="20"/>
              </w:rPr>
            </w:pPr>
            <w:r>
              <w:rPr>
                <w:rFonts w:ascii="Arial" w:hAnsi="Arial" w:cs="Arial"/>
                <w:sz w:val="20"/>
                <w:szCs w:val="20"/>
              </w:rPr>
              <w:t>31 March</w:t>
            </w:r>
            <w:r w:rsidR="009F16F7" w:rsidRPr="00BF41EE">
              <w:rPr>
                <w:rFonts w:ascii="Arial" w:hAnsi="Arial" w:cs="Arial"/>
                <w:sz w:val="20"/>
                <w:szCs w:val="20"/>
              </w:rPr>
              <w:t xml:space="preserve">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18"/>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21 Days Advertising period for public comments.</w:t>
            </w:r>
          </w:p>
        </w:tc>
        <w:tc>
          <w:tcPr>
            <w:tcW w:w="2492" w:type="dxa"/>
            <w:shd w:val="clear" w:color="auto" w:fill="auto"/>
            <w:vAlign w:val="center"/>
          </w:tcPr>
          <w:p w:rsidR="002E16A8" w:rsidRPr="00BF41EE" w:rsidRDefault="00D10176" w:rsidP="00850BD5">
            <w:pPr>
              <w:jc w:val="center"/>
              <w:rPr>
                <w:rFonts w:ascii="Arial" w:hAnsi="Arial" w:cs="Arial"/>
                <w:sz w:val="20"/>
                <w:szCs w:val="20"/>
              </w:rPr>
            </w:pPr>
            <w:r>
              <w:rPr>
                <w:rFonts w:ascii="Arial" w:hAnsi="Arial" w:cs="Arial"/>
                <w:sz w:val="20"/>
                <w:szCs w:val="20"/>
              </w:rPr>
              <w:t>25 March - 14</w:t>
            </w:r>
            <w:r w:rsidR="009F16F7" w:rsidRPr="00BF41EE">
              <w:rPr>
                <w:rFonts w:ascii="Arial" w:hAnsi="Arial" w:cs="Arial"/>
                <w:sz w:val="20"/>
                <w:szCs w:val="20"/>
              </w:rPr>
              <w:t xml:space="preserve"> April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35"/>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IDP/ Budget Roadshows.</w:t>
            </w:r>
          </w:p>
        </w:tc>
        <w:tc>
          <w:tcPr>
            <w:tcW w:w="2492" w:type="dxa"/>
            <w:shd w:val="clear" w:color="auto" w:fill="auto"/>
            <w:vAlign w:val="center"/>
          </w:tcPr>
          <w:p w:rsidR="002E16A8" w:rsidRPr="00BF41EE" w:rsidRDefault="009F16F7" w:rsidP="00850BD5">
            <w:pPr>
              <w:jc w:val="center"/>
              <w:rPr>
                <w:rFonts w:ascii="Arial" w:hAnsi="Arial" w:cs="Arial"/>
                <w:sz w:val="20"/>
                <w:szCs w:val="20"/>
              </w:rPr>
            </w:pPr>
            <w:r w:rsidRPr="00BF41EE">
              <w:rPr>
                <w:rFonts w:ascii="Arial" w:hAnsi="Arial" w:cs="Arial"/>
                <w:sz w:val="20"/>
                <w:szCs w:val="20"/>
              </w:rPr>
              <w:t>April / May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35"/>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IDP-SC to deliberate on the Final IDP document.</w:t>
            </w:r>
          </w:p>
        </w:tc>
        <w:tc>
          <w:tcPr>
            <w:tcW w:w="2492" w:type="dxa"/>
            <w:shd w:val="clear" w:color="auto" w:fill="auto"/>
            <w:vAlign w:val="center"/>
          </w:tcPr>
          <w:p w:rsidR="002E16A8" w:rsidRPr="00BF41EE" w:rsidRDefault="009F16F7" w:rsidP="00850BD5">
            <w:pPr>
              <w:jc w:val="center"/>
              <w:rPr>
                <w:rFonts w:ascii="Arial" w:hAnsi="Arial" w:cs="Arial"/>
                <w:sz w:val="20"/>
                <w:szCs w:val="20"/>
              </w:rPr>
            </w:pPr>
            <w:r w:rsidRPr="00BF41EE">
              <w:rPr>
                <w:rFonts w:ascii="Arial" w:hAnsi="Arial" w:cs="Arial"/>
                <w:sz w:val="20"/>
                <w:szCs w:val="20"/>
              </w:rPr>
              <w:t>04 May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235"/>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Final IDP Representative Forum for adoption.</w:t>
            </w:r>
          </w:p>
          <w:p w:rsidR="002E16A8" w:rsidRPr="00BF41EE" w:rsidRDefault="002E16A8" w:rsidP="00E72C34">
            <w:pPr>
              <w:numPr>
                <w:ilvl w:val="0"/>
                <w:numId w:val="18"/>
              </w:numPr>
              <w:jc w:val="both"/>
              <w:rPr>
                <w:rFonts w:ascii="Arial" w:hAnsi="Arial" w:cs="Arial"/>
                <w:sz w:val="20"/>
                <w:szCs w:val="20"/>
              </w:rPr>
            </w:pPr>
            <w:r w:rsidRPr="00BF41EE">
              <w:rPr>
                <w:rFonts w:ascii="Arial" w:hAnsi="Arial" w:cs="Arial"/>
                <w:sz w:val="20"/>
                <w:szCs w:val="20"/>
              </w:rPr>
              <w:t>Feedback on comments received during the 21 day advertising period for public comments on the Draft IDP/Budget.</w:t>
            </w:r>
          </w:p>
          <w:p w:rsidR="002E16A8" w:rsidRPr="00BF41EE" w:rsidRDefault="002E16A8" w:rsidP="00E72C34">
            <w:pPr>
              <w:numPr>
                <w:ilvl w:val="0"/>
                <w:numId w:val="18"/>
              </w:numPr>
              <w:jc w:val="both"/>
              <w:rPr>
                <w:rFonts w:ascii="Arial" w:hAnsi="Arial" w:cs="Arial"/>
                <w:sz w:val="20"/>
                <w:szCs w:val="20"/>
              </w:rPr>
            </w:pPr>
            <w:r w:rsidRPr="00BF41EE">
              <w:rPr>
                <w:rFonts w:ascii="Arial" w:hAnsi="Arial" w:cs="Arial"/>
                <w:sz w:val="20"/>
                <w:szCs w:val="20"/>
              </w:rPr>
              <w:t>Recommendations by the IDP RF for adoption of the IDP by Council.</w:t>
            </w:r>
          </w:p>
        </w:tc>
        <w:tc>
          <w:tcPr>
            <w:tcW w:w="2492" w:type="dxa"/>
            <w:shd w:val="clear" w:color="auto" w:fill="auto"/>
            <w:vAlign w:val="center"/>
          </w:tcPr>
          <w:p w:rsidR="002E16A8" w:rsidRPr="00BF41EE" w:rsidRDefault="009F16F7" w:rsidP="0049531C">
            <w:pPr>
              <w:jc w:val="center"/>
              <w:rPr>
                <w:rFonts w:ascii="Arial" w:hAnsi="Arial" w:cs="Arial"/>
                <w:sz w:val="20"/>
                <w:szCs w:val="20"/>
              </w:rPr>
            </w:pPr>
            <w:r w:rsidRPr="00BF41EE">
              <w:rPr>
                <w:rFonts w:ascii="Arial" w:hAnsi="Arial" w:cs="Arial"/>
                <w:sz w:val="20"/>
                <w:szCs w:val="20"/>
              </w:rPr>
              <w:t>11 May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76"/>
        </w:trPr>
        <w:tc>
          <w:tcPr>
            <w:tcW w:w="5396" w:type="dxa"/>
            <w:shd w:val="clear" w:color="auto" w:fill="auto"/>
          </w:tcPr>
          <w:p w:rsidR="002E16A8" w:rsidRPr="00BF41EE" w:rsidRDefault="002E16A8" w:rsidP="00541EBF">
            <w:pPr>
              <w:jc w:val="both"/>
              <w:rPr>
                <w:rFonts w:ascii="Arial" w:hAnsi="Arial" w:cs="Arial"/>
                <w:sz w:val="20"/>
                <w:szCs w:val="20"/>
              </w:rPr>
            </w:pPr>
            <w:smartTag w:uri="urn:schemas-microsoft-com:office:smarttags" w:element="stockticker">
              <w:r w:rsidRPr="00BF41EE">
                <w:rPr>
                  <w:rFonts w:ascii="Arial" w:hAnsi="Arial" w:cs="Arial"/>
                  <w:sz w:val="20"/>
                  <w:szCs w:val="20"/>
                </w:rPr>
                <w:t>EXCO</w:t>
              </w:r>
            </w:smartTag>
            <w:r w:rsidRPr="00BF41EE">
              <w:rPr>
                <w:rFonts w:ascii="Arial" w:hAnsi="Arial" w:cs="Arial"/>
                <w:sz w:val="20"/>
                <w:szCs w:val="20"/>
              </w:rPr>
              <w:t xml:space="preserve"> to recommend Final IDP</w:t>
            </w:r>
            <w:r w:rsidR="00541EBF" w:rsidRPr="00BF41EE">
              <w:rPr>
                <w:rFonts w:ascii="Arial" w:hAnsi="Arial" w:cs="Arial"/>
                <w:sz w:val="20"/>
                <w:szCs w:val="20"/>
              </w:rPr>
              <w:t xml:space="preserve"> Review (2021/22</w:t>
            </w:r>
            <w:r w:rsidRPr="00BF41EE">
              <w:rPr>
                <w:rFonts w:ascii="Arial" w:hAnsi="Arial" w:cs="Arial"/>
                <w:sz w:val="20"/>
                <w:szCs w:val="20"/>
              </w:rPr>
              <w:t>) approval by Council.</w:t>
            </w:r>
          </w:p>
        </w:tc>
        <w:tc>
          <w:tcPr>
            <w:tcW w:w="2492" w:type="dxa"/>
            <w:shd w:val="clear" w:color="auto" w:fill="auto"/>
            <w:vAlign w:val="center"/>
          </w:tcPr>
          <w:p w:rsidR="002E16A8" w:rsidRPr="00BF41EE" w:rsidRDefault="00D10176" w:rsidP="00850BD5">
            <w:pPr>
              <w:jc w:val="center"/>
              <w:rPr>
                <w:rFonts w:ascii="Arial" w:hAnsi="Arial" w:cs="Arial"/>
                <w:sz w:val="20"/>
                <w:szCs w:val="20"/>
              </w:rPr>
            </w:pPr>
            <w:r>
              <w:rPr>
                <w:rFonts w:ascii="Arial" w:hAnsi="Arial" w:cs="Arial"/>
                <w:sz w:val="20"/>
                <w:szCs w:val="20"/>
              </w:rPr>
              <w:t>17</w:t>
            </w:r>
            <w:r w:rsidR="009F16F7" w:rsidRPr="00BF41EE">
              <w:rPr>
                <w:rFonts w:ascii="Arial" w:hAnsi="Arial" w:cs="Arial"/>
                <w:sz w:val="20"/>
                <w:szCs w:val="20"/>
              </w:rPr>
              <w:t xml:space="preserve"> May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76"/>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ADM Third IDP Representative Forum.</w:t>
            </w:r>
          </w:p>
        </w:tc>
        <w:tc>
          <w:tcPr>
            <w:tcW w:w="2492" w:type="dxa"/>
            <w:shd w:val="clear" w:color="auto" w:fill="auto"/>
            <w:vAlign w:val="center"/>
          </w:tcPr>
          <w:p w:rsidR="002E16A8" w:rsidRPr="00BF41EE" w:rsidRDefault="00C86BE2" w:rsidP="00850BD5">
            <w:pPr>
              <w:jc w:val="center"/>
              <w:rPr>
                <w:rFonts w:ascii="Arial" w:hAnsi="Arial" w:cs="Arial"/>
                <w:sz w:val="20"/>
                <w:szCs w:val="20"/>
              </w:rPr>
            </w:pPr>
            <w:r>
              <w:rPr>
                <w:rFonts w:ascii="Arial" w:hAnsi="Arial" w:cs="Arial"/>
                <w:sz w:val="20"/>
                <w:szCs w:val="20"/>
              </w:rPr>
              <w:t>14</w:t>
            </w:r>
            <w:bookmarkStart w:id="136" w:name="_GoBack"/>
            <w:bookmarkEnd w:id="136"/>
            <w:r w:rsidR="009F16F7" w:rsidRPr="00BF41EE">
              <w:rPr>
                <w:rFonts w:ascii="Arial" w:hAnsi="Arial" w:cs="Arial"/>
                <w:sz w:val="20"/>
                <w:szCs w:val="20"/>
              </w:rPr>
              <w:t xml:space="preserve"> May 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ADM Manager IDP/Director IDP</w:t>
            </w:r>
          </w:p>
        </w:tc>
      </w:tr>
      <w:tr w:rsidR="001C0C5C" w:rsidRPr="00BF41EE" w:rsidTr="00850BD5">
        <w:trPr>
          <w:trHeight w:val="76"/>
        </w:trPr>
        <w:tc>
          <w:tcPr>
            <w:tcW w:w="5396" w:type="dxa"/>
            <w:shd w:val="clear" w:color="auto" w:fill="auto"/>
          </w:tcPr>
          <w:p w:rsidR="001C0C5C" w:rsidRPr="00BF41EE" w:rsidRDefault="001C0C5C" w:rsidP="00850BD5">
            <w:pPr>
              <w:jc w:val="both"/>
              <w:rPr>
                <w:rFonts w:ascii="Arial" w:hAnsi="Arial" w:cs="Arial"/>
                <w:sz w:val="20"/>
                <w:szCs w:val="20"/>
              </w:rPr>
            </w:pPr>
            <w:r w:rsidRPr="00BF41EE">
              <w:rPr>
                <w:rFonts w:ascii="Arial" w:hAnsi="Arial" w:cs="Arial"/>
                <w:sz w:val="20"/>
                <w:szCs w:val="20"/>
              </w:rPr>
              <w:t xml:space="preserve">Public Hearing </w:t>
            </w:r>
            <w:r w:rsidR="002C12A7" w:rsidRPr="00BF41EE">
              <w:rPr>
                <w:rFonts w:ascii="Arial" w:hAnsi="Arial" w:cs="Arial"/>
                <w:sz w:val="20"/>
                <w:szCs w:val="20"/>
              </w:rPr>
              <w:t>on the IDP and Budget R</w:t>
            </w:r>
            <w:r w:rsidRPr="00BF41EE">
              <w:rPr>
                <w:rFonts w:ascii="Arial" w:hAnsi="Arial" w:cs="Arial"/>
                <w:sz w:val="20"/>
                <w:szCs w:val="20"/>
              </w:rPr>
              <w:t>oadshows.</w:t>
            </w:r>
          </w:p>
        </w:tc>
        <w:tc>
          <w:tcPr>
            <w:tcW w:w="2492" w:type="dxa"/>
            <w:shd w:val="clear" w:color="auto" w:fill="auto"/>
            <w:vAlign w:val="center"/>
          </w:tcPr>
          <w:p w:rsidR="001C0C5C" w:rsidRPr="00BF41EE" w:rsidRDefault="002C12A7" w:rsidP="00D10176">
            <w:pPr>
              <w:jc w:val="center"/>
              <w:rPr>
                <w:rFonts w:ascii="Arial" w:hAnsi="Arial" w:cs="Arial"/>
                <w:sz w:val="20"/>
                <w:szCs w:val="20"/>
              </w:rPr>
            </w:pPr>
            <w:r w:rsidRPr="00BF41EE">
              <w:rPr>
                <w:rFonts w:ascii="Arial" w:hAnsi="Arial" w:cs="Arial"/>
                <w:sz w:val="20"/>
                <w:szCs w:val="20"/>
              </w:rPr>
              <w:t xml:space="preserve">May </w:t>
            </w:r>
            <w:r w:rsidR="009F16F7" w:rsidRPr="00BF41EE">
              <w:rPr>
                <w:rFonts w:ascii="Arial" w:hAnsi="Arial" w:cs="Arial"/>
                <w:sz w:val="20"/>
                <w:szCs w:val="20"/>
              </w:rPr>
              <w:t>2021</w:t>
            </w:r>
          </w:p>
        </w:tc>
        <w:tc>
          <w:tcPr>
            <w:tcW w:w="3536" w:type="dxa"/>
            <w:shd w:val="clear" w:color="auto" w:fill="auto"/>
            <w:vAlign w:val="center"/>
          </w:tcPr>
          <w:p w:rsidR="001C0C5C" w:rsidRPr="00BF41EE" w:rsidRDefault="008D6225" w:rsidP="00850BD5">
            <w:pPr>
              <w:rPr>
                <w:rFonts w:ascii="Arial" w:hAnsi="Arial" w:cs="Arial"/>
                <w:sz w:val="20"/>
                <w:szCs w:val="20"/>
              </w:rPr>
            </w:pPr>
            <w:r w:rsidRPr="00BF41EE">
              <w:rPr>
                <w:rFonts w:ascii="Arial" w:hAnsi="Arial" w:cs="Arial"/>
                <w:sz w:val="20"/>
                <w:szCs w:val="20"/>
              </w:rPr>
              <w:t>Mayor/Director IDP/SED: BTO</w:t>
            </w:r>
          </w:p>
        </w:tc>
      </w:tr>
      <w:tr w:rsidR="002E16A8" w:rsidRPr="00BF41EE" w:rsidTr="00850BD5">
        <w:trPr>
          <w:trHeight w:val="76"/>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Council meeting to adopt the Final IDP doc</w:t>
            </w:r>
            <w:r w:rsidR="00541EBF" w:rsidRPr="00BF41EE">
              <w:rPr>
                <w:rFonts w:ascii="Arial" w:hAnsi="Arial" w:cs="Arial"/>
                <w:sz w:val="20"/>
                <w:szCs w:val="20"/>
              </w:rPr>
              <w:t>ument for the 2021/21</w:t>
            </w:r>
            <w:r w:rsidRPr="00BF41EE">
              <w:rPr>
                <w:rFonts w:ascii="Arial" w:hAnsi="Arial" w:cs="Arial"/>
                <w:sz w:val="20"/>
                <w:szCs w:val="20"/>
              </w:rPr>
              <w:t xml:space="preserve"> financial year.</w:t>
            </w:r>
          </w:p>
        </w:tc>
        <w:tc>
          <w:tcPr>
            <w:tcW w:w="2492" w:type="dxa"/>
            <w:shd w:val="clear" w:color="auto" w:fill="auto"/>
            <w:vAlign w:val="center"/>
          </w:tcPr>
          <w:p w:rsidR="002E16A8" w:rsidRPr="00BF41EE" w:rsidRDefault="00D10176" w:rsidP="00AD5011">
            <w:pPr>
              <w:jc w:val="center"/>
              <w:rPr>
                <w:rFonts w:ascii="Arial" w:hAnsi="Arial" w:cs="Arial"/>
                <w:sz w:val="20"/>
                <w:szCs w:val="20"/>
              </w:rPr>
            </w:pPr>
            <w:r>
              <w:rPr>
                <w:rFonts w:ascii="Arial" w:hAnsi="Arial" w:cs="Arial"/>
                <w:sz w:val="20"/>
                <w:szCs w:val="20"/>
              </w:rPr>
              <w:t>24</w:t>
            </w:r>
            <w:r w:rsidR="002502D7" w:rsidRPr="00BF41EE">
              <w:rPr>
                <w:rFonts w:ascii="Arial" w:hAnsi="Arial" w:cs="Arial"/>
                <w:sz w:val="20"/>
                <w:szCs w:val="20"/>
              </w:rPr>
              <w:t xml:space="preserve"> May </w:t>
            </w:r>
            <w:r w:rsidR="009F16F7" w:rsidRPr="00BF41EE">
              <w:rPr>
                <w:rFonts w:ascii="Arial" w:hAnsi="Arial" w:cs="Arial"/>
                <w:sz w:val="20"/>
                <w:szCs w:val="20"/>
              </w:rPr>
              <w:t>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AA74AF" w:rsidRPr="00BF41EE" w:rsidTr="00850BD5">
        <w:trPr>
          <w:trHeight w:val="76"/>
        </w:trPr>
        <w:tc>
          <w:tcPr>
            <w:tcW w:w="5396" w:type="dxa"/>
            <w:shd w:val="clear" w:color="auto" w:fill="auto"/>
          </w:tcPr>
          <w:p w:rsidR="00AA74AF" w:rsidRPr="00BF41EE" w:rsidRDefault="00AA74AF" w:rsidP="00850BD5">
            <w:pPr>
              <w:jc w:val="both"/>
              <w:rPr>
                <w:rFonts w:ascii="Arial" w:hAnsi="Arial" w:cs="Arial"/>
                <w:sz w:val="20"/>
                <w:szCs w:val="20"/>
              </w:rPr>
            </w:pPr>
            <w:r w:rsidRPr="00BF41EE">
              <w:rPr>
                <w:rFonts w:ascii="Arial" w:hAnsi="Arial" w:cs="Arial"/>
                <w:sz w:val="20"/>
                <w:szCs w:val="20"/>
              </w:rPr>
              <w:t xml:space="preserve">Public notice on the approval/adoption of the Final IDP </w:t>
            </w:r>
            <w:r w:rsidR="00541EBF" w:rsidRPr="00BF41EE">
              <w:rPr>
                <w:rFonts w:ascii="Arial" w:hAnsi="Arial" w:cs="Arial"/>
                <w:sz w:val="20"/>
                <w:szCs w:val="20"/>
              </w:rPr>
              <w:t>Review (2021/22</w:t>
            </w:r>
            <w:r w:rsidRPr="00BF41EE">
              <w:rPr>
                <w:rFonts w:ascii="Arial" w:hAnsi="Arial" w:cs="Arial"/>
                <w:sz w:val="20"/>
                <w:szCs w:val="20"/>
              </w:rPr>
              <w:t>).</w:t>
            </w:r>
          </w:p>
        </w:tc>
        <w:tc>
          <w:tcPr>
            <w:tcW w:w="2492" w:type="dxa"/>
            <w:shd w:val="clear" w:color="auto" w:fill="auto"/>
            <w:vAlign w:val="center"/>
          </w:tcPr>
          <w:p w:rsidR="00AA74AF" w:rsidRPr="00BF41EE" w:rsidRDefault="00D10176" w:rsidP="00AD5011">
            <w:pPr>
              <w:jc w:val="center"/>
              <w:rPr>
                <w:rFonts w:ascii="Arial" w:hAnsi="Arial" w:cs="Arial"/>
                <w:sz w:val="20"/>
                <w:szCs w:val="20"/>
              </w:rPr>
            </w:pPr>
            <w:r>
              <w:rPr>
                <w:rFonts w:ascii="Arial" w:hAnsi="Arial" w:cs="Arial"/>
                <w:sz w:val="20"/>
                <w:szCs w:val="20"/>
              </w:rPr>
              <w:t>27</w:t>
            </w:r>
            <w:r w:rsidR="00AA74AF" w:rsidRPr="00BF41EE">
              <w:rPr>
                <w:rFonts w:ascii="Arial" w:hAnsi="Arial" w:cs="Arial"/>
                <w:sz w:val="20"/>
                <w:szCs w:val="20"/>
              </w:rPr>
              <w:t xml:space="preserve"> May </w:t>
            </w:r>
            <w:r w:rsidR="009F16F7" w:rsidRPr="00BF41EE">
              <w:rPr>
                <w:rFonts w:ascii="Arial" w:hAnsi="Arial" w:cs="Arial"/>
                <w:sz w:val="20"/>
                <w:szCs w:val="20"/>
              </w:rPr>
              <w:t>2021</w:t>
            </w:r>
          </w:p>
        </w:tc>
        <w:tc>
          <w:tcPr>
            <w:tcW w:w="3536" w:type="dxa"/>
            <w:shd w:val="clear" w:color="auto" w:fill="auto"/>
            <w:vAlign w:val="center"/>
          </w:tcPr>
          <w:p w:rsidR="00AA74AF" w:rsidRPr="00BF41EE" w:rsidRDefault="00AA74AF"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76"/>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 xml:space="preserve">Posting of Final IDP </w:t>
            </w:r>
            <w:r w:rsidR="00541EBF" w:rsidRPr="00BF41EE">
              <w:rPr>
                <w:rFonts w:ascii="Arial" w:hAnsi="Arial" w:cs="Arial"/>
                <w:sz w:val="20"/>
                <w:szCs w:val="20"/>
              </w:rPr>
              <w:t>Review (2021/22</w:t>
            </w:r>
            <w:r w:rsidRPr="00BF41EE">
              <w:rPr>
                <w:rFonts w:ascii="Arial" w:hAnsi="Arial" w:cs="Arial"/>
                <w:sz w:val="20"/>
                <w:szCs w:val="20"/>
              </w:rPr>
              <w:t>) document on Official Municipal Website</w:t>
            </w:r>
          </w:p>
        </w:tc>
        <w:tc>
          <w:tcPr>
            <w:tcW w:w="2492" w:type="dxa"/>
            <w:shd w:val="clear" w:color="auto" w:fill="auto"/>
            <w:vAlign w:val="center"/>
          </w:tcPr>
          <w:p w:rsidR="002E16A8" w:rsidRPr="00BF41EE" w:rsidRDefault="00D10176" w:rsidP="00AD5011">
            <w:pPr>
              <w:jc w:val="center"/>
              <w:rPr>
                <w:rFonts w:ascii="Arial" w:hAnsi="Arial" w:cs="Arial"/>
                <w:sz w:val="20"/>
                <w:szCs w:val="20"/>
              </w:rPr>
            </w:pPr>
            <w:r>
              <w:rPr>
                <w:rFonts w:ascii="Arial" w:hAnsi="Arial" w:cs="Arial"/>
                <w:sz w:val="20"/>
                <w:szCs w:val="20"/>
              </w:rPr>
              <w:t>29 May</w:t>
            </w:r>
            <w:r w:rsidR="002502D7" w:rsidRPr="00BF41EE">
              <w:rPr>
                <w:rFonts w:ascii="Arial" w:hAnsi="Arial" w:cs="Arial"/>
                <w:sz w:val="20"/>
                <w:szCs w:val="20"/>
              </w:rPr>
              <w:t xml:space="preserve"> </w:t>
            </w:r>
            <w:r w:rsidR="009F16F7" w:rsidRPr="00BF41EE">
              <w:rPr>
                <w:rFonts w:ascii="Arial" w:hAnsi="Arial" w:cs="Arial"/>
                <w:sz w:val="20"/>
                <w:szCs w:val="20"/>
              </w:rPr>
              <w:t>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r w:rsidR="002E16A8" w:rsidRPr="00BF41EE" w:rsidTr="00850BD5">
        <w:trPr>
          <w:trHeight w:val="76"/>
        </w:trPr>
        <w:tc>
          <w:tcPr>
            <w:tcW w:w="5396" w:type="dxa"/>
            <w:shd w:val="clear" w:color="auto" w:fill="auto"/>
          </w:tcPr>
          <w:p w:rsidR="002E16A8" w:rsidRPr="00BF41EE" w:rsidRDefault="002E16A8" w:rsidP="00850BD5">
            <w:pPr>
              <w:jc w:val="both"/>
              <w:rPr>
                <w:rFonts w:ascii="Arial" w:hAnsi="Arial" w:cs="Arial"/>
                <w:sz w:val="20"/>
                <w:szCs w:val="20"/>
              </w:rPr>
            </w:pPr>
            <w:r w:rsidRPr="00BF41EE">
              <w:rPr>
                <w:rFonts w:ascii="Arial" w:hAnsi="Arial" w:cs="Arial"/>
                <w:sz w:val="20"/>
                <w:szCs w:val="20"/>
              </w:rPr>
              <w:t>Submission of Final IDP Document to COGTA.</w:t>
            </w:r>
          </w:p>
        </w:tc>
        <w:tc>
          <w:tcPr>
            <w:tcW w:w="2492" w:type="dxa"/>
            <w:shd w:val="clear" w:color="auto" w:fill="auto"/>
            <w:vAlign w:val="center"/>
          </w:tcPr>
          <w:p w:rsidR="002E16A8" w:rsidRPr="00BF41EE" w:rsidRDefault="003D2803" w:rsidP="00AD5011">
            <w:pPr>
              <w:jc w:val="center"/>
              <w:rPr>
                <w:rFonts w:ascii="Arial" w:hAnsi="Arial" w:cs="Arial"/>
                <w:sz w:val="20"/>
                <w:szCs w:val="20"/>
              </w:rPr>
            </w:pPr>
            <w:r>
              <w:rPr>
                <w:rFonts w:ascii="Arial" w:hAnsi="Arial" w:cs="Arial"/>
                <w:sz w:val="20"/>
                <w:szCs w:val="20"/>
              </w:rPr>
              <w:t>03 June</w:t>
            </w:r>
            <w:r w:rsidR="002502D7" w:rsidRPr="00BF41EE">
              <w:rPr>
                <w:rFonts w:ascii="Arial" w:hAnsi="Arial" w:cs="Arial"/>
                <w:sz w:val="20"/>
                <w:szCs w:val="20"/>
              </w:rPr>
              <w:t xml:space="preserve"> </w:t>
            </w:r>
            <w:r w:rsidR="009F16F7" w:rsidRPr="00BF41EE">
              <w:rPr>
                <w:rFonts w:ascii="Arial" w:hAnsi="Arial" w:cs="Arial"/>
                <w:sz w:val="20"/>
                <w:szCs w:val="20"/>
              </w:rPr>
              <w:t>2021</w:t>
            </w:r>
          </w:p>
        </w:tc>
        <w:tc>
          <w:tcPr>
            <w:tcW w:w="3536" w:type="dxa"/>
            <w:shd w:val="clear" w:color="auto" w:fill="auto"/>
            <w:vAlign w:val="center"/>
          </w:tcPr>
          <w:p w:rsidR="002E16A8" w:rsidRPr="00BF41EE" w:rsidRDefault="002E16A8" w:rsidP="00850BD5">
            <w:pPr>
              <w:rPr>
                <w:rFonts w:ascii="Arial" w:hAnsi="Arial" w:cs="Arial"/>
                <w:sz w:val="20"/>
                <w:szCs w:val="20"/>
              </w:rPr>
            </w:pPr>
            <w:r w:rsidRPr="00BF41EE">
              <w:rPr>
                <w:rFonts w:ascii="Arial" w:hAnsi="Arial" w:cs="Arial"/>
                <w:sz w:val="20"/>
                <w:szCs w:val="20"/>
              </w:rPr>
              <w:t>Director IDP</w:t>
            </w:r>
          </w:p>
        </w:tc>
      </w:tr>
    </w:tbl>
    <w:p w:rsidR="004A6BE2" w:rsidRDefault="004A6BE2" w:rsidP="004A6BE2">
      <w:pPr>
        <w:rPr>
          <w:lang w:val="en-US"/>
        </w:rPr>
      </w:pPr>
    </w:p>
    <w:p w:rsidR="004A6BE2" w:rsidRPr="004A6BE2" w:rsidRDefault="004A6BE2" w:rsidP="004A6BE2">
      <w:pPr>
        <w:rPr>
          <w:lang w:val="en-US"/>
        </w:rPr>
      </w:pPr>
    </w:p>
    <w:p w:rsidR="002E16A8" w:rsidRDefault="002E16A8" w:rsidP="00E72C34">
      <w:pPr>
        <w:pStyle w:val="Heading2"/>
        <w:numPr>
          <w:ilvl w:val="1"/>
          <w:numId w:val="48"/>
        </w:numPr>
      </w:pPr>
      <w:bookmarkStart w:id="137" w:name="_Toc45789808"/>
      <w:r>
        <w:t>SDF PROCESS PLAN: ACTIVITIES AND TIMEFRAME.</w:t>
      </w:r>
      <w:bookmarkEnd w:id="137"/>
    </w:p>
    <w:p w:rsidR="002E16A8" w:rsidRDefault="002E16A8" w:rsidP="002E16A8">
      <w:pPr>
        <w:jc w:val="both"/>
        <w:rPr>
          <w:rFonts w:ascii="Arial" w:hAnsi="Arial" w:cs="Arial"/>
          <w:b/>
          <w:sz w:val="22"/>
          <w:szCs w:val="22"/>
        </w:rPr>
      </w:pPr>
    </w:p>
    <w:tbl>
      <w:tblPr>
        <w:tblStyle w:val="TableGrid"/>
        <w:tblW w:w="9782" w:type="dxa"/>
        <w:tblInd w:w="-431" w:type="dxa"/>
        <w:tblLook w:val="04A0" w:firstRow="1" w:lastRow="0" w:firstColumn="1" w:lastColumn="0" w:noHBand="0" w:noVBand="1"/>
      </w:tblPr>
      <w:tblGrid>
        <w:gridCol w:w="1664"/>
        <w:gridCol w:w="8118"/>
      </w:tblGrid>
      <w:tr w:rsidR="0076233A" w:rsidTr="00ED1783">
        <w:trPr>
          <w:trHeight w:val="85"/>
        </w:trPr>
        <w:tc>
          <w:tcPr>
            <w:tcW w:w="1664" w:type="dxa"/>
            <w:shd w:val="clear" w:color="auto" w:fill="BFBFBF" w:themeFill="background1" w:themeFillShade="BF"/>
          </w:tcPr>
          <w:p w:rsidR="0076233A" w:rsidRPr="004942FA" w:rsidRDefault="0076233A" w:rsidP="00ED1783">
            <w:pPr>
              <w:rPr>
                <w:b/>
              </w:rPr>
            </w:pPr>
          </w:p>
        </w:tc>
        <w:tc>
          <w:tcPr>
            <w:tcW w:w="8118" w:type="dxa"/>
            <w:shd w:val="clear" w:color="auto" w:fill="BFBFBF" w:themeFill="background1" w:themeFillShade="BF"/>
          </w:tcPr>
          <w:p w:rsidR="0076233A" w:rsidRPr="004942FA" w:rsidRDefault="0076233A" w:rsidP="00ED1783">
            <w:pPr>
              <w:jc w:val="center"/>
              <w:rPr>
                <w:rFonts w:ascii="Arial" w:hAnsi="Arial" w:cs="Arial"/>
                <w:b/>
              </w:rPr>
            </w:pPr>
            <w:r>
              <w:rPr>
                <w:rFonts w:ascii="Arial" w:hAnsi="Arial" w:cs="Arial"/>
                <w:b/>
              </w:rPr>
              <w:t>SDF REVIEW PROCESS PLAN 2021/2022</w:t>
            </w:r>
          </w:p>
        </w:tc>
      </w:tr>
      <w:tr w:rsidR="0076233A" w:rsidTr="00ED1783">
        <w:trPr>
          <w:trHeight w:val="85"/>
        </w:trPr>
        <w:tc>
          <w:tcPr>
            <w:tcW w:w="1664" w:type="dxa"/>
            <w:shd w:val="clear" w:color="auto" w:fill="BFBFBF" w:themeFill="background1" w:themeFillShade="BF"/>
            <w:vAlign w:val="center"/>
          </w:tcPr>
          <w:p w:rsidR="0076233A" w:rsidRPr="004942FA" w:rsidRDefault="0076233A" w:rsidP="00ED1783">
            <w:pPr>
              <w:jc w:val="center"/>
              <w:rPr>
                <w:rFonts w:ascii="Arial" w:hAnsi="Arial" w:cs="Arial"/>
                <w:b/>
              </w:rPr>
            </w:pPr>
            <w:r w:rsidRPr="004942FA">
              <w:rPr>
                <w:rFonts w:ascii="Arial" w:hAnsi="Arial" w:cs="Arial"/>
                <w:b/>
              </w:rPr>
              <w:t>Month</w:t>
            </w:r>
          </w:p>
        </w:tc>
        <w:tc>
          <w:tcPr>
            <w:tcW w:w="8118" w:type="dxa"/>
            <w:shd w:val="clear" w:color="auto" w:fill="BFBFBF" w:themeFill="background1" w:themeFillShade="BF"/>
            <w:vAlign w:val="center"/>
          </w:tcPr>
          <w:p w:rsidR="0076233A" w:rsidRPr="004942FA" w:rsidRDefault="0076233A" w:rsidP="00ED1783">
            <w:pPr>
              <w:jc w:val="center"/>
              <w:rPr>
                <w:rFonts w:ascii="Arial" w:hAnsi="Arial" w:cs="Arial"/>
                <w:b/>
              </w:rPr>
            </w:pPr>
            <w:r w:rsidRPr="004942FA">
              <w:rPr>
                <w:rFonts w:ascii="Arial" w:hAnsi="Arial" w:cs="Arial"/>
                <w:b/>
              </w:rPr>
              <w:t>Activity</w:t>
            </w:r>
          </w:p>
        </w:tc>
      </w:tr>
      <w:tr w:rsidR="0076233A" w:rsidTr="00B472AE">
        <w:trPr>
          <w:trHeight w:val="665"/>
        </w:trPr>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July 2020</w:t>
            </w:r>
          </w:p>
        </w:tc>
        <w:tc>
          <w:tcPr>
            <w:tcW w:w="8118" w:type="dxa"/>
          </w:tcPr>
          <w:p w:rsidR="0076233A" w:rsidRPr="00FC0FCA" w:rsidRDefault="0076233A" w:rsidP="0076233A">
            <w:pPr>
              <w:pStyle w:val="ListParagraph"/>
              <w:numPr>
                <w:ilvl w:val="0"/>
                <w:numId w:val="36"/>
              </w:numPr>
              <w:contextualSpacing/>
              <w:rPr>
                <w:rFonts w:ascii="Arial" w:hAnsi="Arial" w:cs="Arial"/>
                <w:sz w:val="20"/>
                <w:szCs w:val="20"/>
              </w:rPr>
            </w:pPr>
            <w:r w:rsidRPr="00FC0FCA">
              <w:rPr>
                <w:rFonts w:ascii="Arial" w:hAnsi="Arial" w:cs="Arial"/>
                <w:sz w:val="20"/>
                <w:szCs w:val="20"/>
              </w:rPr>
              <w:t>Compilation of process plan in line w</w:t>
            </w:r>
            <w:r>
              <w:rPr>
                <w:rFonts w:ascii="Arial" w:hAnsi="Arial" w:cs="Arial"/>
                <w:sz w:val="20"/>
                <w:szCs w:val="20"/>
              </w:rPr>
              <w:t xml:space="preserve">ith the approved SDBIP’s for 2020/2021 </w:t>
            </w:r>
            <w:r w:rsidRPr="00FC0FCA">
              <w:rPr>
                <w:rFonts w:ascii="Arial" w:hAnsi="Arial" w:cs="Arial"/>
                <w:sz w:val="20"/>
                <w:szCs w:val="20"/>
              </w:rPr>
              <w:t>financial</w:t>
            </w:r>
            <w:r>
              <w:rPr>
                <w:rFonts w:ascii="Arial" w:hAnsi="Arial" w:cs="Arial"/>
                <w:sz w:val="20"/>
                <w:szCs w:val="20"/>
              </w:rPr>
              <w:t xml:space="preserve"> year;</w:t>
            </w:r>
          </w:p>
          <w:p w:rsidR="0076233A" w:rsidRDefault="0076233A" w:rsidP="0076233A">
            <w:pPr>
              <w:pStyle w:val="ListParagraph"/>
              <w:numPr>
                <w:ilvl w:val="0"/>
                <w:numId w:val="36"/>
              </w:numPr>
              <w:contextualSpacing/>
              <w:rPr>
                <w:rFonts w:ascii="Arial" w:hAnsi="Arial" w:cs="Arial"/>
                <w:sz w:val="20"/>
                <w:szCs w:val="20"/>
              </w:rPr>
            </w:pPr>
            <w:r w:rsidRPr="00FC0FCA">
              <w:rPr>
                <w:rFonts w:ascii="Arial" w:hAnsi="Arial" w:cs="Arial"/>
                <w:sz w:val="20"/>
                <w:szCs w:val="20"/>
              </w:rPr>
              <w:t>Desktop Analysis</w:t>
            </w:r>
            <w:r>
              <w:rPr>
                <w:rFonts w:ascii="Arial" w:hAnsi="Arial" w:cs="Arial"/>
                <w:sz w:val="20"/>
                <w:szCs w:val="20"/>
              </w:rPr>
              <w:t>.</w:t>
            </w:r>
          </w:p>
          <w:p w:rsidR="0076233A" w:rsidRPr="00FC0FCA" w:rsidRDefault="0076233A" w:rsidP="00ED1783">
            <w:pPr>
              <w:pStyle w:val="ListParagraph"/>
              <w:contextualSpacing/>
              <w:rPr>
                <w:rFonts w:ascii="Arial" w:hAnsi="Arial" w:cs="Arial"/>
                <w:sz w:val="20"/>
                <w:szCs w:val="20"/>
              </w:rPr>
            </w:pPr>
          </w:p>
        </w:tc>
      </w:tr>
      <w:tr w:rsidR="0076233A" w:rsidTr="00ED1783">
        <w:trPr>
          <w:trHeight w:val="1266"/>
        </w:trPr>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August 2020</w:t>
            </w:r>
          </w:p>
        </w:tc>
        <w:tc>
          <w:tcPr>
            <w:tcW w:w="8118" w:type="dxa"/>
          </w:tcPr>
          <w:p w:rsidR="0076233A" w:rsidRPr="00FC0FCA" w:rsidRDefault="0076233A" w:rsidP="0076233A">
            <w:pPr>
              <w:pStyle w:val="ListParagraph"/>
              <w:numPr>
                <w:ilvl w:val="0"/>
                <w:numId w:val="37"/>
              </w:numPr>
              <w:contextualSpacing/>
              <w:rPr>
                <w:rFonts w:ascii="Arial" w:hAnsi="Arial" w:cs="Arial"/>
                <w:sz w:val="20"/>
                <w:szCs w:val="20"/>
              </w:rPr>
            </w:pPr>
            <w:r w:rsidRPr="00FC0FCA">
              <w:rPr>
                <w:rFonts w:ascii="Arial" w:hAnsi="Arial" w:cs="Arial"/>
                <w:sz w:val="20"/>
                <w:szCs w:val="20"/>
              </w:rPr>
              <w:t>Review of information from sector pla</w:t>
            </w:r>
            <w:r>
              <w:rPr>
                <w:rFonts w:ascii="Arial" w:hAnsi="Arial" w:cs="Arial"/>
                <w:sz w:val="20"/>
                <w:szCs w:val="20"/>
              </w:rPr>
              <w:t>ns - on going till September 2020;</w:t>
            </w:r>
          </w:p>
          <w:p w:rsidR="0076233A" w:rsidRPr="00FC0FCA" w:rsidRDefault="0076233A" w:rsidP="0076233A">
            <w:pPr>
              <w:pStyle w:val="ListParagraph"/>
              <w:numPr>
                <w:ilvl w:val="0"/>
                <w:numId w:val="37"/>
              </w:numPr>
              <w:contextualSpacing/>
              <w:rPr>
                <w:rFonts w:ascii="Arial" w:hAnsi="Arial" w:cs="Arial"/>
                <w:sz w:val="20"/>
                <w:szCs w:val="20"/>
              </w:rPr>
            </w:pPr>
            <w:r w:rsidRPr="00FC0FCA">
              <w:rPr>
                <w:rFonts w:ascii="Arial" w:hAnsi="Arial" w:cs="Arial"/>
                <w:sz w:val="20"/>
                <w:szCs w:val="20"/>
              </w:rPr>
              <w:t>Update Section Three of the current SDF as per the requirements of SPLUMA, focusing on the restructuring elements, population growth and demand estimates ass</w:t>
            </w:r>
            <w:r>
              <w:rPr>
                <w:rFonts w:ascii="Arial" w:hAnsi="Arial" w:cs="Arial"/>
                <w:sz w:val="20"/>
                <w:szCs w:val="20"/>
              </w:rPr>
              <w:t>ociated for the next five years;</w:t>
            </w:r>
          </w:p>
          <w:p w:rsidR="0076233A" w:rsidRDefault="0076233A" w:rsidP="0076233A">
            <w:pPr>
              <w:pStyle w:val="ListParagraph"/>
              <w:numPr>
                <w:ilvl w:val="0"/>
                <w:numId w:val="37"/>
              </w:numPr>
              <w:contextualSpacing/>
              <w:rPr>
                <w:rFonts w:ascii="Arial" w:hAnsi="Arial" w:cs="Arial"/>
                <w:sz w:val="20"/>
                <w:szCs w:val="20"/>
              </w:rPr>
            </w:pPr>
            <w:r w:rsidRPr="00FC0FCA">
              <w:rPr>
                <w:rFonts w:ascii="Arial" w:hAnsi="Arial" w:cs="Arial"/>
                <w:sz w:val="20"/>
                <w:szCs w:val="20"/>
              </w:rPr>
              <w:t>Updating environmental information - on going till</w:t>
            </w:r>
            <w:r>
              <w:rPr>
                <w:rFonts w:ascii="Arial" w:hAnsi="Arial" w:cs="Arial"/>
                <w:sz w:val="20"/>
                <w:szCs w:val="20"/>
              </w:rPr>
              <w:t xml:space="preserve"> December 2020.</w:t>
            </w:r>
          </w:p>
          <w:p w:rsidR="0076233A" w:rsidRPr="00FC0FCA" w:rsidRDefault="0076233A" w:rsidP="00ED1783">
            <w:pPr>
              <w:pStyle w:val="ListParagraph"/>
              <w:contextualSpacing/>
              <w:rPr>
                <w:rFonts w:ascii="Arial" w:hAnsi="Arial" w:cs="Arial"/>
                <w:sz w:val="20"/>
                <w:szCs w:val="20"/>
              </w:rPr>
            </w:pPr>
          </w:p>
        </w:tc>
      </w:tr>
      <w:tr w:rsidR="0076233A" w:rsidTr="00B472AE">
        <w:trPr>
          <w:trHeight w:val="530"/>
        </w:trPr>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lastRenderedPageBreak/>
              <w:t>Sep 2020</w:t>
            </w:r>
          </w:p>
        </w:tc>
        <w:tc>
          <w:tcPr>
            <w:tcW w:w="8118" w:type="dxa"/>
          </w:tcPr>
          <w:p w:rsidR="0076233A" w:rsidRPr="00FC0FCA" w:rsidRDefault="0076233A" w:rsidP="0076233A">
            <w:pPr>
              <w:pStyle w:val="ListParagraph"/>
              <w:numPr>
                <w:ilvl w:val="0"/>
                <w:numId w:val="38"/>
              </w:numPr>
              <w:contextualSpacing/>
              <w:rPr>
                <w:rFonts w:ascii="Arial" w:hAnsi="Arial" w:cs="Arial"/>
                <w:sz w:val="20"/>
                <w:szCs w:val="20"/>
              </w:rPr>
            </w:pPr>
            <w:r w:rsidRPr="00FC0FCA">
              <w:rPr>
                <w:rFonts w:ascii="Arial" w:hAnsi="Arial" w:cs="Arial"/>
                <w:sz w:val="20"/>
                <w:szCs w:val="20"/>
              </w:rPr>
              <w:t xml:space="preserve">Capturing of LADP’s as extension </w:t>
            </w:r>
            <w:r>
              <w:rPr>
                <w:rFonts w:ascii="Arial" w:hAnsi="Arial" w:cs="Arial"/>
                <w:sz w:val="20"/>
                <w:szCs w:val="20"/>
              </w:rPr>
              <w:t>of SDF on going until March 2021;</w:t>
            </w:r>
          </w:p>
          <w:p w:rsidR="0076233A" w:rsidRPr="00FC0FCA" w:rsidRDefault="0076233A" w:rsidP="0076233A">
            <w:pPr>
              <w:pStyle w:val="ListParagraph"/>
              <w:numPr>
                <w:ilvl w:val="0"/>
                <w:numId w:val="38"/>
              </w:numPr>
              <w:contextualSpacing/>
              <w:rPr>
                <w:rFonts w:ascii="Arial" w:hAnsi="Arial" w:cs="Arial"/>
                <w:sz w:val="20"/>
                <w:szCs w:val="20"/>
              </w:rPr>
            </w:pPr>
            <w:r w:rsidRPr="00FC0FCA">
              <w:rPr>
                <w:rFonts w:ascii="Arial" w:hAnsi="Arial" w:cs="Arial"/>
                <w:sz w:val="20"/>
                <w:szCs w:val="20"/>
              </w:rPr>
              <w:t>Finalise Sector Plan alignment</w:t>
            </w:r>
            <w:r>
              <w:rPr>
                <w:rFonts w:ascii="Arial" w:hAnsi="Arial" w:cs="Arial"/>
                <w:sz w:val="20"/>
                <w:szCs w:val="20"/>
              </w:rPr>
              <w:t>;</w:t>
            </w:r>
          </w:p>
          <w:p w:rsidR="0076233A" w:rsidRDefault="0076233A" w:rsidP="0076233A">
            <w:pPr>
              <w:pStyle w:val="ListParagraph"/>
              <w:numPr>
                <w:ilvl w:val="0"/>
                <w:numId w:val="38"/>
              </w:numPr>
              <w:contextualSpacing/>
              <w:rPr>
                <w:rFonts w:ascii="Arial" w:hAnsi="Arial" w:cs="Arial"/>
                <w:sz w:val="20"/>
                <w:szCs w:val="20"/>
              </w:rPr>
            </w:pPr>
            <w:r w:rsidRPr="00FC0FCA">
              <w:rPr>
                <w:rFonts w:ascii="Arial" w:hAnsi="Arial" w:cs="Arial"/>
                <w:sz w:val="20"/>
                <w:szCs w:val="20"/>
              </w:rPr>
              <w:t>Finalise Desktop analysis</w:t>
            </w:r>
            <w:r>
              <w:rPr>
                <w:rFonts w:ascii="Arial" w:hAnsi="Arial" w:cs="Arial"/>
                <w:sz w:val="20"/>
                <w:szCs w:val="20"/>
              </w:rPr>
              <w:t>.</w:t>
            </w:r>
          </w:p>
          <w:p w:rsidR="0076233A" w:rsidRPr="00B76E26" w:rsidRDefault="0076233A" w:rsidP="00ED1783">
            <w:pPr>
              <w:pStyle w:val="ListParagraph"/>
              <w:contextualSpacing/>
              <w:rPr>
                <w:rFonts w:ascii="Arial" w:hAnsi="Arial" w:cs="Arial"/>
                <w:sz w:val="20"/>
                <w:szCs w:val="20"/>
              </w:rPr>
            </w:pPr>
          </w:p>
        </w:tc>
      </w:tr>
      <w:tr w:rsidR="0076233A" w:rsidTr="00ED1783">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Oct 2020</w:t>
            </w:r>
          </w:p>
        </w:tc>
        <w:tc>
          <w:tcPr>
            <w:tcW w:w="8118" w:type="dxa"/>
          </w:tcPr>
          <w:p w:rsidR="0076233A" w:rsidRDefault="0076233A" w:rsidP="0076233A">
            <w:pPr>
              <w:pStyle w:val="ListParagraph"/>
              <w:numPr>
                <w:ilvl w:val="0"/>
                <w:numId w:val="39"/>
              </w:numPr>
              <w:contextualSpacing/>
              <w:rPr>
                <w:rFonts w:ascii="Arial" w:hAnsi="Arial" w:cs="Arial"/>
                <w:sz w:val="20"/>
                <w:szCs w:val="20"/>
              </w:rPr>
            </w:pPr>
            <w:r>
              <w:rPr>
                <w:rFonts w:ascii="Arial" w:hAnsi="Arial" w:cs="Arial"/>
                <w:sz w:val="20"/>
                <w:szCs w:val="20"/>
              </w:rPr>
              <w:t xml:space="preserve">Review of Boundaries of nodes, activity streets </w:t>
            </w:r>
            <w:r w:rsidRPr="00FC0FCA">
              <w:rPr>
                <w:rFonts w:ascii="Arial" w:hAnsi="Arial" w:cs="Arial"/>
                <w:sz w:val="20"/>
                <w:szCs w:val="20"/>
              </w:rPr>
              <w:t>and corridors</w:t>
            </w:r>
            <w:r>
              <w:rPr>
                <w:rFonts w:ascii="Arial" w:hAnsi="Arial" w:cs="Arial"/>
                <w:sz w:val="20"/>
                <w:szCs w:val="20"/>
              </w:rPr>
              <w:t>;</w:t>
            </w:r>
          </w:p>
          <w:p w:rsidR="0076233A" w:rsidRPr="008F3680" w:rsidRDefault="0076233A" w:rsidP="0076233A">
            <w:pPr>
              <w:pStyle w:val="ListParagraph"/>
              <w:numPr>
                <w:ilvl w:val="0"/>
                <w:numId w:val="39"/>
              </w:numPr>
              <w:rPr>
                <w:rFonts w:ascii="Arial" w:hAnsi="Arial" w:cs="Arial"/>
                <w:sz w:val="20"/>
                <w:szCs w:val="20"/>
              </w:rPr>
            </w:pPr>
            <w:r>
              <w:rPr>
                <w:rFonts w:ascii="Arial" w:hAnsi="Arial" w:cs="Arial"/>
                <w:sz w:val="20"/>
                <w:szCs w:val="20"/>
              </w:rPr>
              <w:t>Presentation to District Planning Forum;</w:t>
            </w:r>
          </w:p>
          <w:p w:rsidR="0076233A" w:rsidRDefault="0076233A" w:rsidP="0076233A">
            <w:pPr>
              <w:pStyle w:val="ListParagraph"/>
              <w:numPr>
                <w:ilvl w:val="0"/>
                <w:numId w:val="39"/>
              </w:numPr>
              <w:contextualSpacing/>
              <w:rPr>
                <w:rFonts w:ascii="Arial" w:hAnsi="Arial" w:cs="Arial"/>
                <w:sz w:val="20"/>
                <w:szCs w:val="20"/>
              </w:rPr>
            </w:pPr>
            <w:r w:rsidRPr="00FC0FCA">
              <w:rPr>
                <w:rFonts w:ascii="Arial" w:hAnsi="Arial" w:cs="Arial"/>
                <w:sz w:val="20"/>
                <w:szCs w:val="20"/>
              </w:rPr>
              <w:t xml:space="preserve">District and </w:t>
            </w:r>
            <w:r>
              <w:rPr>
                <w:rFonts w:ascii="Arial" w:hAnsi="Arial" w:cs="Arial"/>
                <w:sz w:val="20"/>
                <w:szCs w:val="20"/>
              </w:rPr>
              <w:t>c</w:t>
            </w:r>
            <w:r w:rsidRPr="00FC0FCA">
              <w:rPr>
                <w:rFonts w:ascii="Arial" w:hAnsi="Arial" w:cs="Arial"/>
                <w:sz w:val="20"/>
                <w:szCs w:val="20"/>
              </w:rPr>
              <w:t>ross border alig</w:t>
            </w:r>
            <w:r>
              <w:rPr>
                <w:rFonts w:ascii="Arial" w:hAnsi="Arial" w:cs="Arial"/>
                <w:sz w:val="20"/>
                <w:szCs w:val="20"/>
              </w:rPr>
              <w:t>nment on going till December 2020</w:t>
            </w:r>
            <w:r w:rsidRPr="00FC0FCA">
              <w:rPr>
                <w:rFonts w:ascii="Arial" w:hAnsi="Arial" w:cs="Arial"/>
                <w:sz w:val="20"/>
                <w:szCs w:val="20"/>
              </w:rPr>
              <w:t>.</w:t>
            </w:r>
          </w:p>
          <w:p w:rsidR="0076233A" w:rsidRPr="00FC0FCA" w:rsidRDefault="0076233A" w:rsidP="00ED1783">
            <w:pPr>
              <w:pStyle w:val="ListParagraph"/>
              <w:contextualSpacing/>
              <w:rPr>
                <w:rFonts w:ascii="Arial" w:hAnsi="Arial" w:cs="Arial"/>
                <w:sz w:val="20"/>
                <w:szCs w:val="20"/>
              </w:rPr>
            </w:pPr>
          </w:p>
        </w:tc>
      </w:tr>
      <w:tr w:rsidR="0076233A" w:rsidTr="00ED1783">
        <w:trPr>
          <w:trHeight w:val="475"/>
        </w:trPr>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Nov 2020</w:t>
            </w:r>
          </w:p>
        </w:tc>
        <w:tc>
          <w:tcPr>
            <w:tcW w:w="8118" w:type="dxa"/>
          </w:tcPr>
          <w:p w:rsidR="0076233A" w:rsidRDefault="0076233A" w:rsidP="0076233A">
            <w:pPr>
              <w:pStyle w:val="ListParagraph"/>
              <w:numPr>
                <w:ilvl w:val="0"/>
                <w:numId w:val="40"/>
              </w:numPr>
              <w:contextualSpacing/>
              <w:rPr>
                <w:rFonts w:ascii="Arial" w:hAnsi="Arial" w:cs="Arial"/>
                <w:sz w:val="20"/>
                <w:szCs w:val="20"/>
              </w:rPr>
            </w:pPr>
            <w:r w:rsidRPr="00FC0FCA">
              <w:rPr>
                <w:rFonts w:ascii="Arial" w:hAnsi="Arial" w:cs="Arial"/>
                <w:sz w:val="20"/>
                <w:szCs w:val="20"/>
              </w:rPr>
              <w:t>Incorporation of Scheme, capturing of Scheme information as required by SPLUMA</w:t>
            </w:r>
            <w:r>
              <w:rPr>
                <w:rFonts w:ascii="Arial" w:hAnsi="Arial" w:cs="Arial"/>
                <w:sz w:val="20"/>
                <w:szCs w:val="20"/>
              </w:rPr>
              <w:t>;</w:t>
            </w:r>
          </w:p>
          <w:p w:rsidR="0076233A" w:rsidRDefault="0076233A" w:rsidP="0076233A">
            <w:pPr>
              <w:pStyle w:val="ListParagraph"/>
              <w:numPr>
                <w:ilvl w:val="0"/>
                <w:numId w:val="40"/>
              </w:numPr>
              <w:contextualSpacing/>
              <w:rPr>
                <w:rFonts w:ascii="Arial" w:hAnsi="Arial" w:cs="Arial"/>
                <w:sz w:val="20"/>
                <w:szCs w:val="20"/>
              </w:rPr>
            </w:pPr>
            <w:r>
              <w:rPr>
                <w:rFonts w:ascii="Arial" w:hAnsi="Arial" w:cs="Arial"/>
                <w:sz w:val="20"/>
                <w:szCs w:val="20"/>
              </w:rPr>
              <w:t>Presentation to the First IDP Representative Forum.</w:t>
            </w:r>
          </w:p>
          <w:p w:rsidR="0076233A" w:rsidRPr="00FC0FCA" w:rsidRDefault="0076233A" w:rsidP="00ED1783">
            <w:pPr>
              <w:pStyle w:val="ListParagraph"/>
              <w:contextualSpacing/>
              <w:rPr>
                <w:rFonts w:ascii="Arial" w:hAnsi="Arial" w:cs="Arial"/>
                <w:sz w:val="20"/>
                <w:szCs w:val="20"/>
              </w:rPr>
            </w:pPr>
          </w:p>
        </w:tc>
      </w:tr>
      <w:tr w:rsidR="0076233A" w:rsidTr="00ED1783">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Dec 2020</w:t>
            </w:r>
          </w:p>
        </w:tc>
        <w:tc>
          <w:tcPr>
            <w:tcW w:w="8118" w:type="dxa"/>
          </w:tcPr>
          <w:p w:rsidR="0076233A" w:rsidRPr="00FC0FCA" w:rsidRDefault="0076233A" w:rsidP="0076233A">
            <w:pPr>
              <w:pStyle w:val="ListParagraph"/>
              <w:numPr>
                <w:ilvl w:val="0"/>
                <w:numId w:val="41"/>
              </w:numPr>
              <w:contextualSpacing/>
              <w:rPr>
                <w:rFonts w:ascii="Arial" w:hAnsi="Arial" w:cs="Arial"/>
                <w:sz w:val="20"/>
                <w:szCs w:val="20"/>
              </w:rPr>
            </w:pPr>
            <w:r w:rsidRPr="00FC0FCA">
              <w:rPr>
                <w:rFonts w:ascii="Arial" w:hAnsi="Arial" w:cs="Arial"/>
                <w:sz w:val="20"/>
                <w:szCs w:val="20"/>
              </w:rPr>
              <w:t>Finalization of district and</w:t>
            </w:r>
            <w:r>
              <w:rPr>
                <w:rFonts w:ascii="Arial" w:hAnsi="Arial" w:cs="Arial"/>
                <w:sz w:val="20"/>
                <w:szCs w:val="20"/>
              </w:rPr>
              <w:t xml:space="preserve"> cross border alignment process;</w:t>
            </w:r>
          </w:p>
          <w:p w:rsidR="0076233A" w:rsidRDefault="0076233A" w:rsidP="0076233A">
            <w:pPr>
              <w:pStyle w:val="ListParagraph"/>
              <w:numPr>
                <w:ilvl w:val="0"/>
                <w:numId w:val="41"/>
              </w:numPr>
              <w:contextualSpacing/>
              <w:rPr>
                <w:rFonts w:ascii="Arial" w:hAnsi="Arial" w:cs="Arial"/>
                <w:sz w:val="20"/>
                <w:szCs w:val="20"/>
              </w:rPr>
            </w:pPr>
            <w:r w:rsidRPr="00FC0FCA">
              <w:rPr>
                <w:rFonts w:ascii="Arial" w:hAnsi="Arial" w:cs="Arial"/>
                <w:sz w:val="20"/>
                <w:szCs w:val="20"/>
              </w:rPr>
              <w:t>Finalization of environmental assessment and alignment.</w:t>
            </w:r>
          </w:p>
          <w:p w:rsidR="0076233A" w:rsidRPr="00FC0FCA" w:rsidRDefault="0076233A" w:rsidP="00ED1783">
            <w:pPr>
              <w:pStyle w:val="ListParagraph"/>
              <w:contextualSpacing/>
              <w:rPr>
                <w:rFonts w:ascii="Arial" w:hAnsi="Arial" w:cs="Arial"/>
                <w:sz w:val="20"/>
                <w:szCs w:val="20"/>
              </w:rPr>
            </w:pPr>
          </w:p>
        </w:tc>
      </w:tr>
      <w:tr w:rsidR="0076233A" w:rsidTr="00ED1783">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Jan 2021</w:t>
            </w:r>
          </w:p>
        </w:tc>
        <w:tc>
          <w:tcPr>
            <w:tcW w:w="8118" w:type="dxa"/>
          </w:tcPr>
          <w:p w:rsidR="0076233A" w:rsidRDefault="0076233A" w:rsidP="0076233A">
            <w:pPr>
              <w:pStyle w:val="ListParagraph"/>
              <w:numPr>
                <w:ilvl w:val="0"/>
                <w:numId w:val="42"/>
              </w:numPr>
              <w:contextualSpacing/>
              <w:rPr>
                <w:rFonts w:ascii="Arial" w:hAnsi="Arial" w:cs="Arial"/>
                <w:sz w:val="20"/>
                <w:szCs w:val="20"/>
              </w:rPr>
            </w:pPr>
            <w:r w:rsidRPr="00FC0FCA">
              <w:rPr>
                <w:rFonts w:ascii="Arial" w:hAnsi="Arial" w:cs="Arial"/>
                <w:sz w:val="20"/>
                <w:szCs w:val="20"/>
              </w:rPr>
              <w:t>Commence with sector department</w:t>
            </w:r>
            <w:r>
              <w:rPr>
                <w:rFonts w:ascii="Arial" w:hAnsi="Arial" w:cs="Arial"/>
                <w:sz w:val="20"/>
                <w:szCs w:val="20"/>
              </w:rPr>
              <w:t>s</w:t>
            </w:r>
            <w:r w:rsidRPr="00FC0FCA">
              <w:rPr>
                <w:rFonts w:ascii="Arial" w:hAnsi="Arial" w:cs="Arial"/>
                <w:sz w:val="20"/>
                <w:szCs w:val="20"/>
              </w:rPr>
              <w:t xml:space="preserve"> alignment</w:t>
            </w:r>
            <w:r>
              <w:rPr>
                <w:rFonts w:ascii="Arial" w:hAnsi="Arial" w:cs="Arial"/>
                <w:sz w:val="20"/>
                <w:szCs w:val="20"/>
              </w:rPr>
              <w:t xml:space="preserve"> process on going till March 2021.</w:t>
            </w:r>
          </w:p>
          <w:p w:rsidR="0076233A" w:rsidRPr="00FC0FCA" w:rsidRDefault="0076233A" w:rsidP="00ED1783">
            <w:pPr>
              <w:pStyle w:val="ListParagraph"/>
              <w:contextualSpacing/>
              <w:rPr>
                <w:rFonts w:ascii="Arial" w:hAnsi="Arial" w:cs="Arial"/>
                <w:sz w:val="20"/>
                <w:szCs w:val="20"/>
              </w:rPr>
            </w:pPr>
          </w:p>
        </w:tc>
      </w:tr>
      <w:tr w:rsidR="0076233A" w:rsidTr="00ED1783">
        <w:tc>
          <w:tcPr>
            <w:tcW w:w="1664" w:type="dxa"/>
            <w:shd w:val="clear" w:color="auto" w:fill="BFBFBF" w:themeFill="background1" w:themeFillShade="BF"/>
          </w:tcPr>
          <w:p w:rsidR="0076233A" w:rsidRPr="00FC0FCA" w:rsidRDefault="0076233A" w:rsidP="00ED1783">
            <w:pPr>
              <w:rPr>
                <w:rFonts w:ascii="Arial" w:hAnsi="Arial" w:cs="Arial"/>
                <w:sz w:val="20"/>
                <w:szCs w:val="20"/>
              </w:rPr>
            </w:pPr>
            <w:r w:rsidRPr="00FC0FCA">
              <w:rPr>
                <w:rFonts w:ascii="Arial" w:hAnsi="Arial" w:cs="Arial"/>
                <w:sz w:val="20"/>
                <w:szCs w:val="20"/>
              </w:rPr>
              <w:t xml:space="preserve">Feb </w:t>
            </w:r>
            <w:r>
              <w:rPr>
                <w:rFonts w:ascii="Arial" w:hAnsi="Arial" w:cs="Arial"/>
                <w:sz w:val="20"/>
                <w:szCs w:val="20"/>
              </w:rPr>
              <w:t>2021</w:t>
            </w:r>
          </w:p>
        </w:tc>
        <w:tc>
          <w:tcPr>
            <w:tcW w:w="8118" w:type="dxa"/>
          </w:tcPr>
          <w:p w:rsidR="0076233A" w:rsidRPr="00FC0FCA" w:rsidRDefault="0076233A" w:rsidP="0076233A">
            <w:pPr>
              <w:pStyle w:val="ListParagraph"/>
              <w:numPr>
                <w:ilvl w:val="0"/>
                <w:numId w:val="42"/>
              </w:numPr>
              <w:contextualSpacing/>
              <w:rPr>
                <w:rFonts w:ascii="Arial" w:hAnsi="Arial" w:cs="Arial"/>
                <w:sz w:val="20"/>
                <w:szCs w:val="20"/>
              </w:rPr>
            </w:pPr>
            <w:r w:rsidRPr="00FC0FCA">
              <w:rPr>
                <w:rFonts w:ascii="Arial" w:hAnsi="Arial" w:cs="Arial"/>
                <w:sz w:val="20"/>
                <w:szCs w:val="20"/>
              </w:rPr>
              <w:t>Alignment of the draft budget and Capital In</w:t>
            </w:r>
            <w:r>
              <w:rPr>
                <w:rFonts w:ascii="Arial" w:hAnsi="Arial" w:cs="Arial"/>
                <w:sz w:val="20"/>
                <w:szCs w:val="20"/>
              </w:rPr>
              <w:t>vestment Framework with the SDF;</w:t>
            </w:r>
          </w:p>
          <w:p w:rsidR="0076233A" w:rsidRDefault="0076233A" w:rsidP="0076233A">
            <w:pPr>
              <w:pStyle w:val="ListParagraph"/>
              <w:numPr>
                <w:ilvl w:val="0"/>
                <w:numId w:val="42"/>
              </w:numPr>
              <w:contextualSpacing/>
              <w:rPr>
                <w:rFonts w:ascii="Arial" w:hAnsi="Arial" w:cs="Arial"/>
                <w:sz w:val="20"/>
                <w:szCs w:val="20"/>
              </w:rPr>
            </w:pPr>
            <w:r w:rsidRPr="00FC0FCA">
              <w:rPr>
                <w:rFonts w:ascii="Arial" w:hAnsi="Arial" w:cs="Arial"/>
                <w:sz w:val="20"/>
                <w:szCs w:val="20"/>
              </w:rPr>
              <w:t>Review of Capital Investment Framework and implementation plan.</w:t>
            </w:r>
          </w:p>
          <w:p w:rsidR="0076233A" w:rsidRPr="00FC0FCA" w:rsidRDefault="0076233A" w:rsidP="00ED1783">
            <w:pPr>
              <w:pStyle w:val="ListParagraph"/>
              <w:contextualSpacing/>
              <w:rPr>
                <w:rFonts w:ascii="Arial" w:hAnsi="Arial" w:cs="Arial"/>
                <w:sz w:val="20"/>
                <w:szCs w:val="20"/>
              </w:rPr>
            </w:pPr>
          </w:p>
        </w:tc>
      </w:tr>
      <w:tr w:rsidR="0076233A" w:rsidTr="00ED1783">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Mar 2021</w:t>
            </w:r>
          </w:p>
        </w:tc>
        <w:tc>
          <w:tcPr>
            <w:tcW w:w="8118" w:type="dxa"/>
          </w:tcPr>
          <w:p w:rsidR="0076233A" w:rsidRPr="00FC0FCA" w:rsidRDefault="0076233A" w:rsidP="0076233A">
            <w:pPr>
              <w:pStyle w:val="ListParagraph"/>
              <w:numPr>
                <w:ilvl w:val="0"/>
                <w:numId w:val="43"/>
              </w:numPr>
              <w:contextualSpacing/>
              <w:rPr>
                <w:rFonts w:ascii="Arial" w:hAnsi="Arial" w:cs="Arial"/>
                <w:sz w:val="20"/>
                <w:szCs w:val="20"/>
              </w:rPr>
            </w:pPr>
            <w:r w:rsidRPr="00FC0FCA">
              <w:rPr>
                <w:rFonts w:ascii="Arial" w:hAnsi="Arial" w:cs="Arial"/>
                <w:sz w:val="20"/>
                <w:szCs w:val="20"/>
              </w:rPr>
              <w:t xml:space="preserve">Finalization of </w:t>
            </w:r>
            <w:r>
              <w:rPr>
                <w:rFonts w:ascii="Arial" w:hAnsi="Arial" w:cs="Arial"/>
                <w:sz w:val="20"/>
                <w:szCs w:val="20"/>
              </w:rPr>
              <w:t>Local Area Development Planning;</w:t>
            </w:r>
          </w:p>
          <w:p w:rsidR="0076233A" w:rsidRDefault="0076233A" w:rsidP="0076233A">
            <w:pPr>
              <w:pStyle w:val="ListParagraph"/>
              <w:numPr>
                <w:ilvl w:val="0"/>
                <w:numId w:val="43"/>
              </w:numPr>
              <w:contextualSpacing/>
              <w:rPr>
                <w:rFonts w:ascii="Arial" w:hAnsi="Arial" w:cs="Arial"/>
                <w:sz w:val="20"/>
                <w:szCs w:val="20"/>
              </w:rPr>
            </w:pPr>
            <w:r>
              <w:rPr>
                <w:rFonts w:ascii="Arial" w:hAnsi="Arial" w:cs="Arial"/>
                <w:sz w:val="20"/>
                <w:szCs w:val="20"/>
              </w:rPr>
              <w:t>Presentation to the Second IDP Representative Forum;</w:t>
            </w:r>
          </w:p>
          <w:p w:rsidR="0076233A" w:rsidRDefault="0076233A" w:rsidP="0076233A">
            <w:pPr>
              <w:pStyle w:val="ListParagraph"/>
              <w:numPr>
                <w:ilvl w:val="0"/>
                <w:numId w:val="43"/>
              </w:numPr>
              <w:contextualSpacing/>
              <w:rPr>
                <w:rFonts w:ascii="Arial" w:hAnsi="Arial" w:cs="Arial"/>
                <w:sz w:val="20"/>
                <w:szCs w:val="20"/>
              </w:rPr>
            </w:pPr>
            <w:r>
              <w:rPr>
                <w:rFonts w:ascii="Arial" w:hAnsi="Arial" w:cs="Arial"/>
                <w:sz w:val="20"/>
                <w:szCs w:val="20"/>
              </w:rPr>
              <w:t>Submission of Draft SDF Review 2021/2022.</w:t>
            </w:r>
          </w:p>
          <w:p w:rsidR="0076233A" w:rsidRPr="00FC0FCA" w:rsidRDefault="0076233A" w:rsidP="00ED1783">
            <w:pPr>
              <w:pStyle w:val="ListParagraph"/>
              <w:contextualSpacing/>
              <w:rPr>
                <w:rFonts w:ascii="Arial" w:hAnsi="Arial" w:cs="Arial"/>
                <w:sz w:val="20"/>
                <w:szCs w:val="20"/>
              </w:rPr>
            </w:pPr>
          </w:p>
        </w:tc>
      </w:tr>
      <w:tr w:rsidR="0076233A" w:rsidTr="00ED1783">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Apr 2021</w:t>
            </w:r>
          </w:p>
        </w:tc>
        <w:tc>
          <w:tcPr>
            <w:tcW w:w="8118" w:type="dxa"/>
          </w:tcPr>
          <w:p w:rsidR="0076233A" w:rsidRPr="00FC0FCA" w:rsidRDefault="0076233A" w:rsidP="0076233A">
            <w:pPr>
              <w:pStyle w:val="ListParagraph"/>
              <w:numPr>
                <w:ilvl w:val="0"/>
                <w:numId w:val="44"/>
              </w:numPr>
              <w:contextualSpacing/>
              <w:rPr>
                <w:rFonts w:ascii="Arial" w:hAnsi="Arial" w:cs="Arial"/>
                <w:sz w:val="20"/>
                <w:szCs w:val="20"/>
              </w:rPr>
            </w:pPr>
            <w:r w:rsidRPr="00FC0FCA">
              <w:rPr>
                <w:rFonts w:ascii="Arial" w:hAnsi="Arial" w:cs="Arial"/>
                <w:sz w:val="20"/>
                <w:szCs w:val="20"/>
              </w:rPr>
              <w:t>Finalization of sect</w:t>
            </w:r>
            <w:r>
              <w:rPr>
                <w:rFonts w:ascii="Arial" w:hAnsi="Arial" w:cs="Arial"/>
                <w:sz w:val="20"/>
                <w:szCs w:val="20"/>
              </w:rPr>
              <w:t>or department alignment process;</w:t>
            </w:r>
          </w:p>
          <w:p w:rsidR="0076233A" w:rsidRDefault="0076233A" w:rsidP="0076233A">
            <w:pPr>
              <w:pStyle w:val="ListParagraph"/>
              <w:numPr>
                <w:ilvl w:val="0"/>
                <w:numId w:val="44"/>
              </w:numPr>
              <w:contextualSpacing/>
              <w:rPr>
                <w:rFonts w:ascii="Arial" w:hAnsi="Arial" w:cs="Arial"/>
                <w:sz w:val="20"/>
                <w:szCs w:val="20"/>
              </w:rPr>
            </w:pPr>
            <w:r>
              <w:rPr>
                <w:rFonts w:ascii="Arial" w:hAnsi="Arial" w:cs="Arial"/>
                <w:sz w:val="20"/>
                <w:szCs w:val="20"/>
              </w:rPr>
              <w:t>Finalise Capital I</w:t>
            </w:r>
            <w:r w:rsidRPr="00FC0FCA">
              <w:rPr>
                <w:rFonts w:ascii="Arial" w:hAnsi="Arial" w:cs="Arial"/>
                <w:sz w:val="20"/>
                <w:szCs w:val="20"/>
              </w:rPr>
              <w:t>nvestment Framework.</w:t>
            </w:r>
          </w:p>
          <w:p w:rsidR="0076233A" w:rsidRPr="00FC0FCA" w:rsidRDefault="0076233A" w:rsidP="00ED1783">
            <w:pPr>
              <w:pStyle w:val="ListParagraph"/>
              <w:contextualSpacing/>
              <w:rPr>
                <w:rFonts w:ascii="Arial" w:hAnsi="Arial" w:cs="Arial"/>
                <w:sz w:val="20"/>
                <w:szCs w:val="20"/>
              </w:rPr>
            </w:pPr>
          </w:p>
        </w:tc>
      </w:tr>
      <w:tr w:rsidR="0076233A" w:rsidTr="00ED1783">
        <w:tc>
          <w:tcPr>
            <w:tcW w:w="1664" w:type="dxa"/>
            <w:shd w:val="clear" w:color="auto" w:fill="BFBFBF" w:themeFill="background1" w:themeFillShade="BF"/>
          </w:tcPr>
          <w:p w:rsidR="0076233A" w:rsidRPr="00FC0FCA" w:rsidRDefault="0076233A" w:rsidP="00ED1783">
            <w:pPr>
              <w:rPr>
                <w:rFonts w:ascii="Arial" w:hAnsi="Arial" w:cs="Arial"/>
                <w:sz w:val="20"/>
                <w:szCs w:val="20"/>
              </w:rPr>
            </w:pPr>
            <w:r>
              <w:rPr>
                <w:rFonts w:ascii="Arial" w:hAnsi="Arial" w:cs="Arial"/>
                <w:sz w:val="20"/>
                <w:szCs w:val="20"/>
              </w:rPr>
              <w:t>May 2021</w:t>
            </w:r>
          </w:p>
        </w:tc>
        <w:tc>
          <w:tcPr>
            <w:tcW w:w="8118" w:type="dxa"/>
          </w:tcPr>
          <w:p w:rsidR="0076233A" w:rsidRPr="00FC0FCA" w:rsidRDefault="0076233A" w:rsidP="0076233A">
            <w:pPr>
              <w:pStyle w:val="ListParagraph"/>
              <w:numPr>
                <w:ilvl w:val="0"/>
                <w:numId w:val="45"/>
              </w:numPr>
              <w:contextualSpacing/>
              <w:rPr>
                <w:rFonts w:ascii="Arial" w:hAnsi="Arial" w:cs="Arial"/>
                <w:sz w:val="20"/>
                <w:szCs w:val="20"/>
              </w:rPr>
            </w:pPr>
            <w:r>
              <w:rPr>
                <w:rFonts w:ascii="Arial" w:hAnsi="Arial" w:cs="Arial"/>
                <w:sz w:val="20"/>
                <w:szCs w:val="20"/>
              </w:rPr>
              <w:t xml:space="preserve">Presentation to the Final </w:t>
            </w:r>
            <w:r w:rsidRPr="00FC0FCA">
              <w:rPr>
                <w:rFonts w:ascii="Arial" w:hAnsi="Arial" w:cs="Arial"/>
                <w:sz w:val="20"/>
                <w:szCs w:val="20"/>
              </w:rPr>
              <w:t>IDP RF meeting to deliberate the changes to the</w:t>
            </w:r>
            <w:r>
              <w:rPr>
                <w:rFonts w:ascii="Arial" w:hAnsi="Arial" w:cs="Arial"/>
                <w:sz w:val="20"/>
                <w:szCs w:val="20"/>
              </w:rPr>
              <w:t xml:space="preserve"> SDF;</w:t>
            </w:r>
          </w:p>
          <w:p w:rsidR="0076233A" w:rsidRPr="00FC0FCA" w:rsidRDefault="0076233A" w:rsidP="0076233A">
            <w:pPr>
              <w:pStyle w:val="ListParagraph"/>
              <w:numPr>
                <w:ilvl w:val="0"/>
                <w:numId w:val="45"/>
              </w:numPr>
              <w:contextualSpacing/>
              <w:rPr>
                <w:rFonts w:ascii="Arial" w:hAnsi="Arial" w:cs="Arial"/>
                <w:sz w:val="20"/>
                <w:szCs w:val="20"/>
              </w:rPr>
            </w:pPr>
            <w:r w:rsidRPr="00FC0FCA">
              <w:rPr>
                <w:rFonts w:ascii="Arial" w:hAnsi="Arial" w:cs="Arial"/>
                <w:sz w:val="20"/>
                <w:szCs w:val="20"/>
              </w:rPr>
              <w:t>EXCO recommends adoption</w:t>
            </w:r>
            <w:r>
              <w:rPr>
                <w:rFonts w:ascii="Arial" w:hAnsi="Arial" w:cs="Arial"/>
                <w:sz w:val="20"/>
                <w:szCs w:val="20"/>
              </w:rPr>
              <w:t xml:space="preserve"> of the SDF with IDP to Council;</w:t>
            </w:r>
          </w:p>
          <w:p w:rsidR="0076233A" w:rsidRDefault="0076233A" w:rsidP="0076233A">
            <w:pPr>
              <w:pStyle w:val="ListParagraph"/>
              <w:numPr>
                <w:ilvl w:val="0"/>
                <w:numId w:val="45"/>
              </w:numPr>
              <w:contextualSpacing/>
              <w:rPr>
                <w:rFonts w:ascii="Arial" w:hAnsi="Arial" w:cs="Arial"/>
                <w:sz w:val="20"/>
                <w:szCs w:val="20"/>
              </w:rPr>
            </w:pPr>
            <w:r w:rsidRPr="00FC0FCA">
              <w:rPr>
                <w:rFonts w:ascii="Arial" w:hAnsi="Arial" w:cs="Arial"/>
                <w:sz w:val="20"/>
                <w:szCs w:val="20"/>
              </w:rPr>
              <w:t>Adoption of the SDF by Council.</w:t>
            </w:r>
          </w:p>
          <w:p w:rsidR="0076233A" w:rsidRPr="00FC0FCA" w:rsidRDefault="0076233A" w:rsidP="00ED1783">
            <w:pPr>
              <w:pStyle w:val="ListParagraph"/>
              <w:contextualSpacing/>
              <w:rPr>
                <w:rFonts w:ascii="Arial" w:hAnsi="Arial" w:cs="Arial"/>
                <w:sz w:val="20"/>
                <w:szCs w:val="20"/>
              </w:rPr>
            </w:pPr>
          </w:p>
        </w:tc>
      </w:tr>
    </w:tbl>
    <w:p w:rsidR="004A6BE2" w:rsidRDefault="004A6BE2" w:rsidP="004A6BE2">
      <w:pPr>
        <w:rPr>
          <w:lang w:val="en-US"/>
        </w:rPr>
      </w:pPr>
    </w:p>
    <w:p w:rsidR="00B1081D" w:rsidRPr="004A6BE2" w:rsidRDefault="00B1081D" w:rsidP="004A6BE2">
      <w:pPr>
        <w:rPr>
          <w:lang w:val="en-US"/>
        </w:rPr>
      </w:pPr>
    </w:p>
    <w:p w:rsidR="00B01CAB" w:rsidRPr="0085551C" w:rsidRDefault="00B01CAB" w:rsidP="00B01CAB">
      <w:pPr>
        <w:keepNext/>
        <w:numPr>
          <w:ilvl w:val="1"/>
          <w:numId w:val="48"/>
        </w:numPr>
        <w:spacing w:before="240" w:after="60"/>
        <w:outlineLvl w:val="1"/>
        <w:rPr>
          <w:rFonts w:cs="Arial"/>
          <w:b/>
          <w:bCs/>
          <w:iCs/>
          <w:szCs w:val="28"/>
          <w:lang w:val="en-US"/>
        </w:rPr>
      </w:pPr>
      <w:bookmarkStart w:id="138" w:name="_Toc45789809"/>
      <w:bookmarkStart w:id="139" w:name="_Toc518997494"/>
      <w:bookmarkStart w:id="140" w:name="_Toc519001896"/>
      <w:bookmarkStart w:id="141" w:name="_Toc519002128"/>
      <w:bookmarkStart w:id="142" w:name="_Toc519002584"/>
      <w:bookmarkStart w:id="143" w:name="_Toc519002659"/>
      <w:bookmarkStart w:id="144" w:name="_Toc519518974"/>
      <w:bookmarkStart w:id="145" w:name="_Toc520086866"/>
      <w:bookmarkStart w:id="146" w:name="_Toc521486475"/>
      <w:r w:rsidRPr="0085551C">
        <w:rPr>
          <w:rFonts w:cs="Arial"/>
          <w:b/>
          <w:bCs/>
          <w:iCs/>
          <w:szCs w:val="28"/>
          <w:lang w:val="en-US"/>
        </w:rPr>
        <w:t>BUDGET PROCESS PLAN FOR 20</w:t>
      </w:r>
      <w:r>
        <w:rPr>
          <w:rFonts w:cs="Arial"/>
          <w:b/>
          <w:bCs/>
          <w:iCs/>
          <w:szCs w:val="28"/>
          <w:lang w:val="en-US"/>
        </w:rPr>
        <w:t>20</w:t>
      </w:r>
      <w:r w:rsidRPr="0085551C">
        <w:rPr>
          <w:rFonts w:cs="Arial"/>
          <w:b/>
          <w:bCs/>
          <w:iCs/>
          <w:szCs w:val="28"/>
          <w:lang w:val="en-US"/>
        </w:rPr>
        <w:t>/202</w:t>
      </w:r>
      <w:r>
        <w:rPr>
          <w:rFonts w:cs="Arial"/>
          <w:b/>
          <w:bCs/>
          <w:iCs/>
          <w:szCs w:val="28"/>
          <w:lang w:val="en-US"/>
        </w:rPr>
        <w:t>1</w:t>
      </w:r>
      <w:r w:rsidRPr="0085551C">
        <w:rPr>
          <w:rFonts w:cs="Arial"/>
          <w:b/>
          <w:bCs/>
          <w:iCs/>
          <w:szCs w:val="28"/>
          <w:lang w:val="en-US"/>
        </w:rPr>
        <w:t>, 202</w:t>
      </w:r>
      <w:r>
        <w:rPr>
          <w:rFonts w:cs="Arial"/>
          <w:b/>
          <w:bCs/>
          <w:iCs/>
          <w:szCs w:val="28"/>
          <w:lang w:val="en-US"/>
        </w:rPr>
        <w:t>1</w:t>
      </w:r>
      <w:r w:rsidRPr="0085551C">
        <w:rPr>
          <w:rFonts w:cs="Arial"/>
          <w:b/>
          <w:bCs/>
          <w:iCs/>
          <w:szCs w:val="28"/>
          <w:lang w:val="en-US"/>
        </w:rPr>
        <w:t>/2</w:t>
      </w:r>
      <w:r>
        <w:rPr>
          <w:rFonts w:cs="Arial"/>
          <w:b/>
          <w:bCs/>
          <w:iCs/>
          <w:szCs w:val="28"/>
          <w:lang w:val="en-US"/>
        </w:rPr>
        <w:t>2</w:t>
      </w:r>
      <w:r w:rsidRPr="0085551C">
        <w:rPr>
          <w:rFonts w:cs="Arial"/>
          <w:b/>
          <w:bCs/>
          <w:iCs/>
          <w:szCs w:val="28"/>
          <w:lang w:val="en-US"/>
        </w:rPr>
        <w:t xml:space="preserve"> &amp; 202</w:t>
      </w:r>
      <w:r>
        <w:rPr>
          <w:rFonts w:cs="Arial"/>
          <w:b/>
          <w:bCs/>
          <w:iCs/>
          <w:szCs w:val="28"/>
          <w:lang w:val="en-US"/>
        </w:rPr>
        <w:t>2</w:t>
      </w:r>
      <w:r w:rsidRPr="0085551C">
        <w:rPr>
          <w:rFonts w:cs="Arial"/>
          <w:b/>
          <w:bCs/>
          <w:iCs/>
          <w:szCs w:val="28"/>
          <w:lang w:val="en-US"/>
        </w:rPr>
        <w:t>/2</w:t>
      </w:r>
      <w:r>
        <w:rPr>
          <w:rFonts w:cs="Arial"/>
          <w:b/>
          <w:bCs/>
          <w:iCs/>
          <w:szCs w:val="28"/>
          <w:lang w:val="en-US"/>
        </w:rPr>
        <w:t>3</w:t>
      </w:r>
      <w:r w:rsidRPr="0085551C">
        <w:rPr>
          <w:rFonts w:cs="Arial"/>
          <w:b/>
          <w:bCs/>
          <w:iCs/>
          <w:szCs w:val="28"/>
          <w:lang w:val="en-US"/>
        </w:rPr>
        <w:t xml:space="preserve"> MULTI-TERM BUDGET.</w:t>
      </w:r>
      <w:bookmarkEnd w:id="138"/>
    </w:p>
    <w:p w:rsidR="00B01CAB" w:rsidRPr="0085551C" w:rsidRDefault="00B01CAB" w:rsidP="00B01CAB">
      <w:pPr>
        <w:autoSpaceDE w:val="0"/>
        <w:autoSpaceDN w:val="0"/>
        <w:adjustRightInd w:val="0"/>
        <w:ind w:left="6480" w:firstLine="720"/>
        <w:jc w:val="both"/>
        <w:rPr>
          <w:rFonts w:ascii="Arial" w:hAnsi="Arial" w:cs="Arial"/>
          <w:b/>
          <w:b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387"/>
        <w:gridCol w:w="2693"/>
      </w:tblGrid>
      <w:tr w:rsidR="00B01CAB" w:rsidRPr="0085551C" w:rsidTr="00417F2D">
        <w:trPr>
          <w:tblHeader/>
        </w:trPr>
        <w:tc>
          <w:tcPr>
            <w:tcW w:w="1702" w:type="dxa"/>
            <w:shd w:val="clear" w:color="auto" w:fill="C0C0C0"/>
          </w:tcPr>
          <w:p w:rsidR="00B01CAB" w:rsidRPr="0085551C" w:rsidRDefault="00B01CAB" w:rsidP="00417F2D">
            <w:pPr>
              <w:jc w:val="both"/>
              <w:rPr>
                <w:rFonts w:ascii="Arial" w:hAnsi="Arial" w:cs="Arial"/>
                <w:b/>
              </w:rPr>
            </w:pPr>
            <w:r w:rsidRPr="0085551C">
              <w:rPr>
                <w:rFonts w:ascii="Arial" w:hAnsi="Arial" w:cs="Arial"/>
                <w:b/>
              </w:rPr>
              <w:t>DATE</w:t>
            </w:r>
          </w:p>
        </w:tc>
        <w:tc>
          <w:tcPr>
            <w:tcW w:w="5387" w:type="dxa"/>
            <w:shd w:val="clear" w:color="auto" w:fill="C0C0C0"/>
          </w:tcPr>
          <w:p w:rsidR="00B01CAB" w:rsidRPr="0085551C" w:rsidRDefault="00B01CAB" w:rsidP="00417F2D">
            <w:pPr>
              <w:jc w:val="both"/>
              <w:rPr>
                <w:rFonts w:ascii="Arial" w:hAnsi="Arial" w:cs="Arial"/>
                <w:b/>
              </w:rPr>
            </w:pPr>
            <w:r w:rsidRPr="0085551C">
              <w:rPr>
                <w:rFonts w:ascii="Arial" w:hAnsi="Arial" w:cs="Arial"/>
                <w:b/>
              </w:rPr>
              <w:t>ACTIVITY</w:t>
            </w:r>
          </w:p>
        </w:tc>
        <w:tc>
          <w:tcPr>
            <w:tcW w:w="2693" w:type="dxa"/>
            <w:shd w:val="clear" w:color="auto" w:fill="C0C0C0"/>
          </w:tcPr>
          <w:p w:rsidR="00B01CAB" w:rsidRPr="0085551C" w:rsidRDefault="00B01CAB" w:rsidP="00417F2D">
            <w:pPr>
              <w:jc w:val="both"/>
              <w:rPr>
                <w:rFonts w:ascii="Arial" w:hAnsi="Arial" w:cs="Arial"/>
                <w:b/>
              </w:rPr>
            </w:pPr>
            <w:r w:rsidRPr="0085551C">
              <w:rPr>
                <w:rFonts w:ascii="Arial" w:hAnsi="Arial" w:cs="Arial"/>
                <w:b/>
              </w:rPr>
              <w:t>RESPONSIBILITY</w:t>
            </w:r>
          </w:p>
        </w:tc>
      </w:tr>
      <w:tr w:rsidR="00B01CAB" w:rsidRPr="0085551C" w:rsidTr="00417F2D">
        <w:trPr>
          <w:trHeight w:val="1376"/>
        </w:trPr>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August 2020</w:t>
            </w:r>
          </w:p>
        </w:tc>
        <w:tc>
          <w:tcPr>
            <w:tcW w:w="5387" w:type="dxa"/>
            <w:shd w:val="clear" w:color="auto" w:fill="auto"/>
          </w:tcPr>
          <w:p w:rsidR="00B01CAB" w:rsidRPr="0085551C" w:rsidRDefault="00B01CAB" w:rsidP="00B01CAB">
            <w:pPr>
              <w:numPr>
                <w:ilvl w:val="0"/>
                <w:numId w:val="30"/>
              </w:numPr>
              <w:autoSpaceDE w:val="0"/>
              <w:autoSpaceDN w:val="0"/>
              <w:adjustRightInd w:val="0"/>
              <w:jc w:val="both"/>
              <w:rPr>
                <w:rFonts w:ascii="Arial" w:hAnsi="Arial" w:cs="Arial"/>
                <w:bCs/>
                <w:sz w:val="20"/>
                <w:szCs w:val="20"/>
              </w:rPr>
            </w:pPr>
            <w:r w:rsidRPr="0085551C">
              <w:rPr>
                <w:rFonts w:ascii="Arial" w:hAnsi="Arial" w:cs="Arial"/>
                <w:bCs/>
                <w:sz w:val="20"/>
                <w:szCs w:val="20"/>
              </w:rPr>
              <w:t>10 months before start of the budget year: Tabling of time schedule outlining key deadlines to the municipal Council as per MFMA S21 (b).</w:t>
            </w:r>
          </w:p>
          <w:p w:rsidR="00B01CAB" w:rsidRPr="0085551C" w:rsidRDefault="00B01CAB" w:rsidP="00B01CAB">
            <w:pPr>
              <w:numPr>
                <w:ilvl w:val="0"/>
                <w:numId w:val="30"/>
              </w:numPr>
              <w:autoSpaceDE w:val="0"/>
              <w:autoSpaceDN w:val="0"/>
              <w:adjustRightInd w:val="0"/>
              <w:jc w:val="both"/>
              <w:rPr>
                <w:rFonts w:ascii="Arial" w:hAnsi="Arial" w:cs="Arial"/>
                <w:bCs/>
                <w:sz w:val="20"/>
                <w:szCs w:val="20"/>
              </w:rPr>
            </w:pPr>
            <w:r w:rsidRPr="0085551C">
              <w:rPr>
                <w:rFonts w:ascii="Arial" w:hAnsi="Arial" w:cs="Arial"/>
                <w:bCs/>
                <w:sz w:val="20"/>
                <w:szCs w:val="20"/>
              </w:rPr>
              <w:t>Roll over process begins</w:t>
            </w:r>
          </w:p>
          <w:p w:rsidR="00B01CAB" w:rsidRPr="0085551C" w:rsidRDefault="00B01CAB" w:rsidP="00417F2D">
            <w:pPr>
              <w:autoSpaceDE w:val="0"/>
              <w:autoSpaceDN w:val="0"/>
              <w:adjustRightInd w:val="0"/>
              <w:ind w:left="360"/>
              <w:jc w:val="both"/>
              <w:rPr>
                <w:rFonts w:ascii="Arial" w:hAnsi="Arial" w:cs="Arial"/>
                <w:bCs/>
                <w:sz w:val="20"/>
                <w:szCs w:val="20"/>
              </w:rPr>
            </w:pP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Mayor/MM</w:t>
            </w:r>
          </w:p>
        </w:tc>
      </w:tr>
      <w:tr w:rsidR="00B01CAB" w:rsidRPr="0085551C" w:rsidTr="00417F2D">
        <w:trPr>
          <w:trHeight w:val="1097"/>
        </w:trPr>
        <w:tc>
          <w:tcPr>
            <w:tcW w:w="1702"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September 20</w:t>
            </w:r>
            <w:r w:rsidR="00FF4AD5">
              <w:rPr>
                <w:rFonts w:ascii="Arial" w:hAnsi="Arial" w:cs="Arial"/>
                <w:b/>
                <w:bCs/>
                <w:sz w:val="20"/>
                <w:szCs w:val="20"/>
              </w:rPr>
              <w:t>20</w:t>
            </w:r>
          </w:p>
        </w:tc>
        <w:tc>
          <w:tcPr>
            <w:tcW w:w="5387" w:type="dxa"/>
            <w:shd w:val="clear" w:color="auto" w:fill="auto"/>
          </w:tcPr>
          <w:p w:rsidR="00B01CAB" w:rsidRPr="0085551C" w:rsidRDefault="00B01CAB" w:rsidP="00B01CAB">
            <w:pPr>
              <w:numPr>
                <w:ilvl w:val="0"/>
                <w:numId w:val="30"/>
              </w:numPr>
              <w:autoSpaceDE w:val="0"/>
              <w:autoSpaceDN w:val="0"/>
              <w:adjustRightInd w:val="0"/>
              <w:jc w:val="both"/>
              <w:rPr>
                <w:rFonts w:ascii="Arial" w:hAnsi="Arial" w:cs="Arial"/>
                <w:bCs/>
                <w:sz w:val="20"/>
                <w:szCs w:val="20"/>
              </w:rPr>
            </w:pPr>
            <w:r w:rsidRPr="0085551C">
              <w:rPr>
                <w:rFonts w:ascii="Arial" w:hAnsi="Arial" w:cs="Arial"/>
                <w:bCs/>
                <w:sz w:val="20"/>
                <w:szCs w:val="20"/>
              </w:rPr>
              <w:t>Advertising of budget and IDP time schedule.</w:t>
            </w:r>
          </w:p>
          <w:p w:rsidR="00B01CAB" w:rsidRPr="0085551C" w:rsidRDefault="00B01CAB" w:rsidP="00B01CAB">
            <w:pPr>
              <w:numPr>
                <w:ilvl w:val="0"/>
                <w:numId w:val="30"/>
              </w:numPr>
              <w:autoSpaceDE w:val="0"/>
              <w:autoSpaceDN w:val="0"/>
              <w:adjustRightInd w:val="0"/>
              <w:jc w:val="both"/>
              <w:rPr>
                <w:rFonts w:ascii="Arial" w:hAnsi="Arial" w:cs="Arial"/>
                <w:bCs/>
                <w:sz w:val="20"/>
                <w:szCs w:val="20"/>
              </w:rPr>
            </w:pPr>
            <w:r w:rsidRPr="0085551C">
              <w:rPr>
                <w:rFonts w:ascii="Arial" w:hAnsi="Arial" w:cs="Arial"/>
                <w:bCs/>
                <w:sz w:val="20"/>
                <w:szCs w:val="20"/>
              </w:rPr>
              <w:t>Conclude initial consultation and review policies, confirm priorities, identify other financial and non-financial parameters including government allocations, and the financial outlook in order to needs and to review fiscal strategies.</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MM/CFO</w:t>
            </w:r>
          </w:p>
        </w:tc>
      </w:tr>
      <w:tr w:rsidR="00B01CAB" w:rsidRPr="0085551C" w:rsidTr="00417F2D">
        <w:tc>
          <w:tcPr>
            <w:tcW w:w="1702" w:type="dxa"/>
            <w:vMerge w:val="restart"/>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October 2020</w:t>
            </w:r>
          </w:p>
        </w:tc>
        <w:tc>
          <w:tcPr>
            <w:tcW w:w="5387" w:type="dxa"/>
            <w:vMerge w:val="restart"/>
            <w:shd w:val="clear" w:color="auto" w:fill="auto"/>
          </w:tcPr>
          <w:p w:rsidR="00B01CAB" w:rsidRPr="0085551C" w:rsidRDefault="00B01CAB" w:rsidP="00B01CAB">
            <w:pPr>
              <w:numPr>
                <w:ilvl w:val="0"/>
                <w:numId w:val="54"/>
              </w:numPr>
              <w:autoSpaceDE w:val="0"/>
              <w:autoSpaceDN w:val="0"/>
              <w:adjustRightInd w:val="0"/>
              <w:jc w:val="both"/>
              <w:rPr>
                <w:rFonts w:ascii="Arial" w:hAnsi="Arial" w:cs="Arial"/>
                <w:bCs/>
                <w:sz w:val="20"/>
                <w:szCs w:val="20"/>
              </w:rPr>
            </w:pPr>
            <w:r w:rsidRPr="0085551C">
              <w:rPr>
                <w:rFonts w:ascii="Arial" w:hAnsi="Arial" w:cs="Arial"/>
                <w:bCs/>
                <w:sz w:val="20"/>
                <w:szCs w:val="20"/>
              </w:rPr>
              <w:t xml:space="preserve">Meeting with Mayor, </w:t>
            </w:r>
            <w:proofErr w:type="spellStart"/>
            <w:r w:rsidRPr="0085551C">
              <w:rPr>
                <w:rFonts w:ascii="Arial" w:hAnsi="Arial" w:cs="Arial"/>
                <w:bCs/>
                <w:sz w:val="20"/>
                <w:szCs w:val="20"/>
              </w:rPr>
              <w:t>Exco</w:t>
            </w:r>
            <w:proofErr w:type="spellEnd"/>
            <w:r w:rsidRPr="0085551C">
              <w:rPr>
                <w:rFonts w:ascii="Arial" w:hAnsi="Arial" w:cs="Arial"/>
                <w:bCs/>
                <w:sz w:val="20"/>
                <w:szCs w:val="20"/>
              </w:rPr>
              <w:t xml:space="preserve"> and Manco to discuss the strategic direction and objectives for the 20</w:t>
            </w:r>
            <w:r w:rsidR="00FF4AD5">
              <w:rPr>
                <w:rFonts w:ascii="Arial" w:hAnsi="Arial" w:cs="Arial"/>
                <w:bCs/>
                <w:sz w:val="20"/>
                <w:szCs w:val="20"/>
              </w:rPr>
              <w:t>20</w:t>
            </w:r>
            <w:r>
              <w:rPr>
                <w:rFonts w:ascii="Arial" w:hAnsi="Arial" w:cs="Arial"/>
                <w:bCs/>
                <w:sz w:val="20"/>
                <w:szCs w:val="20"/>
              </w:rPr>
              <w:t>/2</w:t>
            </w:r>
            <w:r w:rsidR="00FF4AD5">
              <w:rPr>
                <w:rFonts w:ascii="Arial" w:hAnsi="Arial" w:cs="Arial"/>
                <w:bCs/>
                <w:sz w:val="20"/>
                <w:szCs w:val="20"/>
              </w:rPr>
              <w:t>1</w:t>
            </w:r>
            <w:r>
              <w:rPr>
                <w:rFonts w:ascii="Arial" w:hAnsi="Arial" w:cs="Arial"/>
                <w:bCs/>
                <w:sz w:val="20"/>
                <w:szCs w:val="20"/>
              </w:rPr>
              <w:t xml:space="preserve"> </w:t>
            </w:r>
            <w:r w:rsidRPr="0085551C">
              <w:rPr>
                <w:rFonts w:ascii="Arial" w:hAnsi="Arial" w:cs="Arial"/>
                <w:bCs/>
                <w:sz w:val="20"/>
                <w:szCs w:val="20"/>
              </w:rPr>
              <w:t xml:space="preserve">fiscal </w:t>
            </w:r>
            <w:r w:rsidRPr="0085551C">
              <w:rPr>
                <w:rFonts w:ascii="Arial" w:hAnsi="Arial" w:cs="Arial"/>
                <w:bCs/>
                <w:sz w:val="20"/>
                <w:szCs w:val="20"/>
              </w:rPr>
              <w:lastRenderedPageBreak/>
              <w:t>strategies and to discuss the budget preparation process of the budget framework to provide parameters and request budget inputs for 20</w:t>
            </w:r>
            <w:r w:rsidR="00FF4AD5">
              <w:rPr>
                <w:rFonts w:ascii="Arial" w:hAnsi="Arial" w:cs="Arial"/>
                <w:bCs/>
                <w:sz w:val="20"/>
                <w:szCs w:val="20"/>
              </w:rPr>
              <w:t>20</w:t>
            </w:r>
            <w:r w:rsidRPr="0085551C">
              <w:rPr>
                <w:rFonts w:ascii="Arial" w:hAnsi="Arial" w:cs="Arial"/>
                <w:bCs/>
                <w:sz w:val="20"/>
                <w:szCs w:val="20"/>
              </w:rPr>
              <w:t>/20</w:t>
            </w:r>
            <w:r>
              <w:rPr>
                <w:rFonts w:ascii="Arial" w:hAnsi="Arial" w:cs="Arial"/>
                <w:bCs/>
                <w:sz w:val="20"/>
                <w:szCs w:val="20"/>
              </w:rPr>
              <w:t>2</w:t>
            </w:r>
            <w:r w:rsidR="00FF4AD5">
              <w:rPr>
                <w:rFonts w:ascii="Arial" w:hAnsi="Arial" w:cs="Arial"/>
                <w:bCs/>
                <w:sz w:val="20"/>
                <w:szCs w:val="20"/>
              </w:rPr>
              <w:t>1</w:t>
            </w:r>
            <w:r w:rsidRPr="0085551C">
              <w:rPr>
                <w:rFonts w:ascii="Arial" w:hAnsi="Arial" w:cs="Arial"/>
                <w:bCs/>
                <w:sz w:val="20"/>
                <w:szCs w:val="20"/>
              </w:rPr>
              <w:t>.</w:t>
            </w:r>
          </w:p>
          <w:p w:rsidR="00B01CAB" w:rsidRPr="0085551C" w:rsidRDefault="00B01CAB" w:rsidP="00417F2D">
            <w:pPr>
              <w:autoSpaceDE w:val="0"/>
              <w:autoSpaceDN w:val="0"/>
              <w:adjustRightInd w:val="0"/>
              <w:ind w:left="360"/>
              <w:jc w:val="both"/>
              <w:rPr>
                <w:rFonts w:ascii="Arial" w:hAnsi="Arial" w:cs="Arial"/>
                <w:b/>
                <w:bCs/>
                <w:sz w:val="20"/>
                <w:szCs w:val="20"/>
              </w:rPr>
            </w:pPr>
          </w:p>
          <w:p w:rsidR="00B01CAB" w:rsidRPr="0085551C" w:rsidRDefault="00B01CAB" w:rsidP="00B01CAB">
            <w:pPr>
              <w:numPr>
                <w:ilvl w:val="0"/>
                <w:numId w:val="53"/>
              </w:numPr>
              <w:autoSpaceDE w:val="0"/>
              <w:autoSpaceDN w:val="0"/>
              <w:adjustRightInd w:val="0"/>
              <w:jc w:val="both"/>
              <w:rPr>
                <w:rFonts w:ascii="Arial" w:hAnsi="Arial" w:cs="Arial"/>
                <w:bCs/>
                <w:sz w:val="20"/>
                <w:szCs w:val="20"/>
              </w:rPr>
            </w:pPr>
            <w:r w:rsidRPr="0085551C">
              <w:rPr>
                <w:rFonts w:ascii="Arial" w:hAnsi="Arial" w:cs="Arial"/>
                <w:bCs/>
                <w:sz w:val="20"/>
                <w:szCs w:val="20"/>
              </w:rPr>
              <w:t>Comp</w:t>
            </w:r>
            <w:r>
              <w:rPr>
                <w:rFonts w:ascii="Arial" w:hAnsi="Arial" w:cs="Arial"/>
                <w:bCs/>
                <w:sz w:val="20"/>
                <w:szCs w:val="20"/>
              </w:rPr>
              <w:t>ilation</w:t>
            </w:r>
            <w:r w:rsidRPr="0085551C">
              <w:rPr>
                <w:rFonts w:ascii="Arial" w:hAnsi="Arial" w:cs="Arial"/>
                <w:bCs/>
                <w:sz w:val="20"/>
                <w:szCs w:val="20"/>
              </w:rPr>
              <w:t xml:space="preserve"> of Salary Budget.</w:t>
            </w:r>
          </w:p>
          <w:p w:rsidR="00B01CAB" w:rsidRPr="0085551C" w:rsidRDefault="00B01CAB" w:rsidP="00B01CAB">
            <w:pPr>
              <w:numPr>
                <w:ilvl w:val="0"/>
                <w:numId w:val="53"/>
              </w:numPr>
              <w:autoSpaceDE w:val="0"/>
              <w:autoSpaceDN w:val="0"/>
              <w:adjustRightInd w:val="0"/>
              <w:jc w:val="both"/>
              <w:rPr>
                <w:rFonts w:ascii="Arial" w:hAnsi="Arial" w:cs="Arial"/>
                <w:bCs/>
                <w:sz w:val="20"/>
                <w:szCs w:val="20"/>
              </w:rPr>
            </w:pPr>
            <w:r w:rsidRPr="0085551C">
              <w:rPr>
                <w:rFonts w:ascii="Arial" w:hAnsi="Arial" w:cs="Arial"/>
                <w:bCs/>
                <w:sz w:val="20"/>
                <w:szCs w:val="20"/>
              </w:rPr>
              <w:t>Assess impact on tariffs and charges.</w:t>
            </w:r>
          </w:p>
          <w:p w:rsidR="00B01CAB" w:rsidRPr="0085551C" w:rsidRDefault="00B01CAB" w:rsidP="00417F2D">
            <w:pPr>
              <w:autoSpaceDE w:val="0"/>
              <w:autoSpaceDN w:val="0"/>
              <w:adjustRightInd w:val="0"/>
              <w:jc w:val="both"/>
              <w:rPr>
                <w:rFonts w:ascii="Arial" w:hAnsi="Arial" w:cs="Arial"/>
                <w:bCs/>
                <w:sz w:val="20"/>
                <w:szCs w:val="20"/>
              </w:rPr>
            </w:pPr>
            <w:r w:rsidRPr="0085551C">
              <w:rPr>
                <w:rFonts w:ascii="Arial" w:hAnsi="Arial" w:cs="Arial"/>
                <w:b/>
                <w:bCs/>
                <w:sz w:val="20"/>
                <w:szCs w:val="20"/>
              </w:rPr>
              <w:t>•</w:t>
            </w:r>
            <w:r w:rsidRPr="0085551C">
              <w:rPr>
                <w:rFonts w:ascii="Arial" w:hAnsi="Arial" w:cs="Arial"/>
                <w:b/>
                <w:bCs/>
                <w:sz w:val="20"/>
                <w:szCs w:val="20"/>
              </w:rPr>
              <w:tab/>
            </w:r>
            <w:r w:rsidRPr="0085551C">
              <w:rPr>
                <w:rFonts w:ascii="Arial" w:hAnsi="Arial" w:cs="Arial"/>
                <w:bCs/>
                <w:sz w:val="20"/>
                <w:szCs w:val="20"/>
              </w:rPr>
              <w:t>Finalize inputs from bulk resource providers (NERSA, uThukela) and agree on proposed price increase.</w:t>
            </w:r>
          </w:p>
          <w:p w:rsidR="00B01CAB" w:rsidRPr="0085551C" w:rsidRDefault="00B01CAB" w:rsidP="00417F2D">
            <w:pPr>
              <w:autoSpaceDE w:val="0"/>
              <w:autoSpaceDN w:val="0"/>
              <w:adjustRightInd w:val="0"/>
              <w:jc w:val="both"/>
              <w:rPr>
                <w:rFonts w:ascii="Arial" w:hAnsi="Arial" w:cs="Arial"/>
                <w:b/>
                <w:bCs/>
                <w:sz w:val="20"/>
                <w:szCs w:val="20"/>
              </w:rPr>
            </w:pP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lastRenderedPageBreak/>
              <w:t>MM/BTO</w:t>
            </w:r>
          </w:p>
        </w:tc>
      </w:tr>
      <w:tr w:rsidR="00B01CAB" w:rsidRPr="0085551C" w:rsidTr="00417F2D">
        <w:tc>
          <w:tcPr>
            <w:tcW w:w="1702" w:type="dxa"/>
            <w:vMerge/>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p>
        </w:tc>
        <w:tc>
          <w:tcPr>
            <w:tcW w:w="5387" w:type="dxa"/>
            <w:vMerge/>
            <w:shd w:val="clear" w:color="auto" w:fill="auto"/>
          </w:tcPr>
          <w:p w:rsidR="00B01CAB" w:rsidRPr="0085551C" w:rsidRDefault="00B01CAB" w:rsidP="00417F2D">
            <w:pPr>
              <w:autoSpaceDE w:val="0"/>
              <w:autoSpaceDN w:val="0"/>
              <w:adjustRightInd w:val="0"/>
              <w:jc w:val="both"/>
              <w:rPr>
                <w:rFonts w:ascii="Arial" w:hAnsi="Arial" w:cs="Arial"/>
                <w:bCs/>
                <w:sz w:val="20"/>
                <w:szCs w:val="20"/>
              </w:rPr>
            </w:pP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BTO</w:t>
            </w:r>
          </w:p>
        </w:tc>
      </w:tr>
      <w:tr w:rsidR="00B01CAB" w:rsidRPr="0085551C" w:rsidTr="00417F2D">
        <w:trPr>
          <w:trHeight w:val="90"/>
        </w:trPr>
        <w:tc>
          <w:tcPr>
            <w:tcW w:w="1702" w:type="dxa"/>
            <w:shd w:val="clear" w:color="auto" w:fill="auto"/>
          </w:tcPr>
          <w:p w:rsidR="00B01CAB" w:rsidRPr="0085551C" w:rsidRDefault="00B01CAB" w:rsidP="00FF4AD5">
            <w:pPr>
              <w:autoSpaceDE w:val="0"/>
              <w:autoSpaceDN w:val="0"/>
              <w:adjustRightInd w:val="0"/>
              <w:jc w:val="both"/>
              <w:rPr>
                <w:rFonts w:ascii="Arial" w:hAnsi="Arial" w:cs="Arial"/>
                <w:b/>
                <w:bCs/>
                <w:sz w:val="20"/>
                <w:szCs w:val="20"/>
              </w:rPr>
            </w:pPr>
            <w:r w:rsidRPr="0085551C">
              <w:rPr>
                <w:rFonts w:ascii="Arial" w:hAnsi="Arial" w:cs="Arial"/>
                <w:b/>
                <w:bCs/>
                <w:sz w:val="20"/>
                <w:szCs w:val="20"/>
              </w:rPr>
              <w:lastRenderedPageBreak/>
              <w:t>November 20</w:t>
            </w:r>
            <w:r w:rsidR="00FF4AD5">
              <w:rPr>
                <w:rFonts w:ascii="Arial" w:hAnsi="Arial" w:cs="Arial"/>
                <w:b/>
                <w:bCs/>
                <w:sz w:val="20"/>
                <w:szCs w:val="20"/>
              </w:rPr>
              <w:t>20</w:t>
            </w:r>
          </w:p>
        </w:tc>
        <w:tc>
          <w:tcPr>
            <w:tcW w:w="5387" w:type="dxa"/>
            <w:shd w:val="clear" w:color="auto" w:fill="auto"/>
          </w:tcPr>
          <w:p w:rsidR="00B01CAB" w:rsidRPr="0085551C" w:rsidRDefault="00B01CAB" w:rsidP="00B01CAB">
            <w:pPr>
              <w:numPr>
                <w:ilvl w:val="0"/>
                <w:numId w:val="55"/>
              </w:numPr>
              <w:autoSpaceDE w:val="0"/>
              <w:autoSpaceDN w:val="0"/>
              <w:adjustRightInd w:val="0"/>
              <w:jc w:val="both"/>
              <w:rPr>
                <w:rFonts w:ascii="Arial" w:hAnsi="Arial" w:cs="Arial"/>
                <w:bCs/>
                <w:sz w:val="20"/>
                <w:szCs w:val="20"/>
              </w:rPr>
            </w:pPr>
            <w:r w:rsidRPr="0085551C">
              <w:rPr>
                <w:rFonts w:ascii="Arial" w:hAnsi="Arial" w:cs="Arial"/>
                <w:bCs/>
                <w:sz w:val="20"/>
                <w:szCs w:val="20"/>
              </w:rPr>
              <w:t>Preparation of budget guidelines</w:t>
            </w:r>
          </w:p>
          <w:p w:rsidR="00B01CAB" w:rsidRPr="00FF4AD5" w:rsidRDefault="00B01CAB" w:rsidP="00B01CAB">
            <w:pPr>
              <w:numPr>
                <w:ilvl w:val="0"/>
                <w:numId w:val="31"/>
              </w:numPr>
              <w:autoSpaceDE w:val="0"/>
              <w:autoSpaceDN w:val="0"/>
              <w:adjustRightInd w:val="0"/>
              <w:jc w:val="both"/>
              <w:rPr>
                <w:rFonts w:ascii="Arial" w:hAnsi="Arial" w:cs="Arial"/>
                <w:bCs/>
                <w:sz w:val="20"/>
                <w:szCs w:val="20"/>
              </w:rPr>
            </w:pPr>
            <w:r w:rsidRPr="0085551C">
              <w:rPr>
                <w:rFonts w:ascii="Arial" w:hAnsi="Arial" w:cs="Arial"/>
                <w:bCs/>
                <w:sz w:val="20"/>
                <w:szCs w:val="20"/>
              </w:rPr>
              <w:t>Submission of guidelines to portfolio for comments Submission of budget guidelines to EXCO for approv</w:t>
            </w:r>
            <w:r w:rsidRPr="00FF4AD5">
              <w:rPr>
                <w:rFonts w:ascii="Arial" w:hAnsi="Arial" w:cs="Arial"/>
                <w:bCs/>
                <w:sz w:val="20"/>
                <w:szCs w:val="20"/>
              </w:rPr>
              <w:t>al</w:t>
            </w:r>
          </w:p>
          <w:p w:rsidR="00B01CAB" w:rsidRPr="0085551C" w:rsidRDefault="00B01CAB" w:rsidP="00FF4AD5">
            <w:pPr>
              <w:autoSpaceDE w:val="0"/>
              <w:autoSpaceDN w:val="0"/>
              <w:adjustRightInd w:val="0"/>
              <w:ind w:left="360"/>
              <w:jc w:val="both"/>
              <w:rPr>
                <w:rFonts w:ascii="Arial" w:hAnsi="Arial" w:cs="Arial"/>
                <w:b/>
                <w:bCs/>
                <w:sz w:val="20"/>
                <w:szCs w:val="20"/>
              </w:rPr>
            </w:pPr>
          </w:p>
        </w:tc>
        <w:tc>
          <w:tcPr>
            <w:tcW w:w="2693" w:type="dxa"/>
            <w:shd w:val="clear" w:color="auto" w:fill="auto"/>
          </w:tcPr>
          <w:p w:rsidR="00B01CAB" w:rsidRPr="0085551C" w:rsidRDefault="00B01CAB" w:rsidP="00417F2D">
            <w:pPr>
              <w:tabs>
                <w:tab w:val="left" w:pos="1245"/>
              </w:tabs>
              <w:autoSpaceDE w:val="0"/>
              <w:autoSpaceDN w:val="0"/>
              <w:adjustRightInd w:val="0"/>
              <w:jc w:val="both"/>
              <w:rPr>
                <w:rFonts w:ascii="Arial" w:hAnsi="Arial" w:cs="Arial"/>
                <w:b/>
                <w:bCs/>
                <w:sz w:val="20"/>
                <w:szCs w:val="20"/>
              </w:rPr>
            </w:pPr>
            <w:r w:rsidRPr="0085551C">
              <w:rPr>
                <w:rFonts w:ascii="Arial" w:hAnsi="Arial" w:cs="Arial"/>
                <w:b/>
                <w:bCs/>
                <w:sz w:val="20"/>
                <w:szCs w:val="20"/>
              </w:rPr>
              <w:t>BTO/HR</w:t>
            </w:r>
            <w:r w:rsidRPr="0085551C">
              <w:rPr>
                <w:rFonts w:ascii="Arial" w:hAnsi="Arial" w:cs="Arial"/>
                <w:b/>
                <w:bCs/>
                <w:sz w:val="20"/>
                <w:szCs w:val="20"/>
              </w:rPr>
              <w:tab/>
            </w:r>
          </w:p>
        </w:tc>
      </w:tr>
      <w:tr w:rsidR="00B01CAB" w:rsidRPr="0085551C" w:rsidTr="00417F2D">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December 2020</w:t>
            </w:r>
          </w:p>
        </w:tc>
        <w:tc>
          <w:tcPr>
            <w:tcW w:w="5387" w:type="dxa"/>
            <w:shd w:val="clear" w:color="auto" w:fill="auto"/>
          </w:tcPr>
          <w:p w:rsidR="00B01CAB" w:rsidRPr="0085551C" w:rsidRDefault="00B01CAB" w:rsidP="00B01CAB">
            <w:pPr>
              <w:numPr>
                <w:ilvl w:val="0"/>
                <w:numId w:val="31"/>
              </w:numPr>
              <w:autoSpaceDE w:val="0"/>
              <w:autoSpaceDN w:val="0"/>
              <w:adjustRightInd w:val="0"/>
              <w:jc w:val="both"/>
              <w:rPr>
                <w:rFonts w:ascii="Arial" w:hAnsi="Arial" w:cs="Arial"/>
                <w:bCs/>
                <w:sz w:val="20"/>
                <w:szCs w:val="20"/>
              </w:rPr>
            </w:pPr>
            <w:r w:rsidRPr="0085551C">
              <w:rPr>
                <w:rFonts w:ascii="Arial" w:hAnsi="Arial" w:cs="Arial"/>
                <w:bCs/>
                <w:sz w:val="20"/>
                <w:szCs w:val="20"/>
              </w:rPr>
              <w:t>Submission of budget guidelines to Departments( First week)</w:t>
            </w:r>
          </w:p>
          <w:p w:rsidR="00B01CAB" w:rsidRPr="0085551C" w:rsidRDefault="00FF4AD5" w:rsidP="00B01CAB">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Budget guidelines workshop with departments</w:t>
            </w:r>
          </w:p>
          <w:p w:rsidR="00B01CAB" w:rsidRPr="0085551C" w:rsidRDefault="00B01CAB" w:rsidP="00FF4AD5">
            <w:pPr>
              <w:autoSpaceDE w:val="0"/>
              <w:autoSpaceDN w:val="0"/>
              <w:adjustRightInd w:val="0"/>
              <w:ind w:left="360"/>
              <w:jc w:val="both"/>
              <w:rPr>
                <w:rFonts w:ascii="Arial" w:hAnsi="Arial" w:cs="Arial"/>
                <w:bCs/>
                <w:sz w:val="20"/>
                <w:szCs w:val="20"/>
              </w:rPr>
            </w:pP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BTO</w:t>
            </w:r>
          </w:p>
        </w:tc>
      </w:tr>
      <w:tr w:rsidR="00B01CAB" w:rsidRPr="0085551C" w:rsidTr="00417F2D">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January 2021</w:t>
            </w:r>
          </w:p>
        </w:tc>
        <w:tc>
          <w:tcPr>
            <w:tcW w:w="5387" w:type="dxa"/>
            <w:shd w:val="clear" w:color="auto" w:fill="auto"/>
          </w:tcPr>
          <w:p w:rsidR="00B01CAB" w:rsidRPr="0085551C" w:rsidRDefault="00B01CAB" w:rsidP="00B01CAB">
            <w:pPr>
              <w:numPr>
                <w:ilvl w:val="0"/>
                <w:numId w:val="32"/>
              </w:numPr>
              <w:autoSpaceDE w:val="0"/>
              <w:autoSpaceDN w:val="0"/>
              <w:adjustRightInd w:val="0"/>
              <w:jc w:val="both"/>
              <w:rPr>
                <w:rFonts w:ascii="Arial" w:hAnsi="Arial" w:cs="Arial"/>
                <w:bCs/>
                <w:sz w:val="20"/>
                <w:szCs w:val="20"/>
              </w:rPr>
            </w:pPr>
            <w:r w:rsidRPr="0085551C">
              <w:rPr>
                <w:rFonts w:ascii="Arial" w:hAnsi="Arial" w:cs="Arial"/>
                <w:bCs/>
                <w:sz w:val="20"/>
                <w:szCs w:val="20"/>
              </w:rPr>
              <w:t>Preparation of Mid-year Review</w:t>
            </w:r>
          </w:p>
          <w:p w:rsidR="00B01CAB" w:rsidRPr="0085551C" w:rsidRDefault="00B01CAB" w:rsidP="00B01CAB">
            <w:pPr>
              <w:numPr>
                <w:ilvl w:val="0"/>
                <w:numId w:val="32"/>
              </w:numPr>
              <w:autoSpaceDE w:val="0"/>
              <w:autoSpaceDN w:val="0"/>
              <w:adjustRightInd w:val="0"/>
              <w:jc w:val="both"/>
              <w:rPr>
                <w:rFonts w:ascii="Arial" w:hAnsi="Arial" w:cs="Arial"/>
                <w:bCs/>
                <w:sz w:val="20"/>
                <w:szCs w:val="20"/>
              </w:rPr>
            </w:pPr>
            <w:r w:rsidRPr="0085551C">
              <w:rPr>
                <w:rFonts w:ascii="Arial" w:hAnsi="Arial" w:cs="Arial"/>
                <w:bCs/>
                <w:sz w:val="20"/>
                <w:szCs w:val="20"/>
              </w:rPr>
              <w:t>Mid-year submitted to portfolio, EXCO &amp; Council (before 25 January)</w:t>
            </w:r>
          </w:p>
          <w:p w:rsidR="00B01CAB" w:rsidRPr="0085551C" w:rsidRDefault="00B01CAB" w:rsidP="00B01CAB">
            <w:pPr>
              <w:numPr>
                <w:ilvl w:val="0"/>
                <w:numId w:val="32"/>
              </w:numPr>
              <w:autoSpaceDE w:val="0"/>
              <w:autoSpaceDN w:val="0"/>
              <w:adjustRightInd w:val="0"/>
              <w:jc w:val="both"/>
              <w:rPr>
                <w:rFonts w:ascii="Arial" w:hAnsi="Arial" w:cs="Arial"/>
                <w:bCs/>
                <w:sz w:val="20"/>
                <w:szCs w:val="20"/>
              </w:rPr>
            </w:pPr>
            <w:r w:rsidRPr="0085551C">
              <w:rPr>
                <w:rFonts w:ascii="Arial" w:hAnsi="Arial" w:cs="Arial"/>
                <w:bCs/>
                <w:sz w:val="20"/>
                <w:szCs w:val="20"/>
              </w:rPr>
              <w:t>Review the proposed National and Provincial allocations for incorporation into the draft budget.</w:t>
            </w:r>
          </w:p>
          <w:p w:rsidR="00B01CAB" w:rsidRPr="0085551C" w:rsidRDefault="00B01CAB" w:rsidP="00B01CAB">
            <w:pPr>
              <w:numPr>
                <w:ilvl w:val="0"/>
                <w:numId w:val="32"/>
              </w:numPr>
              <w:autoSpaceDE w:val="0"/>
              <w:autoSpaceDN w:val="0"/>
              <w:adjustRightInd w:val="0"/>
              <w:jc w:val="both"/>
              <w:rPr>
                <w:rFonts w:ascii="Arial" w:hAnsi="Arial" w:cs="Arial"/>
                <w:bCs/>
                <w:sz w:val="20"/>
                <w:szCs w:val="20"/>
              </w:rPr>
            </w:pPr>
            <w:r w:rsidRPr="0085551C">
              <w:rPr>
                <w:rFonts w:ascii="Arial" w:hAnsi="Arial" w:cs="Arial"/>
                <w:bCs/>
                <w:sz w:val="20"/>
                <w:szCs w:val="20"/>
              </w:rPr>
              <w:t>Report back on progress with Budget inputs.</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BTO/MANCO</w:t>
            </w:r>
          </w:p>
        </w:tc>
      </w:tr>
      <w:tr w:rsidR="00B01CAB" w:rsidRPr="0085551C" w:rsidTr="00417F2D">
        <w:tc>
          <w:tcPr>
            <w:tcW w:w="1702" w:type="dxa"/>
            <w:shd w:val="clear" w:color="auto" w:fill="auto"/>
          </w:tcPr>
          <w:p w:rsidR="00B01CAB" w:rsidRPr="0085551C" w:rsidRDefault="00B01CAB" w:rsidP="00FF4AD5">
            <w:pPr>
              <w:autoSpaceDE w:val="0"/>
              <w:autoSpaceDN w:val="0"/>
              <w:adjustRightInd w:val="0"/>
              <w:jc w:val="both"/>
              <w:rPr>
                <w:rFonts w:ascii="Arial" w:hAnsi="Arial" w:cs="Arial"/>
                <w:b/>
                <w:bCs/>
                <w:sz w:val="20"/>
                <w:szCs w:val="20"/>
              </w:rPr>
            </w:pPr>
            <w:r>
              <w:rPr>
                <w:rFonts w:ascii="Arial" w:hAnsi="Arial" w:cs="Arial"/>
                <w:b/>
                <w:bCs/>
                <w:sz w:val="20"/>
                <w:szCs w:val="20"/>
              </w:rPr>
              <w:t>February 202</w:t>
            </w:r>
            <w:r w:rsidR="00FF4AD5">
              <w:rPr>
                <w:rFonts w:ascii="Arial" w:hAnsi="Arial" w:cs="Arial"/>
                <w:b/>
                <w:bCs/>
                <w:sz w:val="20"/>
                <w:szCs w:val="20"/>
              </w:rPr>
              <w:t>1</w:t>
            </w:r>
          </w:p>
        </w:tc>
        <w:tc>
          <w:tcPr>
            <w:tcW w:w="5387" w:type="dxa"/>
            <w:shd w:val="clear" w:color="auto" w:fill="auto"/>
          </w:tcPr>
          <w:p w:rsidR="00B01CAB" w:rsidRPr="0085551C" w:rsidRDefault="00B01CAB" w:rsidP="00B01CAB">
            <w:pPr>
              <w:numPr>
                <w:ilvl w:val="0"/>
                <w:numId w:val="32"/>
              </w:numPr>
              <w:autoSpaceDE w:val="0"/>
              <w:autoSpaceDN w:val="0"/>
              <w:adjustRightInd w:val="0"/>
              <w:jc w:val="both"/>
              <w:rPr>
                <w:rFonts w:ascii="Arial" w:hAnsi="Arial" w:cs="Arial"/>
                <w:bCs/>
                <w:sz w:val="20"/>
                <w:szCs w:val="20"/>
              </w:rPr>
            </w:pPr>
            <w:r w:rsidRPr="0085551C">
              <w:rPr>
                <w:rFonts w:ascii="Arial" w:hAnsi="Arial" w:cs="Arial"/>
                <w:bCs/>
                <w:sz w:val="20"/>
                <w:szCs w:val="20"/>
              </w:rPr>
              <w:t>Finalize detailed operational and capital budget, finalize all budget related policies.</w:t>
            </w:r>
          </w:p>
          <w:p w:rsidR="00B01CAB" w:rsidRPr="0085551C" w:rsidRDefault="00B01CAB" w:rsidP="00B01CAB">
            <w:pPr>
              <w:numPr>
                <w:ilvl w:val="0"/>
                <w:numId w:val="32"/>
              </w:numPr>
              <w:autoSpaceDE w:val="0"/>
              <w:autoSpaceDN w:val="0"/>
              <w:adjustRightInd w:val="0"/>
              <w:jc w:val="both"/>
              <w:rPr>
                <w:rFonts w:ascii="Arial" w:hAnsi="Arial" w:cs="Arial"/>
                <w:b/>
                <w:bCs/>
                <w:sz w:val="20"/>
                <w:szCs w:val="20"/>
              </w:rPr>
            </w:pPr>
            <w:r w:rsidRPr="00FF4AD5">
              <w:rPr>
                <w:rFonts w:ascii="Arial" w:hAnsi="Arial" w:cs="Arial"/>
                <w:bCs/>
                <w:sz w:val="20"/>
                <w:szCs w:val="20"/>
              </w:rPr>
              <w:t xml:space="preserve">Budget/IDP Strategic Workshop to discuss budget </w:t>
            </w:r>
            <w:r w:rsidRPr="0085551C">
              <w:rPr>
                <w:rFonts w:ascii="Arial" w:hAnsi="Arial" w:cs="Arial"/>
                <w:bCs/>
                <w:sz w:val="20"/>
                <w:szCs w:val="20"/>
              </w:rPr>
              <w:t>inputs, link capital and operational plans to the IDP, and determine proposed tariffs.</w:t>
            </w:r>
          </w:p>
          <w:p w:rsidR="00B01CAB" w:rsidRPr="0085551C" w:rsidRDefault="00B01CAB" w:rsidP="00B01CAB">
            <w:pPr>
              <w:numPr>
                <w:ilvl w:val="0"/>
                <w:numId w:val="32"/>
              </w:numPr>
              <w:autoSpaceDE w:val="0"/>
              <w:autoSpaceDN w:val="0"/>
              <w:adjustRightInd w:val="0"/>
              <w:jc w:val="both"/>
              <w:rPr>
                <w:rFonts w:ascii="Arial" w:hAnsi="Arial" w:cs="Arial"/>
                <w:bCs/>
                <w:sz w:val="20"/>
                <w:szCs w:val="20"/>
              </w:rPr>
            </w:pPr>
            <w:r w:rsidRPr="0085551C">
              <w:rPr>
                <w:rFonts w:ascii="Arial" w:hAnsi="Arial" w:cs="Arial"/>
                <w:bCs/>
                <w:sz w:val="20"/>
                <w:szCs w:val="20"/>
              </w:rPr>
              <w:t>Link all IDP projects to budget &amp; PMS</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Extended MANCO and EXCO</w:t>
            </w:r>
          </w:p>
        </w:tc>
      </w:tr>
      <w:tr w:rsidR="00B01CAB" w:rsidRPr="0085551C" w:rsidTr="00417F2D">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March 2021</w:t>
            </w:r>
          </w:p>
        </w:tc>
        <w:tc>
          <w:tcPr>
            <w:tcW w:w="5387"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Budget Workshop:</w:t>
            </w:r>
          </w:p>
          <w:p w:rsidR="00B01CAB" w:rsidRPr="0085551C" w:rsidRDefault="00B01CAB" w:rsidP="00B01CAB">
            <w:pPr>
              <w:numPr>
                <w:ilvl w:val="0"/>
                <w:numId w:val="56"/>
              </w:numPr>
              <w:autoSpaceDE w:val="0"/>
              <w:autoSpaceDN w:val="0"/>
              <w:adjustRightInd w:val="0"/>
              <w:ind w:left="720"/>
              <w:jc w:val="both"/>
              <w:rPr>
                <w:rFonts w:ascii="Arial" w:hAnsi="Arial" w:cs="Arial"/>
                <w:bCs/>
                <w:sz w:val="20"/>
                <w:szCs w:val="20"/>
              </w:rPr>
            </w:pPr>
            <w:r w:rsidRPr="0085551C">
              <w:rPr>
                <w:rFonts w:ascii="Arial" w:hAnsi="Arial" w:cs="Arial"/>
                <w:bCs/>
                <w:sz w:val="20"/>
                <w:szCs w:val="20"/>
              </w:rPr>
              <w:t>Discussion of budget inputs, link capital and operational plans to IDP and determine proposed tariffs.</w:t>
            </w:r>
          </w:p>
          <w:p w:rsidR="00B01CAB" w:rsidRPr="0085551C" w:rsidRDefault="00B01CAB" w:rsidP="00B01CAB">
            <w:pPr>
              <w:numPr>
                <w:ilvl w:val="0"/>
                <w:numId w:val="56"/>
              </w:numPr>
              <w:autoSpaceDE w:val="0"/>
              <w:autoSpaceDN w:val="0"/>
              <w:adjustRightInd w:val="0"/>
              <w:ind w:left="720"/>
              <w:jc w:val="both"/>
              <w:rPr>
                <w:rFonts w:ascii="Arial" w:hAnsi="Arial" w:cs="Arial"/>
                <w:bCs/>
                <w:sz w:val="20"/>
                <w:szCs w:val="20"/>
              </w:rPr>
            </w:pPr>
            <w:r w:rsidRPr="0085551C">
              <w:rPr>
                <w:rFonts w:ascii="Arial" w:hAnsi="Arial" w:cs="Arial"/>
                <w:bCs/>
                <w:sz w:val="20"/>
                <w:szCs w:val="20"/>
              </w:rPr>
              <w:t>Validation of budget on the financial system</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EXCO</w:t>
            </w:r>
          </w:p>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MANCO</w:t>
            </w:r>
          </w:p>
        </w:tc>
      </w:tr>
      <w:tr w:rsidR="00B01CAB" w:rsidRPr="0085551C" w:rsidTr="00417F2D">
        <w:trPr>
          <w:trHeight w:val="945"/>
        </w:trPr>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March 2021</w:t>
            </w:r>
          </w:p>
        </w:tc>
        <w:tc>
          <w:tcPr>
            <w:tcW w:w="5387"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Draft Budget:</w:t>
            </w:r>
          </w:p>
          <w:p w:rsidR="00B01CAB" w:rsidRPr="0085551C" w:rsidRDefault="00B01CAB" w:rsidP="00B01CAB">
            <w:pPr>
              <w:numPr>
                <w:ilvl w:val="0"/>
                <w:numId w:val="33"/>
              </w:numPr>
              <w:autoSpaceDE w:val="0"/>
              <w:autoSpaceDN w:val="0"/>
              <w:adjustRightInd w:val="0"/>
              <w:jc w:val="both"/>
              <w:rPr>
                <w:rFonts w:ascii="Arial" w:hAnsi="Arial" w:cs="Arial"/>
                <w:bCs/>
                <w:sz w:val="20"/>
                <w:szCs w:val="20"/>
              </w:rPr>
            </w:pPr>
            <w:r w:rsidRPr="0085551C">
              <w:rPr>
                <w:rFonts w:ascii="Arial" w:hAnsi="Arial" w:cs="Arial"/>
                <w:bCs/>
                <w:sz w:val="20"/>
                <w:szCs w:val="20"/>
              </w:rPr>
              <w:t>90 days before the start of the budget year, Council must consider approval of the draft budget.</w:t>
            </w:r>
          </w:p>
          <w:p w:rsidR="00B01CAB" w:rsidRPr="0085551C" w:rsidRDefault="00B01CAB" w:rsidP="00B01CAB">
            <w:pPr>
              <w:numPr>
                <w:ilvl w:val="0"/>
                <w:numId w:val="33"/>
              </w:numPr>
              <w:autoSpaceDE w:val="0"/>
              <w:autoSpaceDN w:val="0"/>
              <w:adjustRightInd w:val="0"/>
              <w:jc w:val="both"/>
              <w:rPr>
                <w:rFonts w:ascii="Arial" w:hAnsi="Arial" w:cs="Arial"/>
                <w:bCs/>
                <w:sz w:val="20"/>
                <w:szCs w:val="20"/>
              </w:rPr>
            </w:pPr>
            <w:r w:rsidRPr="0085551C">
              <w:rPr>
                <w:rFonts w:ascii="Arial" w:hAnsi="Arial" w:cs="Arial"/>
                <w:bCs/>
                <w:sz w:val="20"/>
                <w:szCs w:val="20"/>
              </w:rPr>
              <w:t>Submit the draft multi-term operational and capital budget and all budget related policies for approval.</w:t>
            </w:r>
          </w:p>
          <w:p w:rsidR="00B01CAB" w:rsidRPr="0085551C" w:rsidRDefault="00B01CAB" w:rsidP="00B01CAB">
            <w:pPr>
              <w:numPr>
                <w:ilvl w:val="0"/>
                <w:numId w:val="33"/>
              </w:numPr>
              <w:autoSpaceDE w:val="0"/>
              <w:autoSpaceDN w:val="0"/>
              <w:adjustRightInd w:val="0"/>
              <w:jc w:val="both"/>
              <w:rPr>
                <w:rFonts w:ascii="Arial" w:hAnsi="Arial" w:cs="Arial"/>
                <w:bCs/>
                <w:sz w:val="20"/>
                <w:szCs w:val="20"/>
              </w:rPr>
            </w:pPr>
            <w:r w:rsidRPr="0085551C">
              <w:rPr>
                <w:rFonts w:ascii="Arial" w:hAnsi="Arial" w:cs="Arial"/>
                <w:bCs/>
                <w:sz w:val="20"/>
                <w:szCs w:val="20"/>
              </w:rPr>
              <w:t>Submission of approved budget both printed and electronically to COGTA, National and Provincial Treasury.</w:t>
            </w:r>
          </w:p>
          <w:p w:rsidR="00B01CAB" w:rsidRPr="0085551C" w:rsidRDefault="00B01CAB" w:rsidP="00B01CAB">
            <w:pPr>
              <w:numPr>
                <w:ilvl w:val="0"/>
                <w:numId w:val="33"/>
              </w:numPr>
              <w:autoSpaceDE w:val="0"/>
              <w:autoSpaceDN w:val="0"/>
              <w:adjustRightInd w:val="0"/>
              <w:jc w:val="both"/>
              <w:rPr>
                <w:rFonts w:ascii="Arial" w:hAnsi="Arial" w:cs="Arial"/>
                <w:bCs/>
                <w:sz w:val="20"/>
                <w:szCs w:val="20"/>
              </w:rPr>
            </w:pPr>
            <w:r w:rsidRPr="0085551C">
              <w:rPr>
                <w:rFonts w:ascii="Arial" w:hAnsi="Arial" w:cs="Arial"/>
                <w:bCs/>
                <w:sz w:val="20"/>
                <w:szCs w:val="20"/>
              </w:rPr>
              <w:t>Make public notice in terms of S22, 75 of the MFMA and 21A of the Municipal Systems Act.</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MAYOR, MM, CFO</w:t>
            </w:r>
          </w:p>
        </w:tc>
      </w:tr>
      <w:tr w:rsidR="00B01CAB" w:rsidRPr="0085551C" w:rsidTr="00417F2D">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April 2021</w:t>
            </w:r>
          </w:p>
        </w:tc>
        <w:tc>
          <w:tcPr>
            <w:tcW w:w="5387"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Public Consultation Process:</w:t>
            </w:r>
          </w:p>
          <w:p w:rsidR="00B01CAB" w:rsidRPr="00016EBB" w:rsidRDefault="00B01CAB" w:rsidP="00B01CAB">
            <w:pPr>
              <w:numPr>
                <w:ilvl w:val="0"/>
                <w:numId w:val="14"/>
              </w:numPr>
              <w:rPr>
                <w:rFonts w:ascii="Arial" w:hAnsi="Arial" w:cs="Arial"/>
              </w:rPr>
            </w:pPr>
            <w:r w:rsidRPr="0085551C">
              <w:rPr>
                <w:rFonts w:ascii="Arial" w:hAnsi="Arial" w:cs="Arial"/>
                <w:bCs/>
                <w:sz w:val="20"/>
                <w:szCs w:val="20"/>
              </w:rPr>
              <w:t>Public Consultation on draft budget throughout the municipality in terms of Chapter 4 of the Municipal Systems Act.</w:t>
            </w:r>
          </w:p>
          <w:p w:rsidR="00B01CAB" w:rsidRPr="0085551C" w:rsidRDefault="00B01CAB" w:rsidP="00B01CAB">
            <w:pPr>
              <w:numPr>
                <w:ilvl w:val="0"/>
                <w:numId w:val="14"/>
              </w:numPr>
              <w:rPr>
                <w:rFonts w:ascii="Arial" w:hAnsi="Arial" w:cs="Arial"/>
                <w:sz w:val="20"/>
                <w:szCs w:val="20"/>
              </w:rPr>
            </w:pPr>
            <w:r>
              <w:rPr>
                <w:rFonts w:ascii="Arial" w:hAnsi="Arial" w:cs="Arial"/>
              </w:rPr>
              <w:t xml:space="preserve"> </w:t>
            </w:r>
            <w:r w:rsidRPr="00016EBB">
              <w:rPr>
                <w:rFonts w:ascii="Arial" w:hAnsi="Arial" w:cs="Arial"/>
                <w:sz w:val="20"/>
                <w:szCs w:val="20"/>
              </w:rPr>
              <w:t>Engagement with Provincial Treasury to discuss draft budget</w:t>
            </w:r>
          </w:p>
          <w:p w:rsidR="00B01CAB" w:rsidRPr="0085551C" w:rsidRDefault="00B01CAB" w:rsidP="00417F2D">
            <w:pPr>
              <w:autoSpaceDE w:val="0"/>
              <w:autoSpaceDN w:val="0"/>
              <w:adjustRightInd w:val="0"/>
              <w:jc w:val="both"/>
              <w:rPr>
                <w:rFonts w:ascii="Arial" w:hAnsi="Arial" w:cs="Arial"/>
                <w:bCs/>
                <w:sz w:val="20"/>
                <w:szCs w:val="20"/>
              </w:rPr>
            </w:pP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MAYOR</w:t>
            </w:r>
          </w:p>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EXCO</w:t>
            </w:r>
          </w:p>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MM</w:t>
            </w:r>
          </w:p>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CFO</w:t>
            </w:r>
          </w:p>
        </w:tc>
      </w:tr>
      <w:tr w:rsidR="00B01CAB" w:rsidRPr="0085551C" w:rsidTr="00417F2D">
        <w:trPr>
          <w:trHeight w:val="1304"/>
        </w:trPr>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lastRenderedPageBreak/>
              <w:t>May 2021</w:t>
            </w:r>
          </w:p>
        </w:tc>
        <w:tc>
          <w:tcPr>
            <w:tcW w:w="5387"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Respond to Public Comments in terms of S23 of the MFMA.</w:t>
            </w:r>
          </w:p>
          <w:p w:rsidR="00B01CAB" w:rsidRPr="0085551C" w:rsidRDefault="00B01CAB" w:rsidP="00B01CAB">
            <w:pPr>
              <w:numPr>
                <w:ilvl w:val="0"/>
                <w:numId w:val="34"/>
              </w:numPr>
              <w:autoSpaceDE w:val="0"/>
              <w:autoSpaceDN w:val="0"/>
              <w:adjustRightInd w:val="0"/>
              <w:jc w:val="both"/>
              <w:rPr>
                <w:rFonts w:ascii="Arial" w:hAnsi="Arial" w:cs="Arial"/>
                <w:bCs/>
                <w:sz w:val="20"/>
                <w:szCs w:val="20"/>
              </w:rPr>
            </w:pPr>
            <w:r w:rsidRPr="0085551C">
              <w:rPr>
                <w:rFonts w:ascii="Arial" w:hAnsi="Arial" w:cs="Arial"/>
                <w:bCs/>
                <w:sz w:val="20"/>
                <w:szCs w:val="20"/>
              </w:rPr>
              <w:t>Response to public comments and sector comments.  Incorporate recommendations into draft budget.</w:t>
            </w:r>
          </w:p>
          <w:p w:rsidR="00B01CAB" w:rsidRPr="0085551C" w:rsidRDefault="00B01CAB" w:rsidP="00B01CAB">
            <w:pPr>
              <w:numPr>
                <w:ilvl w:val="0"/>
                <w:numId w:val="34"/>
              </w:numPr>
              <w:autoSpaceDE w:val="0"/>
              <w:autoSpaceDN w:val="0"/>
              <w:adjustRightInd w:val="0"/>
              <w:jc w:val="both"/>
              <w:rPr>
                <w:rFonts w:ascii="Arial" w:hAnsi="Arial" w:cs="Arial"/>
                <w:bCs/>
                <w:sz w:val="20"/>
                <w:szCs w:val="20"/>
              </w:rPr>
            </w:pPr>
            <w:r w:rsidRPr="0085551C">
              <w:rPr>
                <w:rFonts w:ascii="Arial" w:hAnsi="Arial" w:cs="Arial"/>
                <w:bCs/>
                <w:sz w:val="20"/>
                <w:szCs w:val="20"/>
              </w:rPr>
              <w:t>Bilateral engagement with Provincial Treasury.</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MAYOR</w:t>
            </w:r>
          </w:p>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BTO</w:t>
            </w:r>
          </w:p>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MM</w:t>
            </w:r>
          </w:p>
        </w:tc>
      </w:tr>
      <w:tr w:rsidR="00B01CAB" w:rsidRPr="0085551C" w:rsidTr="00417F2D">
        <w:tc>
          <w:tcPr>
            <w:tcW w:w="1702" w:type="dxa"/>
            <w:shd w:val="clear" w:color="auto" w:fill="auto"/>
          </w:tcPr>
          <w:p w:rsidR="00B01CAB" w:rsidRPr="0085551C" w:rsidRDefault="00FF4AD5" w:rsidP="00417F2D">
            <w:pPr>
              <w:autoSpaceDE w:val="0"/>
              <w:autoSpaceDN w:val="0"/>
              <w:adjustRightInd w:val="0"/>
              <w:jc w:val="both"/>
              <w:rPr>
                <w:rFonts w:ascii="Arial" w:hAnsi="Arial" w:cs="Arial"/>
                <w:b/>
                <w:bCs/>
                <w:sz w:val="20"/>
                <w:szCs w:val="20"/>
              </w:rPr>
            </w:pPr>
            <w:r>
              <w:rPr>
                <w:rFonts w:ascii="Arial" w:hAnsi="Arial" w:cs="Arial"/>
                <w:b/>
                <w:bCs/>
                <w:sz w:val="20"/>
                <w:szCs w:val="20"/>
              </w:rPr>
              <w:t>May 2021</w:t>
            </w:r>
          </w:p>
        </w:tc>
        <w:tc>
          <w:tcPr>
            <w:tcW w:w="5387"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Approval of Final Budget – MFMA S24.</w:t>
            </w:r>
          </w:p>
          <w:p w:rsidR="00B01CAB" w:rsidRPr="0085551C" w:rsidRDefault="00B01CAB" w:rsidP="00B01CAB">
            <w:pPr>
              <w:numPr>
                <w:ilvl w:val="0"/>
                <w:numId w:val="35"/>
              </w:numPr>
              <w:autoSpaceDE w:val="0"/>
              <w:autoSpaceDN w:val="0"/>
              <w:adjustRightInd w:val="0"/>
              <w:jc w:val="both"/>
              <w:rPr>
                <w:rFonts w:ascii="Arial" w:hAnsi="Arial" w:cs="Arial"/>
                <w:bCs/>
                <w:sz w:val="20"/>
                <w:szCs w:val="20"/>
              </w:rPr>
            </w:pPr>
            <w:r w:rsidRPr="0085551C">
              <w:rPr>
                <w:rFonts w:ascii="Arial" w:hAnsi="Arial" w:cs="Arial"/>
                <w:bCs/>
                <w:sz w:val="20"/>
                <w:szCs w:val="20"/>
              </w:rPr>
              <w:t>Approve the final multi-term operational and capital budget together with the adoption of resolutions that may be necessary.</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COUNCIL</w:t>
            </w:r>
          </w:p>
        </w:tc>
      </w:tr>
      <w:tr w:rsidR="00B01CAB" w:rsidRPr="0085551C" w:rsidTr="00417F2D">
        <w:tc>
          <w:tcPr>
            <w:tcW w:w="1702" w:type="dxa"/>
            <w:shd w:val="clear" w:color="auto" w:fill="auto"/>
          </w:tcPr>
          <w:p w:rsidR="00B01CAB" w:rsidRPr="0085551C" w:rsidRDefault="00B01CAB" w:rsidP="00FF4AD5">
            <w:pPr>
              <w:autoSpaceDE w:val="0"/>
              <w:autoSpaceDN w:val="0"/>
              <w:adjustRightInd w:val="0"/>
              <w:jc w:val="both"/>
              <w:rPr>
                <w:rFonts w:ascii="Arial" w:hAnsi="Arial" w:cs="Arial"/>
                <w:b/>
                <w:bCs/>
                <w:sz w:val="20"/>
                <w:szCs w:val="20"/>
              </w:rPr>
            </w:pPr>
            <w:r>
              <w:rPr>
                <w:rFonts w:ascii="Arial" w:hAnsi="Arial" w:cs="Arial"/>
                <w:b/>
                <w:bCs/>
                <w:sz w:val="20"/>
                <w:szCs w:val="20"/>
              </w:rPr>
              <w:t>June 202</w:t>
            </w:r>
            <w:r w:rsidR="00FF4AD5">
              <w:rPr>
                <w:rFonts w:ascii="Arial" w:hAnsi="Arial" w:cs="Arial"/>
                <w:b/>
                <w:bCs/>
                <w:sz w:val="20"/>
                <w:szCs w:val="20"/>
              </w:rPr>
              <w:t>1</w:t>
            </w:r>
          </w:p>
        </w:tc>
        <w:tc>
          <w:tcPr>
            <w:tcW w:w="5387"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Publication of Annual Budget.</w:t>
            </w:r>
          </w:p>
          <w:p w:rsidR="00B01CAB" w:rsidRPr="0085551C" w:rsidRDefault="00B01CAB" w:rsidP="00B01CAB">
            <w:pPr>
              <w:numPr>
                <w:ilvl w:val="0"/>
                <w:numId w:val="35"/>
              </w:numPr>
              <w:autoSpaceDE w:val="0"/>
              <w:autoSpaceDN w:val="0"/>
              <w:adjustRightInd w:val="0"/>
              <w:jc w:val="both"/>
              <w:rPr>
                <w:rFonts w:ascii="Arial" w:hAnsi="Arial" w:cs="Arial"/>
                <w:bCs/>
                <w:sz w:val="20"/>
                <w:szCs w:val="20"/>
              </w:rPr>
            </w:pPr>
            <w:r w:rsidRPr="0085551C">
              <w:rPr>
                <w:rFonts w:ascii="Arial" w:hAnsi="Arial" w:cs="Arial"/>
                <w:bCs/>
                <w:sz w:val="20"/>
                <w:szCs w:val="20"/>
              </w:rPr>
              <w:t>Submission of the approved budget printed and electronically to COGTA, National and Provincial Treasury, S22(b).</w:t>
            </w:r>
          </w:p>
          <w:p w:rsidR="00B01CAB" w:rsidRPr="0085551C" w:rsidRDefault="00B01CAB" w:rsidP="00B01CAB">
            <w:pPr>
              <w:numPr>
                <w:ilvl w:val="0"/>
                <w:numId w:val="35"/>
              </w:numPr>
              <w:autoSpaceDE w:val="0"/>
              <w:autoSpaceDN w:val="0"/>
              <w:adjustRightInd w:val="0"/>
              <w:jc w:val="both"/>
              <w:rPr>
                <w:rFonts w:ascii="Arial" w:hAnsi="Arial" w:cs="Arial"/>
                <w:bCs/>
                <w:sz w:val="20"/>
                <w:szCs w:val="20"/>
              </w:rPr>
            </w:pPr>
            <w:r w:rsidRPr="0085551C">
              <w:rPr>
                <w:rFonts w:ascii="Arial" w:hAnsi="Arial" w:cs="Arial"/>
                <w:bCs/>
                <w:sz w:val="20"/>
                <w:szCs w:val="20"/>
              </w:rPr>
              <w:t>Make public notice in terms of S22(a), 75 of the MFMA and 21A of the Municipal Systems Act.</w:t>
            </w:r>
          </w:p>
          <w:p w:rsidR="00B01CAB" w:rsidRPr="0085551C" w:rsidRDefault="00B01CAB" w:rsidP="00B01CAB">
            <w:pPr>
              <w:numPr>
                <w:ilvl w:val="0"/>
                <w:numId w:val="35"/>
              </w:numPr>
              <w:autoSpaceDE w:val="0"/>
              <w:autoSpaceDN w:val="0"/>
              <w:adjustRightInd w:val="0"/>
              <w:jc w:val="both"/>
              <w:rPr>
                <w:rFonts w:ascii="Arial" w:hAnsi="Arial" w:cs="Arial"/>
                <w:bCs/>
                <w:sz w:val="20"/>
                <w:szCs w:val="20"/>
              </w:rPr>
            </w:pPr>
            <w:r w:rsidRPr="0085551C">
              <w:rPr>
                <w:rFonts w:ascii="Arial" w:hAnsi="Arial" w:cs="Arial"/>
                <w:bCs/>
                <w:sz w:val="20"/>
                <w:szCs w:val="20"/>
              </w:rPr>
              <w:t>Validation of budget on the financial system.</w:t>
            </w:r>
          </w:p>
          <w:p w:rsidR="00B01CAB" w:rsidRPr="0085551C" w:rsidRDefault="00B01CAB" w:rsidP="00B01CAB">
            <w:pPr>
              <w:numPr>
                <w:ilvl w:val="0"/>
                <w:numId w:val="35"/>
              </w:numPr>
              <w:autoSpaceDE w:val="0"/>
              <w:autoSpaceDN w:val="0"/>
              <w:adjustRightInd w:val="0"/>
              <w:jc w:val="both"/>
              <w:rPr>
                <w:rFonts w:ascii="Arial" w:hAnsi="Arial" w:cs="Arial"/>
                <w:bCs/>
                <w:sz w:val="20"/>
                <w:szCs w:val="20"/>
              </w:rPr>
            </w:pPr>
            <w:r w:rsidRPr="0085551C">
              <w:rPr>
                <w:rFonts w:ascii="Arial" w:hAnsi="Arial" w:cs="Arial"/>
                <w:bCs/>
                <w:sz w:val="20"/>
                <w:szCs w:val="20"/>
              </w:rPr>
              <w:t>Submission of locking certificate in terms of S74(1) of the MFMA.</w:t>
            </w:r>
          </w:p>
        </w:tc>
        <w:tc>
          <w:tcPr>
            <w:tcW w:w="2693" w:type="dxa"/>
            <w:shd w:val="clear" w:color="auto" w:fill="auto"/>
          </w:tcPr>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MM</w:t>
            </w:r>
          </w:p>
          <w:p w:rsidR="00B01CAB" w:rsidRPr="0085551C" w:rsidRDefault="00B01CAB" w:rsidP="00417F2D">
            <w:pPr>
              <w:autoSpaceDE w:val="0"/>
              <w:autoSpaceDN w:val="0"/>
              <w:adjustRightInd w:val="0"/>
              <w:jc w:val="both"/>
              <w:rPr>
                <w:rFonts w:ascii="Arial" w:hAnsi="Arial" w:cs="Arial"/>
                <w:b/>
                <w:bCs/>
                <w:sz w:val="20"/>
                <w:szCs w:val="20"/>
              </w:rPr>
            </w:pPr>
            <w:r w:rsidRPr="0085551C">
              <w:rPr>
                <w:rFonts w:ascii="Arial" w:hAnsi="Arial" w:cs="Arial"/>
                <w:b/>
                <w:bCs/>
                <w:sz w:val="20"/>
                <w:szCs w:val="20"/>
              </w:rPr>
              <w:t>BTO</w:t>
            </w:r>
          </w:p>
        </w:tc>
      </w:tr>
    </w:tbl>
    <w:p w:rsidR="002E16A8" w:rsidRDefault="002E16A8" w:rsidP="002E16A8">
      <w:pPr>
        <w:rPr>
          <w:rFonts w:ascii="Arial" w:hAnsi="Arial" w:cs="Arial"/>
          <w:b/>
          <w:sz w:val="22"/>
          <w:szCs w:val="22"/>
        </w:rPr>
      </w:pPr>
    </w:p>
    <w:p w:rsidR="00DA11A3" w:rsidRDefault="00DA11A3" w:rsidP="00E72C34">
      <w:pPr>
        <w:pStyle w:val="Heading2"/>
        <w:numPr>
          <w:ilvl w:val="1"/>
          <w:numId w:val="48"/>
        </w:numPr>
      </w:pPr>
      <w:bookmarkStart w:id="147" w:name="_Toc45789810"/>
      <w:r>
        <w:t>PUBLIC</w:t>
      </w:r>
      <w:r w:rsidR="00AA4A13">
        <w:t xml:space="preserve"> PARTICIPATION</w:t>
      </w:r>
      <w:r w:rsidR="003828D6">
        <w:t xml:space="preserve"> OPERATIONAL PLAN</w:t>
      </w:r>
      <w:r>
        <w:t>.</w:t>
      </w:r>
      <w:bookmarkEnd w:id="147"/>
    </w:p>
    <w:p w:rsidR="00DA11A3" w:rsidRDefault="00DA11A3" w:rsidP="002E16A8">
      <w:pPr>
        <w:rPr>
          <w:rFonts w:ascii="Arial" w:hAnsi="Arial" w:cs="Arial"/>
          <w:b/>
          <w:sz w:val="22"/>
          <w:szCs w:val="22"/>
        </w:rPr>
      </w:pPr>
    </w:p>
    <w:tbl>
      <w:tblPr>
        <w:tblStyle w:val="GridTable4-Accent6"/>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50"/>
        <w:gridCol w:w="3580"/>
        <w:gridCol w:w="2670"/>
      </w:tblGrid>
      <w:tr w:rsidR="00ED1783" w:rsidRPr="0090173E" w:rsidTr="00ED1783">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one" w:sz="0" w:space="0" w:color="auto"/>
              <w:left w:val="none" w:sz="0" w:space="0" w:color="auto"/>
              <w:bottom w:val="none" w:sz="0" w:space="0" w:color="auto"/>
              <w:right w:val="none" w:sz="0" w:space="0" w:color="auto"/>
            </w:tcBorders>
            <w:shd w:val="clear" w:color="auto" w:fill="C9C9C9" w:themeFill="accent3" w:themeFillTint="99"/>
            <w:vAlign w:val="center"/>
          </w:tcPr>
          <w:p w:rsidR="00ED1783" w:rsidRPr="0090173E" w:rsidRDefault="00ED1783" w:rsidP="00ED1783">
            <w:pPr>
              <w:jc w:val="center"/>
              <w:rPr>
                <w:rFonts w:ascii="Arial" w:eastAsia="Calibri" w:hAnsi="Arial" w:cs="Arial"/>
                <w:color w:val="auto"/>
                <w:sz w:val="20"/>
                <w:szCs w:val="20"/>
              </w:rPr>
            </w:pPr>
            <w:r w:rsidRPr="0090173E">
              <w:rPr>
                <w:rFonts w:ascii="Arial" w:eastAsia="Calibri" w:hAnsi="Arial" w:cs="Arial"/>
                <w:color w:val="auto"/>
                <w:sz w:val="20"/>
                <w:szCs w:val="20"/>
              </w:rPr>
              <w:t>FIR</w:t>
            </w:r>
            <w:r>
              <w:rPr>
                <w:rFonts w:ascii="Arial" w:eastAsia="Calibri" w:hAnsi="Arial" w:cs="Arial"/>
                <w:color w:val="auto"/>
                <w:sz w:val="20"/>
                <w:szCs w:val="20"/>
              </w:rPr>
              <w:t>ST QUARTER ( JULY-SEPTEMBER 2020/21</w:t>
            </w:r>
            <w:r w:rsidRPr="0090173E">
              <w:rPr>
                <w:rFonts w:ascii="Arial" w:eastAsia="Calibri" w:hAnsi="Arial" w:cs="Arial"/>
                <w:color w:val="auto"/>
                <w:sz w:val="20"/>
                <w:szCs w:val="20"/>
              </w:rPr>
              <w:t>)</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C9C9C9" w:themeFill="accent3" w:themeFillTint="99"/>
            <w:vAlign w:val="center"/>
          </w:tcPr>
          <w:p w:rsidR="00ED1783" w:rsidRPr="0090173E" w:rsidRDefault="00ED1783" w:rsidP="00ED1783">
            <w:pPr>
              <w:rPr>
                <w:rFonts w:ascii="Arial" w:eastAsia="Calibri" w:hAnsi="Arial" w:cs="Arial"/>
                <w:sz w:val="20"/>
                <w:szCs w:val="20"/>
              </w:rPr>
            </w:pPr>
            <w:r w:rsidRPr="0090173E">
              <w:rPr>
                <w:rFonts w:ascii="Arial" w:eastAsia="Calibri" w:hAnsi="Arial" w:cs="Arial"/>
                <w:sz w:val="20"/>
                <w:szCs w:val="20"/>
              </w:rPr>
              <w:t>1.</w:t>
            </w:r>
          </w:p>
        </w:tc>
        <w:tc>
          <w:tcPr>
            <w:tcW w:w="4550" w:type="dxa"/>
            <w:shd w:val="clear" w:color="auto" w:fill="C9C9C9" w:themeFill="accent3" w:themeFillTint="99"/>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b/>
                <w:sz w:val="20"/>
                <w:szCs w:val="20"/>
              </w:rPr>
              <w:t xml:space="preserve">ACTIVITIES </w:t>
            </w:r>
          </w:p>
        </w:tc>
        <w:tc>
          <w:tcPr>
            <w:tcW w:w="3580" w:type="dxa"/>
            <w:shd w:val="clear" w:color="auto" w:fill="C9C9C9" w:themeFill="accent3" w:themeFillTint="99"/>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b/>
                <w:sz w:val="20"/>
                <w:szCs w:val="20"/>
              </w:rPr>
              <w:t xml:space="preserve">DATES </w:t>
            </w:r>
          </w:p>
        </w:tc>
        <w:tc>
          <w:tcPr>
            <w:tcW w:w="2670" w:type="dxa"/>
            <w:shd w:val="clear" w:color="auto" w:fill="C9C9C9" w:themeFill="accent3" w:themeFillTint="99"/>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b/>
                <w:sz w:val="20"/>
                <w:szCs w:val="20"/>
              </w:rPr>
              <w:t>RESPONSIBILITY</w:t>
            </w:r>
          </w:p>
        </w:tc>
      </w:tr>
      <w:tr w:rsidR="00ED1783" w:rsidRPr="0090173E" w:rsidTr="00ED1783">
        <w:trPr>
          <w:trHeight w:val="339"/>
          <w:jc w:val="center"/>
        </w:trPr>
        <w:tc>
          <w:tcPr>
            <w:cnfStyle w:val="001000000000" w:firstRow="0" w:lastRow="0" w:firstColumn="1" w:lastColumn="0" w:oddVBand="0" w:evenVBand="0" w:oddHBand="0" w:evenHBand="0" w:firstRowFirstColumn="0" w:firstRowLastColumn="0" w:lastRowFirstColumn="0" w:lastRowLastColumn="0"/>
            <w:tcW w:w="540" w:type="dxa"/>
            <w:vMerge w:val="restart"/>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Secretaries Forum</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03 July 2020</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Tr="00ED1783">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Submission of Draft CBPs to EXCO</w:t>
            </w:r>
          </w:p>
        </w:tc>
        <w:tc>
          <w:tcPr>
            <w:tcW w:w="3580" w:type="dxa"/>
            <w:shd w:val="clear" w:color="auto" w:fill="FFFFFF" w:themeFill="background1"/>
          </w:tcPr>
          <w:p w:rsidR="00ED1783" w:rsidRPr="0090173E"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21 July 2020</w:t>
            </w:r>
          </w:p>
        </w:tc>
        <w:tc>
          <w:tcPr>
            <w:tcW w:w="2670" w:type="dxa"/>
            <w:shd w:val="clear" w:color="auto" w:fill="FFFFFF" w:themeFill="background1"/>
            <w:vAlign w:val="center"/>
          </w:tcPr>
          <w:p w:rsidR="00ED1783"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w:t>
            </w:r>
          </w:p>
        </w:tc>
      </w:tr>
      <w:tr w:rsidR="00ED1783" w:rsidTr="00ED1783">
        <w:trPr>
          <w:trHeight w:val="339"/>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Submission of Draft CBPs to Council</w:t>
            </w:r>
          </w:p>
        </w:tc>
        <w:tc>
          <w:tcPr>
            <w:tcW w:w="3580" w:type="dxa"/>
            <w:shd w:val="clear" w:color="auto" w:fill="FFFFFF" w:themeFill="background1"/>
          </w:tcPr>
          <w:p w:rsidR="00ED1783" w:rsidRPr="0090173E"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26 July 2020</w:t>
            </w:r>
          </w:p>
        </w:tc>
        <w:tc>
          <w:tcPr>
            <w:tcW w:w="2670" w:type="dxa"/>
            <w:shd w:val="clear" w:color="auto" w:fill="FFFFFF" w:themeFill="background1"/>
            <w:vAlign w:val="center"/>
          </w:tcPr>
          <w:p w:rsidR="00ED1783"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Ward Councillors quarterly meeting</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RPr="0090173E" w:rsidTr="00ED1783">
        <w:trPr>
          <w:trHeight w:val="285"/>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Zonal Meeting</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17-20 August 2020 </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Ward Committee training</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564"/>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Establishment of Public Participation Unit Steering committee</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17 July 2020</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Secretaries Forum </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07 August 2020</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57"/>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All  Internal department workshop on Public Participation Policy &amp; Strategy</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TBC </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Newly elected ward committee members induction </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16 October 2020</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84"/>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Secretaries Forum </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04 September 2020</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COGTA external meeting: DPPF</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 xml:space="preserve"> / Public Participation Unit </w:t>
            </w:r>
          </w:p>
        </w:tc>
      </w:tr>
      <w:tr w:rsidR="00ED1783" w:rsidRPr="0090173E" w:rsidTr="00ED1783">
        <w:trPr>
          <w:trHeight w:val="33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COGTA external meeting: PPPSC</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Inter-Governmental Relations Summit / Sector Department </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TBC </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531"/>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COGTA Verification Process visit </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 Date to be confirmed </w:t>
            </w:r>
          </w:p>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(September 2020</w:t>
            </w:r>
            <w:r w:rsidRPr="00643DD2">
              <w:rPr>
                <w:rFonts w:ascii="Arial" w:eastAsia="Calibri" w:hAnsi="Arial" w:cs="Arial"/>
                <w:sz w:val="20"/>
                <w:szCs w:val="20"/>
              </w:rPr>
              <w:t>)</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 </w:t>
            </w:r>
            <w:proofErr w:type="spellStart"/>
            <w:r>
              <w:rPr>
                <w:rFonts w:ascii="Arial" w:eastAsia="Calibri" w:hAnsi="Arial" w:cs="Arial"/>
                <w:sz w:val="20"/>
                <w:szCs w:val="20"/>
              </w:rPr>
              <w:t>CoGTA</w:t>
            </w:r>
            <w:proofErr w:type="spellEnd"/>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1340" w:type="dxa"/>
            <w:gridSpan w:val="4"/>
            <w:shd w:val="clear" w:color="auto" w:fill="C9C9C9" w:themeFill="accent3" w:themeFillTint="99"/>
          </w:tcPr>
          <w:p w:rsidR="00ED1783" w:rsidRPr="0090173E" w:rsidRDefault="00ED1783" w:rsidP="00ED1783">
            <w:pPr>
              <w:jc w:val="center"/>
              <w:rPr>
                <w:rFonts w:ascii="Arial" w:eastAsia="Calibri" w:hAnsi="Arial" w:cs="Arial"/>
                <w:sz w:val="20"/>
                <w:szCs w:val="20"/>
              </w:rPr>
            </w:pPr>
            <w:r w:rsidRPr="0090173E">
              <w:rPr>
                <w:rFonts w:ascii="Arial" w:eastAsia="Calibri" w:hAnsi="Arial" w:cs="Arial"/>
                <w:sz w:val="20"/>
                <w:szCs w:val="20"/>
              </w:rPr>
              <w:lastRenderedPageBreak/>
              <w:t>SECON</w:t>
            </w:r>
            <w:r>
              <w:rPr>
                <w:rFonts w:ascii="Arial" w:eastAsia="Calibri" w:hAnsi="Arial" w:cs="Arial"/>
                <w:sz w:val="20"/>
                <w:szCs w:val="20"/>
              </w:rPr>
              <w:t>D QUARTER (OCTOBER-DECEMBER 2020/21</w:t>
            </w:r>
            <w:r w:rsidRPr="0090173E">
              <w:rPr>
                <w:rFonts w:ascii="Arial" w:eastAsia="Calibri" w:hAnsi="Arial" w:cs="Arial"/>
                <w:sz w:val="20"/>
                <w:szCs w:val="20"/>
              </w:rPr>
              <w:t>)</w:t>
            </w:r>
          </w:p>
        </w:tc>
      </w:tr>
      <w:tr w:rsidR="00ED1783" w:rsidRPr="0090173E" w:rsidTr="00ED1783">
        <w:trPr>
          <w:trHeight w:val="123"/>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C9C9C9" w:themeFill="accent3" w:themeFillTint="99"/>
            <w:vAlign w:val="center"/>
          </w:tcPr>
          <w:p w:rsidR="00ED1783" w:rsidRPr="0090173E" w:rsidRDefault="00ED1783" w:rsidP="00ED1783">
            <w:pPr>
              <w:rPr>
                <w:rFonts w:ascii="Arial" w:eastAsia="Calibri" w:hAnsi="Arial" w:cs="Arial"/>
                <w:sz w:val="20"/>
                <w:szCs w:val="20"/>
              </w:rPr>
            </w:pPr>
            <w:r w:rsidRPr="0090173E">
              <w:rPr>
                <w:rFonts w:ascii="Arial" w:eastAsia="Calibri" w:hAnsi="Arial" w:cs="Arial"/>
                <w:sz w:val="20"/>
                <w:szCs w:val="20"/>
              </w:rPr>
              <w:t>2.</w:t>
            </w:r>
          </w:p>
        </w:tc>
        <w:tc>
          <w:tcPr>
            <w:tcW w:w="4550" w:type="dxa"/>
            <w:shd w:val="clear" w:color="auto" w:fill="C9C9C9" w:themeFill="accent3" w:themeFillTint="99"/>
            <w:vAlign w:val="center"/>
          </w:tcPr>
          <w:p w:rsidR="00ED1783" w:rsidRPr="0090173E" w:rsidRDefault="00ED1783" w:rsidP="00ED1783">
            <w:pPr>
              <w:tabs>
                <w:tab w:val="left" w:pos="210"/>
                <w:tab w:val="center" w:pos="1422"/>
              </w:tabs>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ACTIVITIES</w:t>
            </w:r>
          </w:p>
        </w:tc>
        <w:tc>
          <w:tcPr>
            <w:tcW w:w="3580" w:type="dxa"/>
            <w:shd w:val="clear" w:color="auto" w:fill="C9C9C9" w:themeFill="accent3" w:themeFillTint="99"/>
          </w:tcPr>
          <w:p w:rsidR="00ED1783" w:rsidRPr="0090173E" w:rsidRDefault="00ED1783" w:rsidP="00ED1783">
            <w:pPr>
              <w:tabs>
                <w:tab w:val="left" w:pos="210"/>
                <w:tab w:val="center" w:pos="1422"/>
              </w:tabs>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DATES</w:t>
            </w:r>
          </w:p>
        </w:tc>
        <w:tc>
          <w:tcPr>
            <w:tcW w:w="2670" w:type="dxa"/>
            <w:shd w:val="clear" w:color="auto" w:fill="C9C9C9" w:themeFill="accent3" w:themeFillTint="99"/>
            <w:vAlign w:val="center"/>
          </w:tcPr>
          <w:p w:rsidR="00ED1783" w:rsidRPr="0090173E" w:rsidRDefault="00ED1783" w:rsidP="00ED1783">
            <w:pPr>
              <w:tabs>
                <w:tab w:val="left" w:pos="210"/>
                <w:tab w:val="center" w:pos="1422"/>
              </w:tabs>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RESPONSIBILITY</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540" w:type="dxa"/>
            <w:vMerge w:val="restart"/>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Ward Councillors Quarterly meeting </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30 October 2020</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RPr="0090173E" w:rsidTr="00ED1783">
        <w:trPr>
          <w:trHeight w:val="429"/>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Secretaries Forum</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02 October 2020</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Zonal Meeting</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19-22 October 2020</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RPr="0090173E" w:rsidTr="00ED1783">
        <w:trPr>
          <w:trHeight w:val="411"/>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Secretaries Forum </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06 November 2020</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Secretaries Forum </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04 December 2020</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39"/>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COGTA external meeting: DPPF</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COGTA external meeting: PPPSC</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 xml:space="preserve"> / Public Participation Unit </w:t>
            </w:r>
          </w:p>
        </w:tc>
      </w:tr>
      <w:tr w:rsidR="00ED1783" w:rsidRPr="0090173E" w:rsidTr="00ED1783">
        <w:trPr>
          <w:trHeight w:val="375"/>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COGTA verification Process visit </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Date to be confirmed</w:t>
            </w:r>
          </w:p>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(October 2020)</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 xml:space="preserve"> / Public Participation Unit</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Constituency meetings in all 34 wards</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October – November </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 </w:t>
            </w:r>
            <w:proofErr w:type="spellStart"/>
            <w:r>
              <w:rPr>
                <w:rFonts w:ascii="Arial" w:eastAsia="Calibri" w:hAnsi="Arial" w:cs="Arial"/>
                <w:sz w:val="20"/>
                <w:szCs w:val="20"/>
              </w:rPr>
              <w:t>CoGTA</w:t>
            </w:r>
            <w:proofErr w:type="spellEnd"/>
          </w:p>
        </w:tc>
      </w:tr>
      <w:tr w:rsidR="00ED1783" w:rsidRPr="0090173E" w:rsidTr="00ED1783">
        <w:trPr>
          <w:trHeight w:val="393"/>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Annual meeting “</w:t>
            </w:r>
            <w:proofErr w:type="spellStart"/>
            <w:r w:rsidRPr="00643DD2">
              <w:rPr>
                <w:rFonts w:ascii="Arial" w:eastAsia="Calibri" w:hAnsi="Arial" w:cs="Arial"/>
                <w:sz w:val="20"/>
                <w:szCs w:val="20"/>
              </w:rPr>
              <w:t>Imbizo</w:t>
            </w:r>
            <w:proofErr w:type="spellEnd"/>
            <w:r w:rsidRPr="00643DD2">
              <w:rPr>
                <w:rFonts w:ascii="Arial" w:eastAsia="Calibri" w:hAnsi="Arial" w:cs="Arial"/>
                <w:sz w:val="20"/>
                <w:szCs w:val="20"/>
              </w:rPr>
              <w:t>” Event</w:t>
            </w:r>
          </w:p>
        </w:tc>
        <w:tc>
          <w:tcPr>
            <w:tcW w:w="3580" w:type="dxa"/>
            <w:shd w:val="clear" w:color="auto" w:fill="FFFFFF" w:themeFill="background1"/>
          </w:tcPr>
          <w:p w:rsidR="00ED1783" w:rsidRPr="00643DD2"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26-27 November 2020</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Office of the Speaker/Public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43DD2"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 xml:space="preserve">Ward Councillors Quarterly meeting </w:t>
            </w:r>
          </w:p>
        </w:tc>
        <w:tc>
          <w:tcPr>
            <w:tcW w:w="3580" w:type="dxa"/>
            <w:shd w:val="clear" w:color="auto" w:fill="FFFFFF" w:themeFill="background1"/>
          </w:tcPr>
          <w:p w:rsidR="00ED1783" w:rsidRPr="00643DD2"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43DD2">
              <w:rPr>
                <w:rFonts w:ascii="Arial" w:eastAsia="Calibri" w:hAnsi="Arial" w:cs="Arial"/>
                <w:sz w:val="20"/>
                <w:szCs w:val="20"/>
              </w:rPr>
              <w:t>30 October 2020</w:t>
            </w:r>
          </w:p>
        </w:tc>
        <w:tc>
          <w:tcPr>
            <w:tcW w:w="2670" w:type="dxa"/>
            <w:shd w:val="clear" w:color="auto" w:fill="FFFFFF" w:themeFill="background1"/>
            <w:vAlign w:val="center"/>
          </w:tcPr>
          <w:p w:rsidR="00ED1783"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p w:rsidR="00ED1783"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ED1783" w:rsidRPr="0090173E" w:rsidTr="00ED1783">
        <w:trPr>
          <w:trHeight w:val="222"/>
          <w:jc w:val="center"/>
        </w:trPr>
        <w:tc>
          <w:tcPr>
            <w:cnfStyle w:val="001000000000" w:firstRow="0" w:lastRow="0" w:firstColumn="1" w:lastColumn="0" w:oddVBand="0" w:evenVBand="0" w:oddHBand="0" w:evenHBand="0" w:firstRowFirstColumn="0" w:firstRowLastColumn="0" w:lastRowFirstColumn="0" w:lastRowLastColumn="0"/>
            <w:tcW w:w="11340" w:type="dxa"/>
            <w:gridSpan w:val="4"/>
            <w:shd w:val="clear" w:color="auto" w:fill="C9C9C9" w:themeFill="accent3" w:themeFillTint="99"/>
          </w:tcPr>
          <w:p w:rsidR="00ED1783" w:rsidRPr="0090173E" w:rsidRDefault="00ED1783" w:rsidP="00ED1783">
            <w:pPr>
              <w:jc w:val="center"/>
              <w:rPr>
                <w:rFonts w:ascii="Arial" w:eastAsia="Calibri" w:hAnsi="Arial" w:cs="Arial"/>
                <w:sz w:val="20"/>
                <w:szCs w:val="20"/>
              </w:rPr>
            </w:pPr>
            <w:r w:rsidRPr="0090173E">
              <w:rPr>
                <w:rFonts w:ascii="Arial" w:eastAsia="Calibri" w:hAnsi="Arial" w:cs="Arial"/>
                <w:sz w:val="20"/>
                <w:szCs w:val="20"/>
              </w:rPr>
              <w:t>TH</w:t>
            </w:r>
            <w:r>
              <w:rPr>
                <w:rFonts w:ascii="Arial" w:eastAsia="Calibri" w:hAnsi="Arial" w:cs="Arial"/>
                <w:sz w:val="20"/>
                <w:szCs w:val="20"/>
              </w:rPr>
              <w:t>IRD QUARTER (JANUARY-MARCH 2020/21</w:t>
            </w:r>
            <w:r w:rsidRPr="0090173E">
              <w:rPr>
                <w:rFonts w:ascii="Arial" w:eastAsia="Calibri" w:hAnsi="Arial" w:cs="Arial"/>
                <w:sz w:val="20"/>
                <w:szCs w:val="20"/>
              </w:rPr>
              <w:t>)</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C9C9C9" w:themeFill="accent3" w:themeFillTint="99"/>
            <w:vAlign w:val="center"/>
          </w:tcPr>
          <w:p w:rsidR="00ED1783" w:rsidRPr="0090173E" w:rsidRDefault="00ED1783" w:rsidP="00ED1783">
            <w:pPr>
              <w:rPr>
                <w:rFonts w:ascii="Arial" w:eastAsia="Calibri" w:hAnsi="Arial" w:cs="Arial"/>
                <w:sz w:val="20"/>
                <w:szCs w:val="20"/>
              </w:rPr>
            </w:pPr>
            <w:r w:rsidRPr="0090173E">
              <w:rPr>
                <w:rFonts w:ascii="Arial" w:eastAsia="Calibri" w:hAnsi="Arial" w:cs="Arial"/>
                <w:sz w:val="20"/>
                <w:szCs w:val="20"/>
              </w:rPr>
              <w:t>3.</w:t>
            </w:r>
          </w:p>
        </w:tc>
        <w:tc>
          <w:tcPr>
            <w:tcW w:w="4550" w:type="dxa"/>
            <w:shd w:val="clear" w:color="auto" w:fill="C9C9C9" w:themeFill="accent3" w:themeFillTint="99"/>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ACTIVITIES</w:t>
            </w:r>
          </w:p>
        </w:tc>
        <w:tc>
          <w:tcPr>
            <w:tcW w:w="3580" w:type="dxa"/>
            <w:shd w:val="clear" w:color="auto" w:fill="C9C9C9" w:themeFill="accent3" w:themeFillTint="99"/>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DATES</w:t>
            </w:r>
          </w:p>
        </w:tc>
        <w:tc>
          <w:tcPr>
            <w:tcW w:w="2670" w:type="dxa"/>
            <w:shd w:val="clear" w:color="auto" w:fill="C9C9C9" w:themeFill="accent3" w:themeFillTint="99"/>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RESPONSIBILITY</w:t>
            </w:r>
          </w:p>
        </w:tc>
      </w:tr>
      <w:tr w:rsidR="00ED1783" w:rsidRPr="0090173E" w:rsidTr="00ED1783">
        <w:trPr>
          <w:trHeight w:val="438"/>
          <w:jc w:val="center"/>
        </w:trPr>
        <w:tc>
          <w:tcPr>
            <w:cnfStyle w:val="001000000000" w:firstRow="0" w:lastRow="0" w:firstColumn="1" w:lastColumn="0" w:oddVBand="0" w:evenVBand="0" w:oddHBand="0" w:evenHBand="0" w:firstRowFirstColumn="0" w:firstRowLastColumn="0" w:lastRowFirstColumn="0" w:lastRowLastColumn="0"/>
            <w:tcW w:w="540" w:type="dxa"/>
            <w:vMerge w:val="restart"/>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Ward Councillors Quarterly meeting </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29 January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Secretaries Forum </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08 January 2021</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RPr="0090173E" w:rsidTr="00ED1783">
        <w:trPr>
          <w:trHeight w:val="348"/>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Zonal Meetings </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18-21 January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COGTA external meeting: DPPF</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21"/>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COGTA external meeting: PPPSC</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COGTA Verification Process visit </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Date to be confirmed</w:t>
            </w:r>
          </w:p>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(January 2021) </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/Public Participation Unit</w:t>
            </w:r>
          </w:p>
        </w:tc>
      </w:tr>
      <w:tr w:rsidR="00ED1783" w:rsidRPr="0090173E" w:rsidTr="00ED1783">
        <w:trPr>
          <w:trHeight w:val="591"/>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Secretaries Forum </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05 February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roofErr w:type="spellStart"/>
            <w:r>
              <w:rPr>
                <w:rFonts w:ascii="Arial" w:eastAsia="Calibri" w:hAnsi="Arial" w:cs="Arial"/>
                <w:sz w:val="20"/>
                <w:szCs w:val="20"/>
              </w:rPr>
              <w:t>CoGTA</w:t>
            </w:r>
            <w:proofErr w:type="spellEnd"/>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Secretaries Forum </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05 March 2021</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3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Ward Councillors Quarterly meeting </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29 January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Tr="00ED178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Submission of Draft CBPs to EXCO</w:t>
            </w:r>
          </w:p>
        </w:tc>
        <w:tc>
          <w:tcPr>
            <w:tcW w:w="3580" w:type="dxa"/>
            <w:shd w:val="clear" w:color="auto" w:fill="FFFFFF" w:themeFill="background1"/>
          </w:tcPr>
          <w:p w:rsidR="00ED1783" w:rsidRPr="0090173E"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 24 March 2021 </w:t>
            </w:r>
          </w:p>
        </w:tc>
        <w:tc>
          <w:tcPr>
            <w:tcW w:w="2670" w:type="dxa"/>
            <w:shd w:val="clear" w:color="auto" w:fill="FFFFFF" w:themeFill="background1"/>
            <w:vAlign w:val="center"/>
          </w:tcPr>
          <w:p w:rsidR="00ED1783"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w:t>
            </w:r>
          </w:p>
        </w:tc>
      </w:tr>
      <w:tr w:rsidR="00ED1783" w:rsidTr="00ED1783">
        <w:trPr>
          <w:trHeight w:val="330"/>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Submission of Draft CBPs to Council</w:t>
            </w:r>
          </w:p>
        </w:tc>
        <w:tc>
          <w:tcPr>
            <w:tcW w:w="3580" w:type="dxa"/>
            <w:shd w:val="clear" w:color="auto" w:fill="FFFFFF" w:themeFill="background1"/>
          </w:tcPr>
          <w:p w:rsidR="00ED1783" w:rsidRPr="0090173E"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01 April 2021</w:t>
            </w:r>
          </w:p>
        </w:tc>
        <w:tc>
          <w:tcPr>
            <w:tcW w:w="2670" w:type="dxa"/>
            <w:shd w:val="clear" w:color="auto" w:fill="FFFFFF" w:themeFill="background1"/>
            <w:vAlign w:val="center"/>
          </w:tcPr>
          <w:p w:rsidR="00ED1783"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1340" w:type="dxa"/>
            <w:gridSpan w:val="4"/>
            <w:shd w:val="clear" w:color="auto" w:fill="C9C9C9" w:themeFill="accent3" w:themeFillTint="99"/>
          </w:tcPr>
          <w:p w:rsidR="00ED1783" w:rsidRPr="0090173E" w:rsidRDefault="00ED1783" w:rsidP="00ED1783">
            <w:pPr>
              <w:jc w:val="center"/>
              <w:rPr>
                <w:rFonts w:ascii="Arial" w:eastAsia="Calibri" w:hAnsi="Arial" w:cs="Arial"/>
                <w:sz w:val="20"/>
                <w:szCs w:val="20"/>
              </w:rPr>
            </w:pPr>
            <w:r w:rsidRPr="0090173E">
              <w:rPr>
                <w:rFonts w:ascii="Arial" w:eastAsia="Calibri" w:hAnsi="Arial" w:cs="Arial"/>
                <w:sz w:val="20"/>
                <w:szCs w:val="20"/>
              </w:rPr>
              <w:t>F</w:t>
            </w:r>
            <w:r>
              <w:rPr>
                <w:rFonts w:ascii="Arial" w:eastAsia="Calibri" w:hAnsi="Arial" w:cs="Arial"/>
                <w:sz w:val="20"/>
                <w:szCs w:val="20"/>
              </w:rPr>
              <w:t>OURTH QUARTER ( APRIL-JUNE 2020/21</w:t>
            </w:r>
            <w:r w:rsidRPr="0090173E">
              <w:rPr>
                <w:rFonts w:ascii="Arial" w:eastAsia="Calibri" w:hAnsi="Arial" w:cs="Arial"/>
                <w:sz w:val="20"/>
                <w:szCs w:val="20"/>
              </w:rPr>
              <w:t>)</w:t>
            </w:r>
          </w:p>
        </w:tc>
      </w:tr>
      <w:tr w:rsidR="00ED1783" w:rsidRPr="0090173E" w:rsidTr="00ED1783">
        <w:trPr>
          <w:trHeight w:val="150"/>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C9C9C9" w:themeFill="accent3" w:themeFillTint="99"/>
            <w:vAlign w:val="center"/>
          </w:tcPr>
          <w:p w:rsidR="00ED1783" w:rsidRPr="0090173E" w:rsidRDefault="00ED1783" w:rsidP="00ED1783">
            <w:pPr>
              <w:rPr>
                <w:rFonts w:ascii="Arial" w:eastAsia="Calibri" w:hAnsi="Arial" w:cs="Arial"/>
                <w:sz w:val="20"/>
                <w:szCs w:val="20"/>
              </w:rPr>
            </w:pPr>
            <w:r w:rsidRPr="0090173E">
              <w:rPr>
                <w:rFonts w:ascii="Arial" w:eastAsia="Calibri" w:hAnsi="Arial" w:cs="Arial"/>
                <w:sz w:val="20"/>
                <w:szCs w:val="20"/>
              </w:rPr>
              <w:t>4.</w:t>
            </w:r>
          </w:p>
        </w:tc>
        <w:tc>
          <w:tcPr>
            <w:tcW w:w="4550" w:type="dxa"/>
            <w:shd w:val="clear" w:color="auto" w:fill="C9C9C9" w:themeFill="accent3" w:themeFillTint="99"/>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 xml:space="preserve">ACTIVITIES </w:t>
            </w:r>
          </w:p>
        </w:tc>
        <w:tc>
          <w:tcPr>
            <w:tcW w:w="3580" w:type="dxa"/>
            <w:shd w:val="clear" w:color="auto" w:fill="C9C9C9" w:themeFill="accent3" w:themeFillTint="99"/>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 xml:space="preserve">DATES </w:t>
            </w:r>
          </w:p>
        </w:tc>
        <w:tc>
          <w:tcPr>
            <w:tcW w:w="2670" w:type="dxa"/>
            <w:shd w:val="clear" w:color="auto" w:fill="C9C9C9" w:themeFill="accent3" w:themeFillTint="99"/>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0173E">
              <w:rPr>
                <w:rFonts w:ascii="Arial" w:eastAsia="Calibri" w:hAnsi="Arial" w:cs="Arial"/>
                <w:b/>
                <w:sz w:val="20"/>
                <w:szCs w:val="20"/>
              </w:rPr>
              <w:t>RESPONSIBILITY</w:t>
            </w:r>
          </w:p>
        </w:tc>
      </w:tr>
      <w:tr w:rsidR="00ED1783" w:rsidTr="00ED178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Submission of Draft CBPs to COGTA</w:t>
            </w:r>
          </w:p>
        </w:tc>
        <w:tc>
          <w:tcPr>
            <w:tcW w:w="3580" w:type="dxa"/>
            <w:shd w:val="clear" w:color="auto" w:fill="FFFFFF" w:themeFill="background1"/>
          </w:tcPr>
          <w:p w:rsidR="00ED1783" w:rsidRPr="0090173E"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08 April 2021</w:t>
            </w:r>
          </w:p>
        </w:tc>
        <w:tc>
          <w:tcPr>
            <w:tcW w:w="2670" w:type="dxa"/>
            <w:shd w:val="clear" w:color="auto" w:fill="FFFFFF" w:themeFill="background1"/>
            <w:vAlign w:val="center"/>
          </w:tcPr>
          <w:p w:rsidR="00ED1783"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Tr="00ED1783">
        <w:trPr>
          <w:trHeight w:val="266"/>
          <w:jc w:val="center"/>
        </w:trPr>
        <w:tc>
          <w:tcPr>
            <w:cnfStyle w:val="001000000000" w:firstRow="0" w:lastRow="0" w:firstColumn="1" w:lastColumn="0" w:oddVBand="0" w:evenVBand="0" w:oddHBand="0" w:evenHBand="0" w:firstRowFirstColumn="0" w:firstRowLastColumn="0" w:lastRowFirstColumn="0" w:lastRowLastColumn="0"/>
            <w:tcW w:w="540" w:type="dxa"/>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21 days advertising period</w:t>
            </w:r>
          </w:p>
        </w:tc>
        <w:tc>
          <w:tcPr>
            <w:tcW w:w="3580" w:type="dxa"/>
            <w:shd w:val="clear" w:color="auto" w:fill="FFFFFF" w:themeFill="background1"/>
          </w:tcPr>
          <w:p w:rsidR="00ED1783"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9 April – 30 April 2021</w:t>
            </w:r>
          </w:p>
        </w:tc>
        <w:tc>
          <w:tcPr>
            <w:tcW w:w="2670" w:type="dxa"/>
            <w:shd w:val="clear" w:color="auto" w:fill="FFFFFF" w:themeFill="background1"/>
            <w:vAlign w:val="center"/>
          </w:tcPr>
          <w:p w:rsidR="00ED1783"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40" w:type="dxa"/>
            <w:vMerge w:val="restart"/>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Ward Councillors Quarterly meeting </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04 March 2021</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13"/>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Secretaries Forum </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02 April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Zonal Meeting </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10-13 March 2021 </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13"/>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COGTA external meeting: DPPF</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COGTA external meeting: PPPSC</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TBC</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 xml:space="preserve">/Public Participation Unit </w:t>
            </w:r>
          </w:p>
        </w:tc>
      </w:tr>
      <w:tr w:rsidR="00ED1783" w:rsidRPr="0090173E" w:rsidTr="00ED1783">
        <w:trPr>
          <w:trHeight w:val="313"/>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COGTA Verification Process visit</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Date to be confirmed</w:t>
            </w:r>
          </w:p>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(April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CoGTA</w:t>
            </w:r>
            <w:proofErr w:type="spellEnd"/>
            <w:r>
              <w:rPr>
                <w:rFonts w:ascii="Arial" w:eastAsia="Calibri" w:hAnsi="Arial" w:cs="Arial"/>
                <w:sz w:val="20"/>
                <w:szCs w:val="20"/>
              </w:rPr>
              <w:t>/Public Participation Unit</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Secretaries Forum </w:t>
            </w:r>
          </w:p>
        </w:tc>
        <w:tc>
          <w:tcPr>
            <w:tcW w:w="3580" w:type="dxa"/>
            <w:shd w:val="clear" w:color="auto" w:fill="FFFFFF" w:themeFill="background1"/>
          </w:tcPr>
          <w:p w:rsidR="00ED1783" w:rsidRPr="00686CCB"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07 May 2021</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Public Participation Unit/</w:t>
            </w:r>
            <w:proofErr w:type="spellStart"/>
            <w:r>
              <w:rPr>
                <w:rFonts w:ascii="Arial" w:eastAsia="Calibri" w:hAnsi="Arial" w:cs="Arial"/>
                <w:sz w:val="20"/>
                <w:szCs w:val="20"/>
              </w:rPr>
              <w:t>CoGTA</w:t>
            </w:r>
            <w:proofErr w:type="spellEnd"/>
          </w:p>
        </w:tc>
      </w:tr>
      <w:tr w:rsidR="00ED1783" w:rsidRPr="0090173E" w:rsidTr="00ED1783">
        <w:trPr>
          <w:trHeight w:val="312"/>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686CCB"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 xml:space="preserve">Secretaries Forum </w:t>
            </w:r>
          </w:p>
        </w:tc>
        <w:tc>
          <w:tcPr>
            <w:tcW w:w="3580" w:type="dxa"/>
            <w:shd w:val="clear" w:color="auto" w:fill="FFFFFF" w:themeFill="background1"/>
          </w:tcPr>
          <w:p w:rsidR="00ED1783" w:rsidRPr="00686CCB"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86CCB">
              <w:rPr>
                <w:rFonts w:ascii="Arial" w:eastAsia="Calibri" w:hAnsi="Arial" w:cs="Arial"/>
                <w:sz w:val="20"/>
                <w:szCs w:val="20"/>
              </w:rPr>
              <w:t>04 June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0D290E" w:rsidRDefault="00ED1783" w:rsidP="00ED178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D290E">
              <w:rPr>
                <w:rFonts w:ascii="Arial" w:hAnsi="Arial" w:cs="Arial"/>
                <w:sz w:val="20"/>
              </w:rPr>
              <w:t>Submission of Final CBPs to EXCO/Council for adoption.</w:t>
            </w:r>
          </w:p>
        </w:tc>
        <w:tc>
          <w:tcPr>
            <w:tcW w:w="3580" w:type="dxa"/>
            <w:shd w:val="clear" w:color="auto" w:fill="FFFFFF" w:themeFill="background1"/>
          </w:tcPr>
          <w:p w:rsidR="00ED1783" w:rsidRPr="000D290E"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May 2021</w:t>
            </w:r>
          </w:p>
        </w:tc>
        <w:tc>
          <w:tcPr>
            <w:tcW w:w="2670" w:type="dxa"/>
            <w:shd w:val="clear" w:color="auto" w:fill="FFFFFF" w:themeFill="background1"/>
            <w:vAlign w:val="center"/>
          </w:tcPr>
          <w:p w:rsidR="00ED1783" w:rsidRPr="0090173E" w:rsidRDefault="00ED1783" w:rsidP="00ED178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RPr="0090173E" w:rsidTr="00ED1783">
        <w:trPr>
          <w:trHeight w:val="386"/>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0D290E" w:rsidRDefault="00ED1783" w:rsidP="00ED178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D290E">
              <w:rPr>
                <w:rFonts w:ascii="Arial" w:hAnsi="Arial" w:cs="Arial"/>
                <w:sz w:val="20"/>
              </w:rPr>
              <w:t>Posting of all 34 Ward Final CBPs on Municipal Website.</w:t>
            </w:r>
          </w:p>
        </w:tc>
        <w:tc>
          <w:tcPr>
            <w:tcW w:w="3580" w:type="dxa"/>
            <w:shd w:val="clear" w:color="auto" w:fill="FFFFFF" w:themeFill="background1"/>
          </w:tcPr>
          <w:p w:rsidR="00ED1783" w:rsidRPr="000D290E" w:rsidRDefault="00ED1783" w:rsidP="00ED178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07 June 2021</w:t>
            </w:r>
          </w:p>
        </w:tc>
        <w:tc>
          <w:tcPr>
            <w:tcW w:w="2670" w:type="dxa"/>
            <w:shd w:val="clear" w:color="auto" w:fill="FFFFFF" w:themeFill="background1"/>
            <w:vAlign w:val="center"/>
          </w:tcPr>
          <w:p w:rsidR="00ED1783" w:rsidRPr="0090173E" w:rsidRDefault="00ED1783" w:rsidP="00ED178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Public Participation Unit </w:t>
            </w:r>
          </w:p>
        </w:tc>
      </w:tr>
      <w:tr w:rsidR="00ED1783" w:rsidTr="00ED178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FFFFFF" w:themeFill="background1"/>
            <w:vAlign w:val="center"/>
          </w:tcPr>
          <w:p w:rsidR="00ED1783" w:rsidRPr="0090173E" w:rsidRDefault="00ED1783" w:rsidP="00ED1783">
            <w:pPr>
              <w:rPr>
                <w:rFonts w:ascii="Arial" w:eastAsia="Calibri" w:hAnsi="Arial" w:cs="Arial"/>
                <w:sz w:val="20"/>
                <w:szCs w:val="20"/>
              </w:rPr>
            </w:pPr>
          </w:p>
        </w:tc>
        <w:tc>
          <w:tcPr>
            <w:tcW w:w="4550" w:type="dxa"/>
            <w:shd w:val="clear" w:color="auto" w:fill="FFFFFF" w:themeFill="background1"/>
          </w:tcPr>
          <w:p w:rsidR="00ED1783" w:rsidRPr="00AB79ED" w:rsidRDefault="00ED1783" w:rsidP="00ED178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79ED">
              <w:rPr>
                <w:rFonts w:ascii="Arial" w:hAnsi="Arial" w:cs="Arial"/>
                <w:sz w:val="20"/>
              </w:rPr>
              <w:t>Submission of all 34 Final CBPs to COGTA</w:t>
            </w:r>
          </w:p>
        </w:tc>
        <w:tc>
          <w:tcPr>
            <w:tcW w:w="3580" w:type="dxa"/>
            <w:shd w:val="clear" w:color="auto" w:fill="FFFFFF" w:themeFill="background1"/>
          </w:tcPr>
          <w:p w:rsidR="00ED1783" w:rsidRPr="00AB79ED" w:rsidRDefault="00ED1783" w:rsidP="00ED178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June 2021</w:t>
            </w:r>
          </w:p>
        </w:tc>
        <w:tc>
          <w:tcPr>
            <w:tcW w:w="2670" w:type="dxa"/>
            <w:shd w:val="clear" w:color="auto" w:fill="FFFFFF" w:themeFill="background1"/>
          </w:tcPr>
          <w:p w:rsidR="00ED1783" w:rsidRDefault="00ED1783" w:rsidP="00ED1783">
            <w:pPr>
              <w:cnfStyle w:val="000000100000" w:firstRow="0" w:lastRow="0" w:firstColumn="0" w:lastColumn="0" w:oddVBand="0" w:evenVBand="0" w:oddHBand="1" w:evenHBand="0" w:firstRowFirstColumn="0" w:firstRowLastColumn="0" w:lastRowFirstColumn="0" w:lastRowLastColumn="0"/>
            </w:pPr>
            <w:r w:rsidRPr="00AB79ED">
              <w:rPr>
                <w:rFonts w:ascii="Arial" w:hAnsi="Arial" w:cs="Arial"/>
                <w:sz w:val="20"/>
              </w:rPr>
              <w:t>Public Participation Unit</w:t>
            </w:r>
          </w:p>
        </w:tc>
      </w:tr>
    </w:tbl>
    <w:p w:rsidR="00DA11A3" w:rsidRDefault="00DA11A3" w:rsidP="002E16A8">
      <w:pPr>
        <w:rPr>
          <w:rFonts w:ascii="Arial" w:hAnsi="Arial" w:cs="Arial"/>
          <w:b/>
          <w:sz w:val="22"/>
          <w:szCs w:val="22"/>
        </w:rPr>
      </w:pPr>
    </w:p>
    <w:p w:rsidR="002E16A8" w:rsidRDefault="002E16A8" w:rsidP="00E72C34">
      <w:pPr>
        <w:pStyle w:val="Heading2"/>
        <w:numPr>
          <w:ilvl w:val="1"/>
          <w:numId w:val="48"/>
        </w:numPr>
        <w:tabs>
          <w:tab w:val="left" w:pos="3420"/>
        </w:tabs>
      </w:pPr>
      <w:bookmarkStart w:id="148" w:name="_Toc45789811"/>
      <w:r>
        <w:t>IDP ALIGNMENT WITH DISTRICT FRAMEWORK PLAN.</w:t>
      </w:r>
      <w:bookmarkEnd w:id="148"/>
    </w:p>
    <w:p w:rsidR="002E16A8" w:rsidRDefault="002E16A8" w:rsidP="002E16A8">
      <w:pPr>
        <w:rPr>
          <w:rFonts w:ascii="Arial" w:hAnsi="Arial" w:cs="Arial"/>
          <w:b/>
          <w:sz w:val="22"/>
          <w:szCs w:val="22"/>
        </w:rPr>
      </w:pPr>
    </w:p>
    <w:tbl>
      <w:tblPr>
        <w:tblStyle w:val="TableGrid"/>
        <w:tblW w:w="11245" w:type="dxa"/>
        <w:jc w:val="center"/>
        <w:tblLook w:val="04A0" w:firstRow="1" w:lastRow="0" w:firstColumn="1" w:lastColumn="0" w:noHBand="0" w:noVBand="1"/>
      </w:tblPr>
      <w:tblGrid>
        <w:gridCol w:w="4405"/>
        <w:gridCol w:w="3275"/>
        <w:gridCol w:w="3565"/>
      </w:tblGrid>
      <w:tr w:rsidR="00C86BE2" w:rsidRPr="00C86BE2" w:rsidTr="00C86BE2">
        <w:trPr>
          <w:jc w:val="center"/>
        </w:trPr>
        <w:tc>
          <w:tcPr>
            <w:tcW w:w="11245" w:type="dxa"/>
            <w:gridSpan w:val="3"/>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QUARTER ONE</w:t>
            </w:r>
          </w:p>
        </w:tc>
      </w:tr>
      <w:tr w:rsidR="00C86BE2" w:rsidRPr="00C86BE2" w:rsidTr="00C86BE2">
        <w:trPr>
          <w:jc w:val="center"/>
        </w:trPr>
        <w:tc>
          <w:tcPr>
            <w:tcW w:w="4405" w:type="dxa"/>
            <w:shd w:val="clear" w:color="auto" w:fill="A6A6A6" w:themeFill="background1" w:themeFillShade="A6"/>
            <w:vAlign w:val="center"/>
          </w:tcPr>
          <w:p w:rsidR="00C86BE2" w:rsidRPr="00C86BE2" w:rsidRDefault="00C86BE2" w:rsidP="00C86BE2">
            <w:pPr>
              <w:jc w:val="center"/>
              <w:rPr>
                <w:rFonts w:ascii="Arial" w:hAnsi="Arial" w:cs="Arial"/>
                <w:b/>
                <w:sz w:val="20"/>
                <w:szCs w:val="20"/>
              </w:rPr>
            </w:pPr>
            <w:r w:rsidRPr="00C86BE2">
              <w:rPr>
                <w:rFonts w:ascii="Arial" w:hAnsi="Arial" w:cs="Arial"/>
                <w:b/>
                <w:sz w:val="20"/>
                <w:szCs w:val="20"/>
              </w:rPr>
              <w:t>ACTIVITY</w:t>
            </w:r>
          </w:p>
        </w:tc>
        <w:tc>
          <w:tcPr>
            <w:tcW w:w="3275" w:type="dxa"/>
            <w:shd w:val="clear" w:color="auto" w:fill="A6A6A6" w:themeFill="background1" w:themeFillShade="A6"/>
            <w:vAlign w:val="center"/>
          </w:tcPr>
          <w:p w:rsidR="00C86BE2" w:rsidRPr="00C86BE2" w:rsidRDefault="00C86BE2" w:rsidP="00C86BE2">
            <w:pPr>
              <w:jc w:val="center"/>
              <w:rPr>
                <w:rFonts w:ascii="Arial" w:hAnsi="Arial" w:cs="Arial"/>
                <w:b/>
                <w:sz w:val="20"/>
                <w:szCs w:val="20"/>
              </w:rPr>
            </w:pPr>
            <w:r w:rsidRPr="00C86BE2">
              <w:rPr>
                <w:rFonts w:ascii="Arial" w:hAnsi="Arial" w:cs="Arial"/>
                <w:b/>
                <w:sz w:val="20"/>
                <w:szCs w:val="20"/>
              </w:rPr>
              <w:t>DUE DATE</w:t>
            </w:r>
          </w:p>
        </w:tc>
        <w:tc>
          <w:tcPr>
            <w:tcW w:w="3565" w:type="dxa"/>
            <w:shd w:val="clear" w:color="auto" w:fill="A6A6A6" w:themeFill="background1" w:themeFillShade="A6"/>
            <w:vAlign w:val="center"/>
          </w:tcPr>
          <w:p w:rsidR="00C86BE2" w:rsidRPr="00C86BE2" w:rsidRDefault="00C86BE2" w:rsidP="00C86BE2">
            <w:pPr>
              <w:jc w:val="center"/>
              <w:rPr>
                <w:rFonts w:ascii="Arial" w:hAnsi="Arial" w:cs="Arial"/>
                <w:b/>
                <w:sz w:val="20"/>
                <w:szCs w:val="20"/>
              </w:rPr>
            </w:pPr>
            <w:r w:rsidRPr="00C86BE2">
              <w:rPr>
                <w:rFonts w:ascii="Arial" w:hAnsi="Arial" w:cs="Arial"/>
                <w:b/>
                <w:sz w:val="20"/>
                <w:szCs w:val="20"/>
              </w:rPr>
              <w:t>DEPARTMENT RESPONSIBLE</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First IDP Steering Committee meeting (DAPDF)</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24 July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Submission of draft Framework &amp; Process Plan – KZN COGTA</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31 July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Advertisement on the Process for Review 2020/21</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31 July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proofErr w:type="spellStart"/>
            <w:r w:rsidRPr="00C86BE2">
              <w:rPr>
                <w:rFonts w:ascii="Arial" w:hAnsi="Arial" w:cs="Arial"/>
                <w:sz w:val="20"/>
                <w:szCs w:val="20"/>
              </w:rPr>
              <w:t>ExCo</w:t>
            </w:r>
            <w:proofErr w:type="spellEnd"/>
            <w:r w:rsidRPr="00C86BE2">
              <w:rPr>
                <w:rFonts w:ascii="Arial" w:hAnsi="Arial" w:cs="Arial"/>
                <w:sz w:val="20"/>
                <w:szCs w:val="20"/>
              </w:rPr>
              <w:t xml:space="preserve"> approval of IDP Framework Plan 2021/22</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19 August 2020</w:t>
            </w:r>
          </w:p>
        </w:tc>
        <w:tc>
          <w:tcPr>
            <w:tcW w:w="356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Planning and Development</w:t>
            </w:r>
          </w:p>
        </w:tc>
      </w:tr>
      <w:tr w:rsidR="00C86BE2" w:rsidRPr="00C86BE2" w:rsidTr="00C86BE2">
        <w:trPr>
          <w:trHeight w:val="64"/>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Council approval of IDP Framework Plan 2020/21</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26 August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Advertisement of approval of Framework Plan</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09 September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11245" w:type="dxa"/>
            <w:gridSpan w:val="3"/>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QUARTER TWO</w:t>
            </w:r>
          </w:p>
        </w:tc>
      </w:tr>
      <w:tr w:rsidR="00C86BE2" w:rsidRPr="00C86BE2" w:rsidTr="00C86BE2">
        <w:trPr>
          <w:jc w:val="center"/>
        </w:trPr>
        <w:tc>
          <w:tcPr>
            <w:tcW w:w="440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ACTIVITY</w:t>
            </w:r>
          </w:p>
        </w:tc>
        <w:tc>
          <w:tcPr>
            <w:tcW w:w="327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DUE DATE</w:t>
            </w:r>
          </w:p>
        </w:tc>
        <w:tc>
          <w:tcPr>
            <w:tcW w:w="356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DEPARTMENT RESPONSIBLE</w:t>
            </w:r>
          </w:p>
        </w:tc>
      </w:tr>
      <w:tr w:rsidR="00C86BE2" w:rsidRPr="00C86BE2" w:rsidTr="00C86BE2">
        <w:trPr>
          <w:jc w:val="center"/>
        </w:trPr>
        <w:tc>
          <w:tcPr>
            <w:tcW w:w="4405" w:type="dxa"/>
            <w:vAlign w:val="center"/>
          </w:tcPr>
          <w:p w:rsidR="00C86BE2" w:rsidRPr="00C86BE2" w:rsidRDefault="00C86BE2" w:rsidP="005D3FB0">
            <w:pPr>
              <w:ind w:hanging="404"/>
              <w:jc w:val="both"/>
              <w:rPr>
                <w:rFonts w:ascii="Arial" w:hAnsi="Arial" w:cs="Arial"/>
                <w:sz w:val="20"/>
                <w:szCs w:val="20"/>
              </w:rPr>
            </w:pPr>
            <w:r w:rsidRPr="00C86BE2">
              <w:rPr>
                <w:rFonts w:ascii="Arial" w:hAnsi="Arial" w:cs="Arial"/>
                <w:sz w:val="20"/>
                <w:szCs w:val="20"/>
              </w:rPr>
              <w:t>IDP 2020/21 Review – Consultative process (Needs analysis)</w:t>
            </w:r>
          </w:p>
        </w:tc>
        <w:tc>
          <w:tcPr>
            <w:tcW w:w="3275" w:type="dxa"/>
            <w:shd w:val="clear" w:color="auto" w:fill="FFFFFF" w:themeFill="background1"/>
            <w:vAlign w:val="center"/>
          </w:tcPr>
          <w:p w:rsidR="00C86BE2" w:rsidRPr="00C86BE2" w:rsidRDefault="00C86BE2" w:rsidP="00C86BE2">
            <w:pPr>
              <w:jc w:val="center"/>
              <w:rPr>
                <w:rFonts w:ascii="Arial" w:hAnsi="Arial" w:cs="Arial"/>
                <w:sz w:val="20"/>
                <w:szCs w:val="20"/>
              </w:rPr>
            </w:pPr>
            <w:r w:rsidRPr="00C86BE2">
              <w:rPr>
                <w:rFonts w:ascii="Arial" w:hAnsi="Arial" w:cs="Arial"/>
                <w:sz w:val="20"/>
                <w:szCs w:val="20"/>
              </w:rPr>
              <w:t>5, 8 and 12 October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Office of the Speaker &amp; Office of the Mayor</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Second IDP Steering Committee meeting (DAPDF)</w:t>
            </w:r>
          </w:p>
        </w:tc>
        <w:tc>
          <w:tcPr>
            <w:tcW w:w="3275" w:type="dxa"/>
            <w:shd w:val="clear" w:color="auto" w:fill="FFFFFF" w:themeFill="background1"/>
            <w:vAlign w:val="center"/>
          </w:tcPr>
          <w:p w:rsidR="00C86BE2" w:rsidRPr="00C86BE2" w:rsidRDefault="00C86BE2" w:rsidP="00C86BE2">
            <w:pPr>
              <w:jc w:val="center"/>
              <w:rPr>
                <w:rFonts w:ascii="Arial" w:hAnsi="Arial" w:cs="Arial"/>
                <w:sz w:val="20"/>
                <w:szCs w:val="20"/>
              </w:rPr>
            </w:pPr>
            <w:r w:rsidRPr="00C86BE2">
              <w:rPr>
                <w:rFonts w:ascii="Arial" w:hAnsi="Arial" w:cs="Arial"/>
                <w:sz w:val="20"/>
                <w:szCs w:val="20"/>
              </w:rPr>
              <w:t>06 November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 xml:space="preserve">ADM </w:t>
            </w:r>
            <w:proofErr w:type="spellStart"/>
            <w:r w:rsidRPr="00C86BE2">
              <w:rPr>
                <w:rFonts w:ascii="Arial" w:hAnsi="Arial" w:cs="Arial"/>
                <w:sz w:val="20"/>
                <w:szCs w:val="20"/>
              </w:rPr>
              <w:t>CoGTA</w:t>
            </w:r>
            <w:proofErr w:type="spellEnd"/>
            <w:r w:rsidRPr="00C86BE2">
              <w:rPr>
                <w:rFonts w:ascii="Arial" w:hAnsi="Arial" w:cs="Arial"/>
                <w:sz w:val="20"/>
                <w:szCs w:val="20"/>
              </w:rPr>
              <w:t xml:space="preserve"> Alignment Session</w:t>
            </w:r>
          </w:p>
        </w:tc>
        <w:tc>
          <w:tcPr>
            <w:tcW w:w="3275" w:type="dxa"/>
            <w:shd w:val="clear" w:color="auto" w:fill="FFFFFF" w:themeFill="background1"/>
            <w:vAlign w:val="center"/>
          </w:tcPr>
          <w:p w:rsidR="00C86BE2" w:rsidRPr="00C86BE2" w:rsidRDefault="00C86BE2" w:rsidP="00C86BE2">
            <w:pPr>
              <w:jc w:val="center"/>
              <w:rPr>
                <w:rFonts w:ascii="Arial" w:hAnsi="Arial" w:cs="Arial"/>
                <w:sz w:val="20"/>
                <w:szCs w:val="20"/>
              </w:rPr>
            </w:pPr>
            <w:r w:rsidRPr="00C86BE2">
              <w:rPr>
                <w:rFonts w:ascii="Arial" w:hAnsi="Arial" w:cs="Arial"/>
                <w:sz w:val="20"/>
                <w:szCs w:val="20"/>
              </w:rPr>
              <w:t>06 November 2020</w:t>
            </w:r>
          </w:p>
        </w:tc>
        <w:tc>
          <w:tcPr>
            <w:tcW w:w="3565" w:type="dxa"/>
            <w:vAlign w:val="center"/>
          </w:tcPr>
          <w:p w:rsidR="00C86BE2" w:rsidRPr="00C86BE2" w:rsidRDefault="00C86BE2" w:rsidP="005D3FB0">
            <w:pPr>
              <w:jc w:val="both"/>
              <w:rPr>
                <w:rFonts w:ascii="Arial" w:hAnsi="Arial" w:cs="Arial"/>
                <w:sz w:val="20"/>
                <w:szCs w:val="20"/>
              </w:rPr>
            </w:pPr>
            <w:proofErr w:type="spellStart"/>
            <w:r w:rsidRPr="00C86BE2">
              <w:rPr>
                <w:rFonts w:ascii="Arial" w:hAnsi="Arial" w:cs="Arial"/>
                <w:sz w:val="20"/>
                <w:szCs w:val="20"/>
              </w:rPr>
              <w:t>CoGTA</w:t>
            </w:r>
            <w:proofErr w:type="spellEnd"/>
            <w:r w:rsidRPr="00C86BE2">
              <w:rPr>
                <w:rFonts w:ascii="Arial" w:hAnsi="Arial" w:cs="Arial"/>
                <w:sz w:val="20"/>
                <w:szCs w:val="20"/>
              </w:rPr>
              <w:t xml:space="preserve"> &amp; ADM</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First IDP Representative Forum meeting</w:t>
            </w:r>
          </w:p>
        </w:tc>
        <w:tc>
          <w:tcPr>
            <w:tcW w:w="3275" w:type="dxa"/>
            <w:shd w:val="clear" w:color="auto" w:fill="FFFFFF" w:themeFill="background1"/>
            <w:vAlign w:val="center"/>
          </w:tcPr>
          <w:p w:rsidR="00C86BE2" w:rsidRPr="00C86BE2" w:rsidRDefault="00C86BE2" w:rsidP="00C86BE2">
            <w:pPr>
              <w:jc w:val="center"/>
              <w:rPr>
                <w:rFonts w:ascii="Arial" w:hAnsi="Arial" w:cs="Arial"/>
                <w:sz w:val="20"/>
                <w:szCs w:val="20"/>
              </w:rPr>
            </w:pPr>
            <w:r w:rsidRPr="00C86BE2">
              <w:rPr>
                <w:rFonts w:ascii="Arial" w:hAnsi="Arial" w:cs="Arial"/>
                <w:sz w:val="20"/>
                <w:szCs w:val="20"/>
              </w:rPr>
              <w:t>13 November 2020</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11245" w:type="dxa"/>
            <w:gridSpan w:val="3"/>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QUARTER THREE</w:t>
            </w:r>
          </w:p>
        </w:tc>
      </w:tr>
      <w:tr w:rsidR="00C86BE2" w:rsidRPr="00C86BE2" w:rsidTr="00C86BE2">
        <w:trPr>
          <w:jc w:val="center"/>
        </w:trPr>
        <w:tc>
          <w:tcPr>
            <w:tcW w:w="440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ACTIVITY</w:t>
            </w:r>
          </w:p>
        </w:tc>
        <w:tc>
          <w:tcPr>
            <w:tcW w:w="327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DUE DATE</w:t>
            </w:r>
          </w:p>
        </w:tc>
        <w:tc>
          <w:tcPr>
            <w:tcW w:w="356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DEPARTMENT RESPONSIBLE</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Second IDP Representative Forum meeting</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09 February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Third IDP Steering Committee meeting (DAPDF)</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05 March 2021</w:t>
            </w:r>
          </w:p>
        </w:tc>
        <w:tc>
          <w:tcPr>
            <w:tcW w:w="356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proofErr w:type="spellStart"/>
            <w:r w:rsidRPr="00C86BE2">
              <w:rPr>
                <w:rFonts w:ascii="Arial" w:hAnsi="Arial" w:cs="Arial"/>
                <w:sz w:val="20"/>
                <w:szCs w:val="20"/>
              </w:rPr>
              <w:t>ExCo</w:t>
            </w:r>
            <w:proofErr w:type="spellEnd"/>
            <w:r w:rsidRPr="00C86BE2">
              <w:rPr>
                <w:rFonts w:ascii="Arial" w:hAnsi="Arial" w:cs="Arial"/>
                <w:sz w:val="20"/>
                <w:szCs w:val="20"/>
              </w:rPr>
              <w:t xml:space="preserve"> Approval of Draft IDP 2021/22 – 2025/26</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25 March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Council Approval of Draft IDP 2021/22 – 2025/26</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31 March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11245" w:type="dxa"/>
            <w:gridSpan w:val="3"/>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QUARTER FOUR</w:t>
            </w:r>
          </w:p>
        </w:tc>
      </w:tr>
      <w:tr w:rsidR="00C86BE2" w:rsidRPr="00C86BE2" w:rsidTr="00C86BE2">
        <w:trPr>
          <w:jc w:val="center"/>
        </w:trPr>
        <w:tc>
          <w:tcPr>
            <w:tcW w:w="440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ACTIVITY</w:t>
            </w:r>
          </w:p>
        </w:tc>
        <w:tc>
          <w:tcPr>
            <w:tcW w:w="327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DUE DATE</w:t>
            </w:r>
          </w:p>
        </w:tc>
        <w:tc>
          <w:tcPr>
            <w:tcW w:w="3565" w:type="dxa"/>
            <w:shd w:val="clear" w:color="auto" w:fill="A6A6A6" w:themeFill="background1" w:themeFillShade="A6"/>
            <w:vAlign w:val="center"/>
          </w:tcPr>
          <w:p w:rsidR="00C86BE2" w:rsidRPr="00C86BE2" w:rsidRDefault="00C86BE2" w:rsidP="005D3FB0">
            <w:pPr>
              <w:jc w:val="center"/>
              <w:rPr>
                <w:rFonts w:ascii="Arial" w:hAnsi="Arial" w:cs="Arial"/>
                <w:b/>
                <w:sz w:val="20"/>
                <w:szCs w:val="20"/>
              </w:rPr>
            </w:pPr>
            <w:r w:rsidRPr="00C86BE2">
              <w:rPr>
                <w:rFonts w:ascii="Arial" w:hAnsi="Arial" w:cs="Arial"/>
                <w:b/>
                <w:sz w:val="20"/>
                <w:szCs w:val="20"/>
              </w:rPr>
              <w:t>DEPARTMENT RESPONSIBLE</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Submission of Draft IDP 2021/22 – 2025/26 to COGTA</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10 April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Draft IDP/Budget 2021/22 – 2025/26 Consultative process</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19 - 21 April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Office of the Speaker &amp; Office of the Mayor</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Draft IDP assessment feedback</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23 April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Third IDP Representative Forum meeting</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14 May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lastRenderedPageBreak/>
              <w:t>Fourth IDP Steering Committee meeting (DAPDF)</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04 June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proofErr w:type="spellStart"/>
            <w:r w:rsidRPr="00C86BE2">
              <w:rPr>
                <w:rFonts w:ascii="Arial" w:hAnsi="Arial" w:cs="Arial"/>
                <w:sz w:val="20"/>
                <w:szCs w:val="20"/>
              </w:rPr>
              <w:t>ExCo</w:t>
            </w:r>
            <w:proofErr w:type="spellEnd"/>
            <w:r w:rsidRPr="00C86BE2">
              <w:rPr>
                <w:rFonts w:ascii="Arial" w:hAnsi="Arial" w:cs="Arial"/>
                <w:sz w:val="20"/>
                <w:szCs w:val="20"/>
              </w:rPr>
              <w:t xml:space="preserve"> approval of Final Draft IDP 2021/22 – 2025/26</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25 June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Council approval of final Draft IDP 2021/22 – 2025/26</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30 June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r w:rsidR="00C86BE2" w:rsidRPr="00C86BE2" w:rsidTr="00C86BE2">
        <w:trPr>
          <w:jc w:val="center"/>
        </w:trPr>
        <w:tc>
          <w:tcPr>
            <w:tcW w:w="4405" w:type="dxa"/>
            <w:vAlign w:val="center"/>
          </w:tcPr>
          <w:p w:rsidR="00C86BE2" w:rsidRPr="00C86BE2" w:rsidRDefault="00C86BE2" w:rsidP="005D3FB0">
            <w:pPr>
              <w:jc w:val="both"/>
              <w:rPr>
                <w:rFonts w:ascii="Arial" w:hAnsi="Arial" w:cs="Arial"/>
                <w:sz w:val="20"/>
                <w:szCs w:val="20"/>
              </w:rPr>
            </w:pPr>
            <w:r w:rsidRPr="00C86BE2">
              <w:rPr>
                <w:rFonts w:ascii="Arial" w:hAnsi="Arial" w:cs="Arial"/>
                <w:sz w:val="20"/>
                <w:szCs w:val="20"/>
              </w:rPr>
              <w:t>Submission of Final IDP 2021/22 – 2025/26 to COGTA</w:t>
            </w:r>
          </w:p>
        </w:tc>
        <w:tc>
          <w:tcPr>
            <w:tcW w:w="3275" w:type="dxa"/>
            <w:shd w:val="clear" w:color="auto" w:fill="FFFFFF" w:themeFill="background1"/>
            <w:vAlign w:val="center"/>
          </w:tcPr>
          <w:p w:rsidR="00C86BE2" w:rsidRPr="00C86BE2" w:rsidRDefault="00C86BE2" w:rsidP="005D3FB0">
            <w:pPr>
              <w:jc w:val="center"/>
              <w:rPr>
                <w:rFonts w:ascii="Arial" w:hAnsi="Arial" w:cs="Arial"/>
                <w:sz w:val="20"/>
                <w:szCs w:val="20"/>
              </w:rPr>
            </w:pPr>
            <w:r w:rsidRPr="00C86BE2">
              <w:rPr>
                <w:rFonts w:ascii="Arial" w:hAnsi="Arial" w:cs="Arial"/>
                <w:sz w:val="20"/>
                <w:szCs w:val="20"/>
              </w:rPr>
              <w:t>10 July 2021</w:t>
            </w:r>
          </w:p>
        </w:tc>
        <w:tc>
          <w:tcPr>
            <w:tcW w:w="3565" w:type="dxa"/>
            <w:vAlign w:val="center"/>
          </w:tcPr>
          <w:p w:rsidR="00C86BE2" w:rsidRPr="00C86BE2" w:rsidRDefault="00C86BE2" w:rsidP="005D3FB0">
            <w:pPr>
              <w:rPr>
                <w:rFonts w:ascii="Arial" w:hAnsi="Arial" w:cs="Arial"/>
                <w:sz w:val="20"/>
                <w:szCs w:val="20"/>
              </w:rPr>
            </w:pPr>
            <w:r w:rsidRPr="00C86BE2">
              <w:rPr>
                <w:rFonts w:ascii="Arial" w:hAnsi="Arial" w:cs="Arial"/>
                <w:sz w:val="20"/>
                <w:szCs w:val="20"/>
              </w:rPr>
              <w:t>Planning and Development</w:t>
            </w:r>
          </w:p>
        </w:tc>
      </w:tr>
    </w:tbl>
    <w:p w:rsidR="00C22289" w:rsidRDefault="00C22289" w:rsidP="002E16A8">
      <w:pPr>
        <w:rPr>
          <w:rFonts w:ascii="Arial" w:hAnsi="Arial" w:cs="Arial"/>
          <w:b/>
          <w:sz w:val="22"/>
          <w:szCs w:val="22"/>
        </w:rPr>
      </w:pPr>
    </w:p>
    <w:p w:rsidR="002E16A8" w:rsidRDefault="002E16A8" w:rsidP="00E72C34">
      <w:pPr>
        <w:pStyle w:val="Heading2"/>
        <w:numPr>
          <w:ilvl w:val="1"/>
          <w:numId w:val="48"/>
        </w:numPr>
      </w:pPr>
      <w:bookmarkStart w:id="149" w:name="_Toc45789812"/>
      <w:r w:rsidRPr="00AA0297">
        <w:t>IDP ALIGNMENT WITH PROVINCIAL SECTOR DEPARTMENTS.</w:t>
      </w:r>
      <w:bookmarkEnd w:id="149"/>
    </w:p>
    <w:p w:rsidR="002D6E5B" w:rsidRPr="002D6E5B" w:rsidRDefault="002D6E5B" w:rsidP="002D6E5B">
      <w:pPr>
        <w:rPr>
          <w:lang w:val="en-US"/>
        </w:rPr>
      </w:pPr>
    </w:p>
    <w:tbl>
      <w:tblPr>
        <w:tblW w:w="6622" w:type="pct"/>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30"/>
        <w:gridCol w:w="3061"/>
        <w:gridCol w:w="3239"/>
      </w:tblGrid>
      <w:tr w:rsidR="00BF41EE" w:rsidRPr="00BF41EE" w:rsidTr="002D6E5B">
        <w:trPr>
          <w:trHeight w:val="137"/>
          <w:tblHeader/>
        </w:trPr>
        <w:tc>
          <w:tcPr>
            <w:tcW w:w="2244" w:type="pct"/>
            <w:shd w:val="clear" w:color="auto" w:fill="A5A5A5" w:themeFill="accent3"/>
          </w:tcPr>
          <w:p w:rsidR="00C10295" w:rsidRPr="00BF41EE" w:rsidRDefault="00C10295" w:rsidP="008070D7">
            <w:pPr>
              <w:spacing w:after="160"/>
              <w:jc w:val="center"/>
              <w:rPr>
                <w:rFonts w:ascii="Arial" w:eastAsia="Calibri" w:hAnsi="Arial" w:cs="Arial"/>
                <w:b/>
                <w:sz w:val="20"/>
                <w:szCs w:val="20"/>
              </w:rPr>
            </w:pPr>
            <w:r w:rsidRPr="00BF41EE">
              <w:rPr>
                <w:rFonts w:ascii="Arial" w:eastAsia="Calibri" w:hAnsi="Arial" w:cs="Arial"/>
                <w:b/>
                <w:sz w:val="20"/>
                <w:szCs w:val="20"/>
              </w:rPr>
              <w:t>TASK</w:t>
            </w:r>
          </w:p>
        </w:tc>
        <w:tc>
          <w:tcPr>
            <w:tcW w:w="1339" w:type="pct"/>
            <w:shd w:val="clear" w:color="auto" w:fill="A5A5A5" w:themeFill="accent3"/>
          </w:tcPr>
          <w:p w:rsidR="00C10295" w:rsidRPr="00BF41EE" w:rsidRDefault="00C10295" w:rsidP="008070D7">
            <w:pPr>
              <w:spacing w:after="160"/>
              <w:jc w:val="center"/>
              <w:rPr>
                <w:rFonts w:ascii="Arial" w:eastAsia="Calibri" w:hAnsi="Arial" w:cs="Arial"/>
                <w:b/>
                <w:sz w:val="20"/>
                <w:szCs w:val="20"/>
              </w:rPr>
            </w:pPr>
            <w:r w:rsidRPr="00BF41EE">
              <w:rPr>
                <w:rFonts w:ascii="Arial" w:eastAsia="Calibri" w:hAnsi="Arial" w:cs="Arial"/>
                <w:b/>
                <w:sz w:val="20"/>
                <w:szCs w:val="20"/>
              </w:rPr>
              <w:t>TARGET DATE</w:t>
            </w:r>
          </w:p>
        </w:tc>
        <w:tc>
          <w:tcPr>
            <w:tcW w:w="1417" w:type="pct"/>
            <w:shd w:val="clear" w:color="auto" w:fill="A5A5A5" w:themeFill="accent3"/>
          </w:tcPr>
          <w:p w:rsidR="00C10295" w:rsidRPr="00BF41EE" w:rsidRDefault="002D6E5B" w:rsidP="008070D7">
            <w:pPr>
              <w:spacing w:after="160"/>
              <w:jc w:val="center"/>
              <w:rPr>
                <w:rFonts w:ascii="Arial" w:eastAsia="Calibri" w:hAnsi="Arial" w:cs="Arial"/>
                <w:b/>
                <w:sz w:val="20"/>
                <w:szCs w:val="20"/>
              </w:rPr>
            </w:pPr>
            <w:r w:rsidRPr="00BF41EE">
              <w:rPr>
                <w:rFonts w:ascii="Arial" w:eastAsia="Calibri" w:hAnsi="Arial" w:cs="Arial"/>
                <w:b/>
                <w:sz w:val="20"/>
                <w:szCs w:val="20"/>
              </w:rPr>
              <w:t>RESPONSIBLE STAKEHOLDER</w:t>
            </w:r>
          </w:p>
        </w:tc>
      </w:tr>
      <w:tr w:rsidR="00BF41EE" w:rsidRPr="00BF41EE" w:rsidTr="002D6E5B">
        <w:trPr>
          <w:trHeight w:val="323"/>
        </w:trPr>
        <w:tc>
          <w:tcPr>
            <w:tcW w:w="2244" w:type="pct"/>
            <w:vMerge w:val="restart"/>
            <w:shd w:val="clear" w:color="auto" w:fill="auto"/>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Municipalities adopt IDPs </w:t>
            </w:r>
          </w:p>
        </w:tc>
        <w:tc>
          <w:tcPr>
            <w:tcW w:w="1339" w:type="pct"/>
            <w:vMerge w:val="restart"/>
            <w:shd w:val="clear" w:color="auto" w:fill="auto"/>
          </w:tcPr>
          <w:p w:rsidR="00C10295" w:rsidRPr="00BF41EE" w:rsidRDefault="008004F1" w:rsidP="008070D7">
            <w:pPr>
              <w:spacing w:after="160"/>
              <w:rPr>
                <w:rFonts w:ascii="Arial" w:eastAsia="Calibri" w:hAnsi="Arial" w:cs="Arial"/>
                <w:sz w:val="20"/>
                <w:szCs w:val="20"/>
              </w:rPr>
            </w:pPr>
            <w:r w:rsidRPr="00BF41EE">
              <w:rPr>
                <w:rFonts w:ascii="Arial" w:eastAsia="Calibri" w:hAnsi="Arial" w:cs="Arial"/>
                <w:sz w:val="20"/>
                <w:szCs w:val="20"/>
              </w:rPr>
              <w:t>30 June 2020</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Municipal Councils </w:t>
            </w:r>
          </w:p>
        </w:tc>
      </w:tr>
      <w:tr w:rsidR="00BF41EE" w:rsidRPr="00BF41EE" w:rsidTr="002D6E5B">
        <w:tc>
          <w:tcPr>
            <w:tcW w:w="2244" w:type="pct"/>
            <w:vMerge/>
            <w:shd w:val="clear" w:color="auto" w:fill="auto"/>
          </w:tcPr>
          <w:p w:rsidR="00C10295" w:rsidRPr="00BF41EE" w:rsidRDefault="00C10295" w:rsidP="00C10295">
            <w:pPr>
              <w:numPr>
                <w:ilvl w:val="0"/>
                <w:numId w:val="87"/>
              </w:numPr>
              <w:spacing w:after="160"/>
              <w:rPr>
                <w:rFonts w:ascii="Arial" w:eastAsia="Calibri" w:hAnsi="Arial" w:cs="Arial"/>
                <w:sz w:val="20"/>
                <w:szCs w:val="20"/>
              </w:rPr>
            </w:pPr>
          </w:p>
        </w:tc>
        <w:tc>
          <w:tcPr>
            <w:tcW w:w="1339" w:type="pct"/>
            <w:vMerge/>
            <w:shd w:val="clear" w:color="auto" w:fill="auto"/>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Municipal Planners</w:t>
            </w:r>
          </w:p>
        </w:tc>
      </w:tr>
      <w:tr w:rsidR="00BF41EE" w:rsidRPr="00BF41EE" w:rsidTr="002D6E5B">
        <w:trPr>
          <w:trHeight w:val="278"/>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Municipalities submit adopted IDPs to COGTA                                                                                                                                           </w:t>
            </w:r>
          </w:p>
        </w:tc>
        <w:tc>
          <w:tcPr>
            <w:tcW w:w="1339" w:type="pct"/>
            <w:shd w:val="clear" w:color="auto" w:fill="FFFFFF"/>
          </w:tcPr>
          <w:p w:rsidR="00C10295" w:rsidRPr="00BF41EE" w:rsidRDefault="008004F1" w:rsidP="008070D7">
            <w:pPr>
              <w:spacing w:after="160"/>
              <w:rPr>
                <w:rFonts w:ascii="Arial" w:eastAsia="Calibri" w:hAnsi="Arial" w:cs="Arial"/>
                <w:sz w:val="20"/>
                <w:szCs w:val="20"/>
              </w:rPr>
            </w:pPr>
            <w:r w:rsidRPr="00BF41EE">
              <w:rPr>
                <w:rFonts w:ascii="Arial" w:eastAsia="Calibri" w:hAnsi="Arial" w:cs="Arial"/>
                <w:sz w:val="20"/>
                <w:szCs w:val="20"/>
              </w:rPr>
              <w:t>10 July 2020</w:t>
            </w:r>
          </w:p>
        </w:tc>
        <w:tc>
          <w:tcPr>
            <w:tcW w:w="1417" w:type="pct"/>
            <w:shd w:val="clear" w:color="auto" w:fill="FFFFFF"/>
          </w:tcPr>
          <w:p w:rsidR="00C10295" w:rsidRPr="00BF41EE" w:rsidRDefault="00C10295" w:rsidP="008070D7">
            <w:pPr>
              <w:spacing w:after="160"/>
              <w:rPr>
                <w:rFonts w:ascii="Arial" w:hAnsi="Arial" w:cs="Arial"/>
                <w:sz w:val="20"/>
                <w:szCs w:val="20"/>
              </w:rPr>
            </w:pPr>
            <w:r w:rsidRPr="00BF41EE">
              <w:rPr>
                <w:rFonts w:ascii="Arial" w:hAnsi="Arial" w:cs="Arial"/>
                <w:sz w:val="20"/>
                <w:szCs w:val="20"/>
              </w:rPr>
              <w:t>Municipal Planners</w:t>
            </w:r>
          </w:p>
        </w:tc>
      </w:tr>
      <w:tr w:rsidR="00BF41EE" w:rsidRPr="00BF41EE" w:rsidTr="002D6E5B">
        <w:tc>
          <w:tcPr>
            <w:tcW w:w="2244" w:type="pct"/>
            <w:vMerge/>
            <w:shd w:val="clear" w:color="auto" w:fill="FFFFFF"/>
          </w:tcPr>
          <w:p w:rsidR="00C10295" w:rsidRPr="00BF41EE" w:rsidRDefault="00C10295" w:rsidP="00C10295">
            <w:pPr>
              <w:numPr>
                <w:ilvl w:val="0"/>
                <w:numId w:val="84"/>
              </w:numPr>
              <w:spacing w:after="160"/>
              <w:rPr>
                <w:rFonts w:ascii="Arial" w:eastAsia="Calibri" w:hAnsi="Arial" w:cs="Arial"/>
                <w:sz w:val="20"/>
                <w:szCs w:val="20"/>
              </w:rPr>
            </w:pPr>
          </w:p>
        </w:tc>
        <w:tc>
          <w:tcPr>
            <w:tcW w:w="1339" w:type="pct"/>
            <w:shd w:val="clear" w:color="auto" w:fill="FFFFFF"/>
          </w:tcPr>
          <w:p w:rsidR="00C10295" w:rsidRPr="00BF41EE" w:rsidRDefault="007C791A" w:rsidP="008070D7">
            <w:pPr>
              <w:spacing w:after="160"/>
              <w:rPr>
                <w:rFonts w:ascii="Arial" w:eastAsia="Calibri" w:hAnsi="Arial" w:cs="Arial"/>
                <w:sz w:val="20"/>
                <w:szCs w:val="20"/>
              </w:rPr>
            </w:pPr>
            <w:r w:rsidRPr="00BF41EE">
              <w:rPr>
                <w:rFonts w:ascii="Arial" w:eastAsia="Calibri" w:hAnsi="Arial" w:cs="Arial"/>
                <w:sz w:val="20"/>
                <w:szCs w:val="20"/>
              </w:rPr>
              <w:t>May</w:t>
            </w:r>
            <w:r w:rsidR="008004F1" w:rsidRPr="00BF41EE">
              <w:rPr>
                <w:rFonts w:ascii="Arial" w:eastAsia="Calibri" w:hAnsi="Arial" w:cs="Arial"/>
                <w:sz w:val="20"/>
                <w:szCs w:val="20"/>
              </w:rPr>
              <w:t xml:space="preserve"> – July 2020</w:t>
            </w:r>
          </w:p>
        </w:tc>
        <w:tc>
          <w:tcPr>
            <w:tcW w:w="1417" w:type="pct"/>
            <w:tcBorders>
              <w:bottom w:val="single" w:sz="4" w:space="0" w:color="auto"/>
            </w:tcBorders>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IDP Co-ordination Business Unit</w:t>
            </w:r>
          </w:p>
        </w:tc>
      </w:tr>
      <w:tr w:rsidR="00BF41EE" w:rsidRPr="00BF41EE" w:rsidTr="002D6E5B">
        <w:trPr>
          <w:trHeight w:val="332"/>
        </w:trPr>
        <w:tc>
          <w:tcPr>
            <w:tcW w:w="2244"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Management of received IDPs and related documents (information management)</w:t>
            </w:r>
          </w:p>
        </w:tc>
        <w:tc>
          <w:tcPr>
            <w:tcW w:w="1339" w:type="pct"/>
            <w:shd w:val="clear" w:color="auto" w:fill="FFFFFF"/>
          </w:tcPr>
          <w:p w:rsidR="00C10295" w:rsidRPr="00BF41EE" w:rsidRDefault="008004F1" w:rsidP="008070D7">
            <w:pPr>
              <w:spacing w:after="160"/>
              <w:rPr>
                <w:rFonts w:ascii="Arial" w:eastAsia="Calibri" w:hAnsi="Arial" w:cs="Arial"/>
                <w:sz w:val="20"/>
                <w:szCs w:val="20"/>
              </w:rPr>
            </w:pPr>
            <w:r w:rsidRPr="00BF41EE">
              <w:rPr>
                <w:rFonts w:ascii="Arial" w:eastAsia="Calibri" w:hAnsi="Arial" w:cs="Arial"/>
                <w:sz w:val="20"/>
                <w:szCs w:val="20"/>
              </w:rPr>
              <w:t>9 - 10 July 2020</w:t>
            </w:r>
          </w:p>
        </w:tc>
        <w:tc>
          <w:tcPr>
            <w:tcW w:w="1417" w:type="pct"/>
            <w:tcBorders>
              <w:bottom w:val="single" w:sz="4" w:space="0" w:color="auto"/>
            </w:tcBorders>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MEC Panel</w:t>
            </w:r>
          </w:p>
        </w:tc>
      </w:tr>
      <w:tr w:rsidR="00BF41EE" w:rsidRPr="00BF41EE" w:rsidTr="002D6E5B">
        <w:trPr>
          <w:trHeight w:val="575"/>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MEC Panel assess adopted IDPs, populate Templates, score IDPs and draft paragraphs</w:t>
            </w:r>
          </w:p>
          <w:p w:rsidR="00C10295" w:rsidRPr="00BF41EE" w:rsidRDefault="00C10295" w:rsidP="008070D7">
            <w:pPr>
              <w:spacing w:after="160"/>
              <w:rPr>
                <w:rFonts w:ascii="Arial" w:eastAsia="Calibri" w:hAnsi="Arial" w:cs="Arial"/>
                <w:sz w:val="20"/>
                <w:szCs w:val="20"/>
              </w:rPr>
            </w:pPr>
            <w:r w:rsidRPr="00BF41EE">
              <w:rPr>
                <w:rFonts w:ascii="Arial" w:hAnsi="Arial" w:cs="Arial"/>
                <w:sz w:val="20"/>
                <w:szCs w:val="20"/>
              </w:rPr>
              <w:t xml:space="preserve">IDP Coordination finalise letters, assemble Templates and formulate Report </w:t>
            </w:r>
          </w:p>
        </w:tc>
        <w:tc>
          <w:tcPr>
            <w:tcW w:w="1339" w:type="pct"/>
            <w:shd w:val="clear" w:color="auto" w:fill="FFFFFF"/>
          </w:tcPr>
          <w:p w:rsidR="00C10295" w:rsidRPr="00BF41EE" w:rsidRDefault="008004F1" w:rsidP="008070D7">
            <w:pPr>
              <w:spacing w:after="160"/>
              <w:rPr>
                <w:rFonts w:ascii="Arial" w:eastAsia="Calibri" w:hAnsi="Arial" w:cs="Arial"/>
                <w:sz w:val="20"/>
                <w:szCs w:val="20"/>
              </w:rPr>
            </w:pPr>
            <w:r w:rsidRPr="00BF41EE">
              <w:rPr>
                <w:rFonts w:ascii="Arial" w:eastAsia="Calibri" w:hAnsi="Arial" w:cs="Arial"/>
                <w:sz w:val="20"/>
                <w:szCs w:val="20"/>
              </w:rPr>
              <w:t>13 July - 31 July 2020</w:t>
            </w:r>
          </w:p>
        </w:tc>
        <w:tc>
          <w:tcPr>
            <w:tcW w:w="1417" w:type="pct"/>
            <w:tcBorders>
              <w:bottom w:val="single" w:sz="4" w:space="0" w:color="auto"/>
            </w:tcBorders>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MEC Panel (at </w:t>
            </w:r>
            <w:r w:rsidRPr="00BF41EE">
              <w:rPr>
                <w:rFonts w:ascii="Arial" w:hAnsi="Arial" w:cs="Arial"/>
                <w:sz w:val="20"/>
                <w:szCs w:val="20"/>
              </w:rPr>
              <w:t>decentralized</w:t>
            </w:r>
            <w:r w:rsidRPr="00BF41EE">
              <w:rPr>
                <w:rFonts w:ascii="Arial" w:eastAsia="Calibri" w:hAnsi="Arial" w:cs="Arial"/>
                <w:sz w:val="20"/>
                <w:szCs w:val="20"/>
              </w:rPr>
              <w:t xml:space="preserve"> venues)</w:t>
            </w:r>
          </w:p>
        </w:tc>
      </w:tr>
      <w:tr w:rsidR="00BF41EE" w:rsidRPr="00BF41EE" w:rsidTr="002D6E5B">
        <w:trPr>
          <w:trHeight w:val="216"/>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shd w:val="clear" w:color="auto" w:fill="FFFFFF"/>
          </w:tcPr>
          <w:p w:rsidR="00C10295" w:rsidRPr="00BF41EE" w:rsidRDefault="008004F1" w:rsidP="008070D7">
            <w:pPr>
              <w:spacing w:after="160"/>
              <w:rPr>
                <w:rFonts w:ascii="Arial" w:eastAsia="Calibri" w:hAnsi="Arial" w:cs="Arial"/>
                <w:sz w:val="20"/>
                <w:szCs w:val="20"/>
              </w:rPr>
            </w:pPr>
            <w:r w:rsidRPr="00BF41EE">
              <w:rPr>
                <w:rFonts w:ascii="Arial" w:eastAsia="Calibri" w:hAnsi="Arial" w:cs="Arial"/>
                <w:sz w:val="20"/>
                <w:szCs w:val="20"/>
              </w:rPr>
              <w:t>03 – 31 Aug 2020</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 IDP Co-ordination Business Unit</w:t>
            </w:r>
          </w:p>
        </w:tc>
      </w:tr>
      <w:tr w:rsidR="00BF41EE" w:rsidRPr="00BF41EE" w:rsidTr="002D6E5B">
        <w:trPr>
          <w:trHeight w:val="216"/>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shd w:val="clear" w:color="auto" w:fill="FFFFFF"/>
          </w:tcPr>
          <w:p w:rsidR="00C10295" w:rsidRPr="00BF41EE" w:rsidRDefault="008004F1" w:rsidP="008070D7">
            <w:pPr>
              <w:spacing w:after="160"/>
              <w:rPr>
                <w:rFonts w:ascii="Arial" w:eastAsia="Calibri" w:hAnsi="Arial" w:cs="Arial"/>
                <w:sz w:val="20"/>
                <w:szCs w:val="20"/>
              </w:rPr>
            </w:pPr>
            <w:r w:rsidRPr="00BF41EE">
              <w:rPr>
                <w:rFonts w:ascii="Arial" w:eastAsia="Calibri" w:hAnsi="Arial" w:cs="Arial"/>
                <w:sz w:val="20"/>
                <w:szCs w:val="20"/>
              </w:rPr>
              <w:t>03 - 31 Aug 2020</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Spatial Planning Business Unit</w:t>
            </w:r>
          </w:p>
        </w:tc>
      </w:tr>
      <w:tr w:rsidR="00BF41EE" w:rsidRPr="00BF41EE" w:rsidTr="002D6E5B">
        <w:trPr>
          <w:trHeight w:val="451"/>
        </w:trPr>
        <w:tc>
          <w:tcPr>
            <w:tcW w:w="2244" w:type="pct"/>
            <w:vMerge/>
            <w:shd w:val="clear" w:color="auto" w:fill="FFFFFF"/>
          </w:tcPr>
          <w:p w:rsidR="00C10295" w:rsidRPr="00BF41EE" w:rsidRDefault="00C10295" w:rsidP="00C10295">
            <w:pPr>
              <w:numPr>
                <w:ilvl w:val="0"/>
                <w:numId w:val="84"/>
              </w:numPr>
              <w:spacing w:after="160"/>
              <w:rPr>
                <w:rFonts w:ascii="Arial" w:hAnsi="Arial" w:cs="Arial"/>
                <w:sz w:val="20"/>
                <w:szCs w:val="20"/>
              </w:rPr>
            </w:pPr>
          </w:p>
        </w:tc>
        <w:tc>
          <w:tcPr>
            <w:tcW w:w="1339" w:type="pct"/>
            <w:shd w:val="clear" w:color="auto" w:fill="FFFFFF"/>
          </w:tcPr>
          <w:p w:rsidR="00C10295" w:rsidRPr="00BF41EE" w:rsidRDefault="008004F1" w:rsidP="008070D7">
            <w:pPr>
              <w:spacing w:after="160"/>
              <w:rPr>
                <w:rFonts w:ascii="Arial" w:eastAsia="Calibri" w:hAnsi="Arial" w:cs="Arial"/>
                <w:sz w:val="20"/>
                <w:szCs w:val="20"/>
              </w:rPr>
            </w:pPr>
            <w:r w:rsidRPr="00BF41EE">
              <w:rPr>
                <w:rFonts w:ascii="Arial" w:eastAsia="Calibri" w:hAnsi="Arial" w:cs="Arial"/>
                <w:sz w:val="20"/>
                <w:szCs w:val="20"/>
              </w:rPr>
              <w:t>30 September 2020</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IDP Co-ordination Business Unit</w:t>
            </w:r>
          </w:p>
        </w:tc>
      </w:tr>
      <w:tr w:rsidR="00BF41EE" w:rsidRPr="00BF41EE" w:rsidTr="002D6E5B">
        <w:trPr>
          <w:trHeight w:val="296"/>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COGTA finalise comments on Draft Framework and Process Plans</w:t>
            </w:r>
          </w:p>
        </w:tc>
        <w:tc>
          <w:tcPr>
            <w:tcW w:w="1339" w:type="pct"/>
            <w:shd w:val="clear" w:color="auto" w:fill="FFFFFF"/>
          </w:tcPr>
          <w:p w:rsidR="00C10295" w:rsidRPr="00BF41EE" w:rsidRDefault="008D2714" w:rsidP="008070D7">
            <w:pPr>
              <w:spacing w:after="160"/>
              <w:rPr>
                <w:rFonts w:ascii="Arial" w:eastAsia="Calibri" w:hAnsi="Arial" w:cs="Arial"/>
                <w:sz w:val="20"/>
                <w:szCs w:val="20"/>
              </w:rPr>
            </w:pPr>
            <w:r w:rsidRPr="00BF41EE">
              <w:rPr>
                <w:rFonts w:ascii="Arial" w:eastAsia="Calibri" w:hAnsi="Arial" w:cs="Arial"/>
                <w:sz w:val="20"/>
                <w:szCs w:val="20"/>
              </w:rPr>
              <w:t>31 July 2020</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Municipal planners </w:t>
            </w:r>
          </w:p>
        </w:tc>
      </w:tr>
      <w:tr w:rsidR="00BF41EE" w:rsidRPr="00BF41EE" w:rsidTr="002D6E5B">
        <w:trPr>
          <w:trHeight w:val="260"/>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vMerge w:val="restart"/>
            <w:shd w:val="clear" w:color="auto" w:fill="FFFFFF"/>
          </w:tcPr>
          <w:p w:rsidR="00C10295" w:rsidRPr="00BF41EE" w:rsidRDefault="008D2714" w:rsidP="008070D7">
            <w:pPr>
              <w:spacing w:after="160"/>
              <w:rPr>
                <w:rFonts w:ascii="Arial" w:eastAsia="Calibri" w:hAnsi="Arial" w:cs="Arial"/>
                <w:sz w:val="20"/>
                <w:szCs w:val="20"/>
              </w:rPr>
            </w:pPr>
            <w:r w:rsidRPr="00BF41EE">
              <w:rPr>
                <w:rFonts w:ascii="Arial" w:eastAsia="Calibri" w:hAnsi="Arial" w:cs="Arial"/>
                <w:sz w:val="20"/>
                <w:szCs w:val="20"/>
              </w:rPr>
              <w:t>31 July -  31 Aug 20</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IDP Co-ordination Business Unit </w:t>
            </w:r>
          </w:p>
        </w:tc>
      </w:tr>
      <w:tr w:rsidR="00BF41EE" w:rsidRPr="00BF41EE" w:rsidTr="002D6E5B">
        <w:trPr>
          <w:trHeight w:val="360"/>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Spatial Planning Business Unit</w:t>
            </w:r>
          </w:p>
        </w:tc>
      </w:tr>
      <w:tr w:rsidR="00BF41EE" w:rsidRPr="00BF41EE" w:rsidTr="002D6E5B">
        <w:trPr>
          <w:trHeight w:val="360"/>
        </w:trPr>
        <w:tc>
          <w:tcPr>
            <w:tcW w:w="2244" w:type="pct"/>
            <w:vMerge w:val="restart"/>
            <w:shd w:val="clear" w:color="auto" w:fill="FFFFFF"/>
          </w:tcPr>
          <w:p w:rsidR="00C10295" w:rsidRPr="00BF41EE" w:rsidRDefault="00C10295" w:rsidP="008070D7">
            <w:pPr>
              <w:spacing w:after="160"/>
              <w:rPr>
                <w:rFonts w:ascii="Arial" w:hAnsi="Arial" w:cs="Arial"/>
                <w:sz w:val="20"/>
                <w:szCs w:val="20"/>
              </w:rPr>
            </w:pPr>
            <w:r w:rsidRPr="00BF41EE">
              <w:rPr>
                <w:rFonts w:ascii="Arial" w:hAnsi="Arial" w:cs="Arial"/>
                <w:sz w:val="20"/>
                <w:szCs w:val="20"/>
              </w:rPr>
              <w:t xml:space="preserve">IDP Indaba </w:t>
            </w:r>
          </w:p>
        </w:tc>
        <w:tc>
          <w:tcPr>
            <w:tcW w:w="1339" w:type="pct"/>
            <w:vMerge w:val="restart"/>
            <w:shd w:val="clear" w:color="auto" w:fill="FFFFFF"/>
          </w:tcPr>
          <w:p w:rsidR="00C10295" w:rsidRPr="00BF41EE" w:rsidRDefault="007C791A" w:rsidP="008070D7">
            <w:pPr>
              <w:spacing w:after="160"/>
              <w:rPr>
                <w:rFonts w:ascii="Arial" w:eastAsia="Calibri" w:hAnsi="Arial" w:cs="Arial"/>
                <w:sz w:val="20"/>
                <w:szCs w:val="20"/>
              </w:rPr>
            </w:pPr>
            <w:r w:rsidRPr="00BF41EE">
              <w:rPr>
                <w:rFonts w:ascii="Arial" w:eastAsia="Calibri" w:hAnsi="Arial" w:cs="Arial"/>
                <w:sz w:val="20"/>
                <w:szCs w:val="20"/>
              </w:rPr>
              <w:t>18 September 2020</w:t>
            </w:r>
          </w:p>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IDP Co-ordination Business Unit </w:t>
            </w:r>
          </w:p>
        </w:tc>
      </w:tr>
      <w:tr w:rsidR="00BF41EE" w:rsidRPr="00BF41EE" w:rsidTr="002D6E5B">
        <w:trPr>
          <w:trHeight w:val="226"/>
        </w:trPr>
        <w:tc>
          <w:tcPr>
            <w:tcW w:w="2244" w:type="pct"/>
            <w:vMerge/>
            <w:shd w:val="clear" w:color="auto" w:fill="FFFFFF"/>
          </w:tcPr>
          <w:p w:rsidR="00C10295" w:rsidRPr="00BF41EE" w:rsidRDefault="00C10295" w:rsidP="00C10295">
            <w:pPr>
              <w:numPr>
                <w:ilvl w:val="0"/>
                <w:numId w:val="85"/>
              </w:numPr>
              <w:spacing w:after="160"/>
              <w:rPr>
                <w:rFonts w:ascii="Arial"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Municipal representatives</w:t>
            </w:r>
          </w:p>
        </w:tc>
      </w:tr>
      <w:tr w:rsidR="00BF41EE" w:rsidRPr="00BF41EE" w:rsidTr="002D6E5B">
        <w:trPr>
          <w:trHeight w:val="375"/>
        </w:trPr>
        <w:tc>
          <w:tcPr>
            <w:tcW w:w="2244" w:type="pct"/>
            <w:vMerge/>
            <w:shd w:val="clear" w:color="auto" w:fill="FFFFFF"/>
          </w:tcPr>
          <w:p w:rsidR="00C10295" w:rsidRPr="00BF41EE" w:rsidRDefault="00C10295" w:rsidP="00C10295">
            <w:pPr>
              <w:numPr>
                <w:ilvl w:val="0"/>
                <w:numId w:val="85"/>
              </w:numPr>
              <w:spacing w:after="160"/>
              <w:rPr>
                <w:rFonts w:ascii="Arial"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Sector Departments</w:t>
            </w:r>
          </w:p>
        </w:tc>
      </w:tr>
      <w:tr w:rsidR="00BF41EE" w:rsidRPr="00BF41EE" w:rsidTr="002D6E5B">
        <w:trPr>
          <w:trHeight w:val="307"/>
        </w:trPr>
        <w:tc>
          <w:tcPr>
            <w:tcW w:w="2244" w:type="pct"/>
            <w:vMerge/>
            <w:shd w:val="clear" w:color="auto" w:fill="FFFFFF"/>
          </w:tcPr>
          <w:p w:rsidR="00C10295" w:rsidRPr="00BF41EE" w:rsidRDefault="00C10295" w:rsidP="008070D7">
            <w:pPr>
              <w:spacing w:after="160"/>
              <w:rPr>
                <w:rFonts w:ascii="Arial"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SOEs</w:t>
            </w:r>
          </w:p>
        </w:tc>
      </w:tr>
      <w:tr w:rsidR="00BF41EE" w:rsidRPr="00BF41EE" w:rsidTr="002D6E5B">
        <w:trPr>
          <w:trHeight w:val="375"/>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Finalization of FP/PP</w:t>
            </w:r>
          </w:p>
          <w:p w:rsidR="00C10295" w:rsidRPr="00BF41EE" w:rsidRDefault="00C10295" w:rsidP="008070D7">
            <w:pPr>
              <w:spacing w:after="160"/>
              <w:rPr>
                <w:rFonts w:ascii="Arial" w:eastAsia="Calibri" w:hAnsi="Arial" w:cs="Arial"/>
                <w:sz w:val="20"/>
                <w:szCs w:val="20"/>
              </w:rPr>
            </w:pPr>
          </w:p>
        </w:tc>
        <w:tc>
          <w:tcPr>
            <w:tcW w:w="1339"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30</w:t>
            </w:r>
            <w:r w:rsidR="008D2714" w:rsidRPr="00BF41EE">
              <w:rPr>
                <w:rFonts w:ascii="Arial" w:eastAsia="Calibri" w:hAnsi="Arial" w:cs="Arial"/>
                <w:sz w:val="20"/>
                <w:szCs w:val="20"/>
              </w:rPr>
              <w:t xml:space="preserve"> September 2020</w:t>
            </w:r>
          </w:p>
          <w:p w:rsidR="00C10295" w:rsidRPr="00BF41EE" w:rsidRDefault="00C10295" w:rsidP="008070D7">
            <w:pPr>
              <w:spacing w:after="160"/>
              <w:rPr>
                <w:rFonts w:ascii="Arial" w:eastAsia="Calibri" w:hAnsi="Arial" w:cs="Arial"/>
                <w:sz w:val="20"/>
                <w:szCs w:val="20"/>
              </w:rPr>
            </w:pPr>
          </w:p>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Municipal Planners</w:t>
            </w:r>
          </w:p>
        </w:tc>
      </w:tr>
      <w:tr w:rsidR="00BF41EE" w:rsidRPr="00BF41EE" w:rsidTr="002D6E5B">
        <w:trPr>
          <w:trHeight w:val="375"/>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Municipal Councils </w:t>
            </w:r>
          </w:p>
        </w:tc>
      </w:tr>
      <w:tr w:rsidR="00BF41EE" w:rsidRPr="00BF41EE" w:rsidTr="002D6E5B">
        <w:trPr>
          <w:trHeight w:val="375"/>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IDP co-ordination</w:t>
            </w:r>
          </w:p>
        </w:tc>
      </w:tr>
      <w:tr w:rsidR="00BF41EE" w:rsidRPr="00BF41EE" w:rsidTr="002D6E5B">
        <w:trPr>
          <w:trHeight w:val="280"/>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World Planning Day Celebrations </w:t>
            </w:r>
          </w:p>
          <w:p w:rsidR="00C10295" w:rsidRPr="00BF41EE" w:rsidRDefault="00C10295" w:rsidP="008070D7">
            <w:pPr>
              <w:spacing w:after="160"/>
              <w:rPr>
                <w:rFonts w:ascii="Arial" w:eastAsia="Calibri" w:hAnsi="Arial" w:cs="Arial"/>
                <w:sz w:val="20"/>
                <w:szCs w:val="20"/>
              </w:rPr>
            </w:pPr>
          </w:p>
          <w:p w:rsidR="00C10295" w:rsidRPr="00BF41EE" w:rsidRDefault="00C10295" w:rsidP="008070D7">
            <w:pPr>
              <w:spacing w:after="160"/>
              <w:rPr>
                <w:rFonts w:ascii="Arial" w:eastAsia="Calibri" w:hAnsi="Arial" w:cs="Arial"/>
                <w:sz w:val="20"/>
                <w:szCs w:val="20"/>
              </w:rPr>
            </w:pPr>
          </w:p>
          <w:p w:rsidR="00C10295" w:rsidRPr="00BF41EE" w:rsidRDefault="00C10295" w:rsidP="008070D7">
            <w:pPr>
              <w:spacing w:after="160"/>
              <w:rPr>
                <w:rFonts w:ascii="Arial" w:eastAsia="Calibri" w:hAnsi="Arial" w:cs="Arial"/>
                <w:sz w:val="20"/>
                <w:szCs w:val="20"/>
              </w:rPr>
            </w:pPr>
          </w:p>
        </w:tc>
        <w:tc>
          <w:tcPr>
            <w:tcW w:w="1339" w:type="pct"/>
            <w:vMerge w:val="restart"/>
            <w:shd w:val="clear" w:color="auto" w:fill="FFFFFF"/>
          </w:tcPr>
          <w:p w:rsidR="00C10295" w:rsidRPr="00BF41EE" w:rsidRDefault="008D2714" w:rsidP="008070D7">
            <w:pPr>
              <w:spacing w:after="160"/>
              <w:rPr>
                <w:rFonts w:ascii="Arial" w:eastAsia="Calibri" w:hAnsi="Arial" w:cs="Arial"/>
                <w:sz w:val="20"/>
                <w:szCs w:val="20"/>
              </w:rPr>
            </w:pPr>
            <w:r w:rsidRPr="00BF41EE">
              <w:rPr>
                <w:rFonts w:ascii="Arial" w:eastAsia="Calibri" w:hAnsi="Arial" w:cs="Arial"/>
                <w:sz w:val="20"/>
                <w:szCs w:val="20"/>
              </w:rPr>
              <w:lastRenderedPageBreak/>
              <w:t>08 November 2020</w:t>
            </w:r>
          </w:p>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SAPI</w:t>
            </w:r>
          </w:p>
        </w:tc>
      </w:tr>
      <w:tr w:rsidR="00BF41EE" w:rsidRPr="00BF41EE" w:rsidTr="0069384E">
        <w:trPr>
          <w:trHeight w:val="529"/>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Municipal representatives</w:t>
            </w:r>
          </w:p>
        </w:tc>
      </w:tr>
      <w:tr w:rsidR="00BF41EE" w:rsidRPr="00BF41EE" w:rsidTr="0069384E">
        <w:trPr>
          <w:trHeight w:val="420"/>
        </w:trPr>
        <w:tc>
          <w:tcPr>
            <w:tcW w:w="2244"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339"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417" w:type="pct"/>
            <w:shd w:val="clear" w:color="auto" w:fill="FFFFFF"/>
          </w:tcPr>
          <w:p w:rsidR="00C10295" w:rsidRPr="00BF41EE" w:rsidRDefault="00C10295" w:rsidP="0069384E">
            <w:pPr>
              <w:spacing w:after="160"/>
              <w:rPr>
                <w:rFonts w:ascii="Arial" w:eastAsia="Calibri" w:hAnsi="Arial" w:cs="Arial"/>
                <w:sz w:val="20"/>
                <w:szCs w:val="20"/>
              </w:rPr>
            </w:pPr>
            <w:r w:rsidRPr="00BF41EE">
              <w:rPr>
                <w:rFonts w:ascii="Arial" w:hAnsi="Arial" w:cs="Arial"/>
                <w:sz w:val="20"/>
                <w:szCs w:val="20"/>
              </w:rPr>
              <w:t>Sector Departments</w:t>
            </w:r>
            <w:r w:rsidR="0069384E" w:rsidRPr="00BF41EE">
              <w:rPr>
                <w:rFonts w:ascii="Arial" w:hAnsi="Arial" w:cs="Arial"/>
                <w:sz w:val="20"/>
                <w:szCs w:val="20"/>
              </w:rPr>
              <w:t xml:space="preserve"> </w:t>
            </w:r>
          </w:p>
        </w:tc>
      </w:tr>
      <w:tr w:rsidR="00BF41EE" w:rsidRPr="00BF41EE" w:rsidTr="002D6E5B">
        <w:trPr>
          <w:trHeight w:val="226"/>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lastRenderedPageBreak/>
              <w:t>IDP Alignment and adopted IDP assessment feedback sessions:</w:t>
            </w:r>
          </w:p>
          <w:p w:rsidR="00C10295" w:rsidRPr="00BF41EE" w:rsidRDefault="00C10295" w:rsidP="00C10295">
            <w:pPr>
              <w:numPr>
                <w:ilvl w:val="0"/>
                <w:numId w:val="88"/>
              </w:numPr>
              <w:spacing w:after="160"/>
              <w:rPr>
                <w:rFonts w:ascii="Arial" w:hAnsi="Arial" w:cs="Arial"/>
                <w:sz w:val="20"/>
                <w:szCs w:val="20"/>
              </w:rPr>
            </w:pPr>
            <w:proofErr w:type="spellStart"/>
            <w:r w:rsidRPr="00BF41EE">
              <w:rPr>
                <w:rFonts w:ascii="Arial" w:hAnsi="Arial" w:cs="Arial"/>
                <w:sz w:val="20"/>
                <w:szCs w:val="20"/>
              </w:rPr>
              <w:t>Uthukela</w:t>
            </w:r>
            <w:proofErr w:type="spellEnd"/>
            <w:r w:rsidRPr="00BF41EE">
              <w:rPr>
                <w:rFonts w:ascii="Arial" w:hAnsi="Arial" w:cs="Arial"/>
                <w:sz w:val="20"/>
                <w:szCs w:val="20"/>
              </w:rPr>
              <w:t xml:space="preserve">, </w:t>
            </w:r>
            <w:proofErr w:type="spellStart"/>
            <w:r w:rsidRPr="00BF41EE">
              <w:rPr>
                <w:rFonts w:ascii="Arial" w:hAnsi="Arial" w:cs="Arial"/>
                <w:sz w:val="20"/>
                <w:szCs w:val="20"/>
              </w:rPr>
              <w:t>Umzinyathi</w:t>
            </w:r>
            <w:proofErr w:type="spellEnd"/>
            <w:r w:rsidRPr="00BF41EE">
              <w:rPr>
                <w:rFonts w:ascii="Arial" w:hAnsi="Arial" w:cs="Arial"/>
                <w:sz w:val="20"/>
                <w:szCs w:val="20"/>
              </w:rPr>
              <w:t xml:space="preserve"> &amp; Amajuba</w:t>
            </w:r>
          </w:p>
          <w:p w:rsidR="00C10295" w:rsidRPr="00BF41EE" w:rsidRDefault="00C10295" w:rsidP="00C10295">
            <w:pPr>
              <w:numPr>
                <w:ilvl w:val="0"/>
                <w:numId w:val="88"/>
              </w:numPr>
              <w:spacing w:after="160"/>
              <w:rPr>
                <w:rFonts w:ascii="Arial" w:hAnsi="Arial" w:cs="Arial"/>
                <w:sz w:val="20"/>
                <w:szCs w:val="20"/>
              </w:rPr>
            </w:pPr>
            <w:r w:rsidRPr="00BF41EE">
              <w:rPr>
                <w:rFonts w:ascii="Arial" w:hAnsi="Arial" w:cs="Arial"/>
                <w:sz w:val="20"/>
                <w:szCs w:val="20"/>
              </w:rPr>
              <w:t>WORLD PLANNING DAY</w:t>
            </w:r>
          </w:p>
        </w:tc>
        <w:tc>
          <w:tcPr>
            <w:tcW w:w="1339" w:type="pct"/>
            <w:vMerge w:val="restart"/>
            <w:shd w:val="clear" w:color="auto" w:fill="FFFFFF"/>
          </w:tcPr>
          <w:p w:rsidR="00C10295" w:rsidRPr="00BF41EE" w:rsidRDefault="00C10295" w:rsidP="008070D7">
            <w:pPr>
              <w:spacing w:after="160"/>
              <w:rPr>
                <w:rFonts w:ascii="Arial" w:eastAsia="Calibri" w:hAnsi="Arial" w:cs="Arial"/>
                <w:sz w:val="20"/>
                <w:szCs w:val="20"/>
              </w:rPr>
            </w:pPr>
          </w:p>
          <w:p w:rsidR="00C10295" w:rsidRPr="00BF41EE" w:rsidRDefault="0069384E" w:rsidP="00C10295">
            <w:pPr>
              <w:numPr>
                <w:ilvl w:val="0"/>
                <w:numId w:val="88"/>
              </w:numPr>
              <w:spacing w:after="160"/>
              <w:rPr>
                <w:rFonts w:ascii="Arial" w:hAnsi="Arial" w:cs="Arial"/>
                <w:sz w:val="20"/>
                <w:szCs w:val="20"/>
              </w:rPr>
            </w:pPr>
            <w:r w:rsidRPr="00BF41EE">
              <w:rPr>
                <w:rFonts w:ascii="Arial" w:hAnsi="Arial" w:cs="Arial"/>
                <w:sz w:val="20"/>
                <w:szCs w:val="20"/>
              </w:rPr>
              <w:t>06 Nov 2020</w:t>
            </w:r>
          </w:p>
          <w:p w:rsidR="00C10295" w:rsidRPr="00BF41EE" w:rsidRDefault="0069384E" w:rsidP="00C10295">
            <w:pPr>
              <w:pStyle w:val="ListParagraph"/>
              <w:numPr>
                <w:ilvl w:val="0"/>
                <w:numId w:val="88"/>
              </w:numPr>
              <w:spacing w:after="200"/>
              <w:rPr>
                <w:rFonts w:ascii="Arial" w:hAnsi="Arial" w:cs="Arial"/>
                <w:sz w:val="20"/>
                <w:szCs w:val="20"/>
              </w:rPr>
            </w:pPr>
            <w:r w:rsidRPr="00BF41EE">
              <w:rPr>
                <w:rFonts w:ascii="Arial" w:hAnsi="Arial" w:cs="Arial"/>
                <w:sz w:val="20"/>
                <w:szCs w:val="20"/>
              </w:rPr>
              <w:t>08 Nov 2020</w:t>
            </w:r>
          </w:p>
        </w:tc>
        <w:tc>
          <w:tcPr>
            <w:tcW w:w="1417" w:type="pct"/>
            <w:shd w:val="clear" w:color="auto" w:fill="FFFFFF"/>
          </w:tcPr>
          <w:p w:rsidR="00C10295" w:rsidRPr="00BF41EE" w:rsidRDefault="00C10295" w:rsidP="008070D7">
            <w:pPr>
              <w:rPr>
                <w:rFonts w:ascii="Arial" w:hAnsi="Arial" w:cs="Arial"/>
                <w:sz w:val="20"/>
                <w:szCs w:val="20"/>
              </w:rPr>
            </w:pPr>
            <w:r w:rsidRPr="00BF41EE">
              <w:rPr>
                <w:rFonts w:ascii="Arial" w:hAnsi="Arial" w:cs="Arial"/>
                <w:sz w:val="20"/>
                <w:szCs w:val="20"/>
              </w:rPr>
              <w:t>IDP Co-ordination Business Unit</w:t>
            </w:r>
          </w:p>
        </w:tc>
      </w:tr>
      <w:tr w:rsidR="00BF41EE" w:rsidRPr="00BF41EE" w:rsidTr="002D6E5B">
        <w:trPr>
          <w:trHeight w:val="226"/>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hAnsi="Arial" w:cs="Arial"/>
                <w:sz w:val="20"/>
                <w:szCs w:val="20"/>
              </w:rPr>
              <w:t>Sector Departments</w:t>
            </w:r>
            <w:r w:rsidR="0069384E" w:rsidRPr="00BF41EE">
              <w:rPr>
                <w:rFonts w:ascii="Arial" w:hAnsi="Arial" w:cs="Arial"/>
                <w:sz w:val="20"/>
                <w:szCs w:val="20"/>
              </w:rPr>
              <w:t xml:space="preserve"> &amp; SOEs</w:t>
            </w:r>
          </w:p>
        </w:tc>
      </w:tr>
      <w:tr w:rsidR="00BF41EE" w:rsidRPr="00BF41EE" w:rsidTr="002D6E5B">
        <w:trPr>
          <w:trHeight w:val="226"/>
        </w:trPr>
        <w:tc>
          <w:tcPr>
            <w:tcW w:w="2244"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hAnsi="Arial" w:cs="Arial"/>
                <w:sz w:val="20"/>
                <w:szCs w:val="20"/>
              </w:rPr>
            </w:pPr>
            <w:r w:rsidRPr="00BF41EE">
              <w:rPr>
                <w:rFonts w:ascii="Arial" w:eastAsia="Calibri" w:hAnsi="Arial" w:cs="Arial"/>
                <w:sz w:val="20"/>
                <w:szCs w:val="20"/>
              </w:rPr>
              <w:t>Municipal representatives</w:t>
            </w:r>
          </w:p>
        </w:tc>
      </w:tr>
      <w:tr w:rsidR="00BF41EE" w:rsidRPr="00BF41EE" w:rsidTr="002D6E5B">
        <w:trPr>
          <w:trHeight w:val="125"/>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IDP Best Practice Conference and IDP Alignment session</w:t>
            </w:r>
          </w:p>
        </w:tc>
        <w:tc>
          <w:tcPr>
            <w:tcW w:w="1339" w:type="pct"/>
            <w:vMerge w:val="restart"/>
            <w:shd w:val="clear" w:color="auto" w:fill="FFFFFF"/>
          </w:tcPr>
          <w:p w:rsidR="00C10295" w:rsidRPr="00BF41EE" w:rsidRDefault="0069384E" w:rsidP="008070D7">
            <w:pPr>
              <w:spacing w:after="160"/>
              <w:rPr>
                <w:rFonts w:ascii="Arial" w:eastAsia="Calibri" w:hAnsi="Arial" w:cs="Arial"/>
                <w:sz w:val="20"/>
                <w:szCs w:val="20"/>
              </w:rPr>
            </w:pPr>
            <w:r w:rsidRPr="00BF41EE">
              <w:rPr>
                <w:rFonts w:ascii="Arial" w:eastAsia="Calibri" w:hAnsi="Arial" w:cs="Arial"/>
                <w:sz w:val="20"/>
                <w:szCs w:val="20"/>
              </w:rPr>
              <w:t>20</w:t>
            </w:r>
            <w:r w:rsidR="00C10295" w:rsidRPr="00BF41EE">
              <w:rPr>
                <w:rFonts w:ascii="Arial" w:eastAsia="Calibri" w:hAnsi="Arial" w:cs="Arial"/>
                <w:sz w:val="20"/>
                <w:szCs w:val="20"/>
              </w:rPr>
              <w:t xml:space="preserve"> Novemb</w:t>
            </w:r>
            <w:r w:rsidRPr="00BF41EE">
              <w:rPr>
                <w:rFonts w:ascii="Arial" w:eastAsia="Calibri" w:hAnsi="Arial" w:cs="Arial"/>
                <w:sz w:val="20"/>
                <w:szCs w:val="20"/>
              </w:rPr>
              <w:t>er 2020</w:t>
            </w:r>
          </w:p>
        </w:tc>
        <w:tc>
          <w:tcPr>
            <w:tcW w:w="1417" w:type="pct"/>
            <w:shd w:val="clear" w:color="auto" w:fill="FFFFFF"/>
          </w:tcPr>
          <w:p w:rsidR="00C10295" w:rsidRPr="00BF41EE" w:rsidRDefault="00C10295" w:rsidP="008070D7">
            <w:pPr>
              <w:spacing w:after="160"/>
              <w:rPr>
                <w:rFonts w:ascii="Arial" w:hAnsi="Arial" w:cs="Arial"/>
                <w:sz w:val="20"/>
                <w:szCs w:val="20"/>
              </w:rPr>
            </w:pPr>
            <w:r w:rsidRPr="00BF41EE">
              <w:rPr>
                <w:rFonts w:ascii="Arial" w:eastAsia="Calibri" w:hAnsi="Arial" w:cs="Arial"/>
                <w:sz w:val="20"/>
                <w:szCs w:val="20"/>
              </w:rPr>
              <w:t>IDP Co-ordination Business Unit</w:t>
            </w:r>
          </w:p>
        </w:tc>
      </w:tr>
      <w:tr w:rsidR="00BF41EE" w:rsidRPr="00BF41EE" w:rsidTr="002D6E5B">
        <w:trPr>
          <w:trHeight w:val="281"/>
        </w:trPr>
        <w:tc>
          <w:tcPr>
            <w:tcW w:w="2244"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Municipal representatives</w:t>
            </w:r>
          </w:p>
        </w:tc>
      </w:tr>
      <w:tr w:rsidR="00BF41EE" w:rsidRPr="00BF41EE" w:rsidTr="002D6E5B">
        <w:trPr>
          <w:trHeight w:val="280"/>
        </w:trPr>
        <w:tc>
          <w:tcPr>
            <w:tcW w:w="2244"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Sector Departments &amp; SOEs</w:t>
            </w:r>
          </w:p>
        </w:tc>
      </w:tr>
      <w:tr w:rsidR="00BF41EE" w:rsidRPr="00BF41EE" w:rsidTr="002D6E5B">
        <w:trPr>
          <w:trHeight w:val="89"/>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Provide support to Municipalities to improve IDPs</w:t>
            </w:r>
          </w:p>
        </w:tc>
        <w:tc>
          <w:tcPr>
            <w:tcW w:w="1339" w:type="pct"/>
            <w:vMerge w:val="restart"/>
            <w:shd w:val="clear" w:color="auto" w:fill="FFFFFF"/>
          </w:tcPr>
          <w:p w:rsidR="00C10295" w:rsidRPr="00BF41EE" w:rsidRDefault="00BA647F" w:rsidP="008070D7">
            <w:pPr>
              <w:spacing w:after="160"/>
              <w:rPr>
                <w:rFonts w:ascii="Arial" w:eastAsia="Calibri" w:hAnsi="Arial" w:cs="Arial"/>
                <w:sz w:val="20"/>
                <w:szCs w:val="20"/>
              </w:rPr>
            </w:pPr>
            <w:r w:rsidRPr="00BF41EE">
              <w:rPr>
                <w:rFonts w:ascii="Arial" w:eastAsia="Calibri" w:hAnsi="Arial" w:cs="Arial"/>
                <w:sz w:val="20"/>
                <w:szCs w:val="20"/>
              </w:rPr>
              <w:t>November 2020 -March 2021</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IDP Co-ordination BU</w:t>
            </w:r>
          </w:p>
        </w:tc>
      </w:tr>
      <w:tr w:rsidR="00BF41EE" w:rsidRPr="00BF41EE" w:rsidTr="002D6E5B">
        <w:trPr>
          <w:trHeight w:val="206"/>
        </w:trPr>
        <w:tc>
          <w:tcPr>
            <w:tcW w:w="2244"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Municipal representatives</w:t>
            </w:r>
          </w:p>
        </w:tc>
      </w:tr>
      <w:tr w:rsidR="00BF41EE" w:rsidRPr="00BF41EE" w:rsidTr="002D6E5B">
        <w:trPr>
          <w:trHeight w:val="469"/>
        </w:trPr>
        <w:tc>
          <w:tcPr>
            <w:tcW w:w="2244"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Sector Departments &amp; SOEs</w:t>
            </w:r>
          </w:p>
        </w:tc>
      </w:tr>
      <w:tr w:rsidR="00BF41EE" w:rsidRPr="00BF41EE" w:rsidTr="002D6E5B">
        <w:trPr>
          <w:trHeight w:val="81"/>
        </w:trPr>
        <w:tc>
          <w:tcPr>
            <w:tcW w:w="2244" w:type="pct"/>
            <w:vMerge w:val="restar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I</w:t>
            </w:r>
            <w:r w:rsidR="00BA647F" w:rsidRPr="00BF41EE">
              <w:rPr>
                <w:rFonts w:ascii="Arial" w:eastAsia="Calibri" w:hAnsi="Arial" w:cs="Arial"/>
                <w:sz w:val="20"/>
                <w:szCs w:val="20"/>
              </w:rPr>
              <w:t>DP Stakeholders Meeting (on 2021/22</w:t>
            </w:r>
            <w:r w:rsidRPr="00BF41EE">
              <w:rPr>
                <w:rFonts w:ascii="Arial" w:eastAsia="Calibri" w:hAnsi="Arial" w:cs="Arial"/>
                <w:sz w:val="20"/>
                <w:szCs w:val="20"/>
              </w:rPr>
              <w:t xml:space="preserve"> Reviewed IDP process) </w:t>
            </w:r>
          </w:p>
        </w:tc>
        <w:tc>
          <w:tcPr>
            <w:tcW w:w="1339" w:type="pct"/>
            <w:vMerge w:val="restart"/>
            <w:shd w:val="clear" w:color="auto" w:fill="FFFFFF"/>
          </w:tcPr>
          <w:p w:rsidR="00C10295" w:rsidRPr="00BF41EE" w:rsidRDefault="00BA647F" w:rsidP="008070D7">
            <w:pPr>
              <w:spacing w:after="160"/>
              <w:rPr>
                <w:rFonts w:ascii="Arial" w:eastAsia="Calibri" w:hAnsi="Arial" w:cs="Arial"/>
                <w:sz w:val="20"/>
                <w:szCs w:val="20"/>
              </w:rPr>
            </w:pPr>
            <w:r w:rsidRPr="00BF41EE">
              <w:rPr>
                <w:rFonts w:ascii="Arial" w:eastAsia="Calibri" w:hAnsi="Arial" w:cs="Arial"/>
                <w:sz w:val="20"/>
                <w:szCs w:val="20"/>
              </w:rPr>
              <w:t>05 Feb 2021</w:t>
            </w: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 xml:space="preserve">IDP Co-ordination Business Unit </w:t>
            </w:r>
          </w:p>
        </w:tc>
      </w:tr>
      <w:tr w:rsidR="00BF41EE" w:rsidRPr="00BF41EE" w:rsidTr="002D6E5B">
        <w:trPr>
          <w:trHeight w:val="143"/>
        </w:trPr>
        <w:tc>
          <w:tcPr>
            <w:tcW w:w="2244"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Municipal representatives</w:t>
            </w:r>
          </w:p>
        </w:tc>
      </w:tr>
      <w:tr w:rsidR="00BF41EE" w:rsidRPr="00BF41EE" w:rsidTr="002D6E5B">
        <w:trPr>
          <w:trHeight w:val="274"/>
        </w:trPr>
        <w:tc>
          <w:tcPr>
            <w:tcW w:w="2244" w:type="pct"/>
            <w:vMerge/>
            <w:shd w:val="clear" w:color="auto" w:fill="FFFFFF"/>
          </w:tcPr>
          <w:p w:rsidR="00C10295" w:rsidRPr="00BF41EE" w:rsidRDefault="00C10295" w:rsidP="00C10295">
            <w:pPr>
              <w:numPr>
                <w:ilvl w:val="0"/>
                <w:numId w:val="86"/>
              </w:numPr>
              <w:spacing w:after="160"/>
              <w:rPr>
                <w:rFonts w:ascii="Arial" w:eastAsia="Calibri" w:hAnsi="Arial" w:cs="Arial"/>
                <w:sz w:val="20"/>
                <w:szCs w:val="20"/>
              </w:rPr>
            </w:pPr>
          </w:p>
        </w:tc>
        <w:tc>
          <w:tcPr>
            <w:tcW w:w="1339" w:type="pct"/>
            <w:vMerge/>
            <w:shd w:val="clear" w:color="auto" w:fill="FFFFFF"/>
          </w:tcPr>
          <w:p w:rsidR="00C10295" w:rsidRPr="00BF41EE" w:rsidRDefault="00C10295" w:rsidP="008070D7">
            <w:pPr>
              <w:spacing w:after="160"/>
              <w:rPr>
                <w:rFonts w:ascii="Arial" w:eastAsia="Calibri" w:hAnsi="Arial" w:cs="Arial"/>
                <w:sz w:val="20"/>
                <w:szCs w:val="20"/>
              </w:rPr>
            </w:pPr>
          </w:p>
        </w:tc>
        <w:tc>
          <w:tcPr>
            <w:tcW w:w="1417" w:type="pct"/>
            <w:shd w:val="clear" w:color="auto" w:fill="FFFFFF"/>
          </w:tcPr>
          <w:p w:rsidR="00C10295" w:rsidRPr="00BF41EE" w:rsidRDefault="00C10295" w:rsidP="008070D7">
            <w:pPr>
              <w:spacing w:after="160"/>
              <w:rPr>
                <w:rFonts w:ascii="Arial" w:eastAsia="Calibri" w:hAnsi="Arial" w:cs="Arial"/>
                <w:sz w:val="20"/>
                <w:szCs w:val="20"/>
              </w:rPr>
            </w:pPr>
            <w:r w:rsidRPr="00BF41EE">
              <w:rPr>
                <w:rFonts w:ascii="Arial" w:eastAsia="Calibri" w:hAnsi="Arial" w:cs="Arial"/>
                <w:sz w:val="20"/>
                <w:szCs w:val="20"/>
              </w:rPr>
              <w:t>Sector Departments &amp; SOEs</w:t>
            </w:r>
          </w:p>
        </w:tc>
      </w:tr>
      <w:tr w:rsidR="00BF41EE" w:rsidRPr="00BF41EE" w:rsidTr="0007737F">
        <w:trPr>
          <w:trHeight w:val="205"/>
        </w:trPr>
        <w:tc>
          <w:tcPr>
            <w:tcW w:w="2244" w:type="pct"/>
            <w:vMerge w:val="restart"/>
            <w:shd w:val="clear" w:color="auto" w:fill="FFFFFF"/>
          </w:tcPr>
          <w:p w:rsidR="0007737F" w:rsidRPr="00BF41EE" w:rsidRDefault="0007737F" w:rsidP="001557C2">
            <w:pPr>
              <w:spacing w:after="160"/>
              <w:rPr>
                <w:rFonts w:ascii="Arial" w:eastAsia="Calibri" w:hAnsi="Arial" w:cs="Arial"/>
                <w:sz w:val="20"/>
                <w:szCs w:val="20"/>
              </w:rPr>
            </w:pPr>
            <w:r w:rsidRPr="00BF41EE">
              <w:rPr>
                <w:rFonts w:ascii="Arial" w:eastAsia="Calibri" w:hAnsi="Arial" w:cs="Arial"/>
                <w:sz w:val="20"/>
                <w:szCs w:val="20"/>
              </w:rPr>
              <w:t>Submission of Draft 2021/22 Reviewed IDP’s to COGTA for assessment</w:t>
            </w:r>
          </w:p>
        </w:tc>
        <w:tc>
          <w:tcPr>
            <w:tcW w:w="1339" w:type="pct"/>
            <w:vMerge w:val="restart"/>
            <w:shd w:val="clear" w:color="auto" w:fill="FFFFFF"/>
          </w:tcPr>
          <w:p w:rsidR="0007737F" w:rsidRPr="00BF41EE" w:rsidRDefault="0007737F" w:rsidP="008070D7">
            <w:pPr>
              <w:spacing w:after="160"/>
              <w:rPr>
                <w:rFonts w:ascii="Arial" w:eastAsia="Calibri" w:hAnsi="Arial" w:cs="Arial"/>
                <w:sz w:val="20"/>
                <w:szCs w:val="20"/>
              </w:rPr>
            </w:pPr>
            <w:r w:rsidRPr="00BF41EE">
              <w:rPr>
                <w:rFonts w:ascii="Arial" w:eastAsia="Calibri" w:hAnsi="Arial" w:cs="Arial"/>
                <w:sz w:val="20"/>
                <w:szCs w:val="20"/>
              </w:rPr>
              <w:t>01 – 31 March 2021</w:t>
            </w:r>
          </w:p>
        </w:tc>
        <w:tc>
          <w:tcPr>
            <w:tcW w:w="1417" w:type="pct"/>
            <w:shd w:val="clear" w:color="auto" w:fill="FFFFFF"/>
          </w:tcPr>
          <w:p w:rsidR="0007737F" w:rsidRPr="00BF41EE" w:rsidRDefault="0007737F" w:rsidP="0007737F">
            <w:pPr>
              <w:spacing w:after="160"/>
              <w:rPr>
                <w:rFonts w:ascii="Arial" w:eastAsia="Calibri" w:hAnsi="Arial" w:cs="Arial"/>
                <w:sz w:val="20"/>
                <w:szCs w:val="20"/>
              </w:rPr>
            </w:pPr>
            <w:r w:rsidRPr="00BF41EE">
              <w:rPr>
                <w:rFonts w:ascii="Arial" w:eastAsia="Calibri" w:hAnsi="Arial" w:cs="Arial"/>
                <w:sz w:val="20"/>
                <w:szCs w:val="20"/>
              </w:rPr>
              <w:t>Municipal Planners</w:t>
            </w:r>
          </w:p>
        </w:tc>
      </w:tr>
      <w:tr w:rsidR="00BF41EE" w:rsidRPr="00BF41EE" w:rsidTr="002D6E5B">
        <w:trPr>
          <w:trHeight w:val="205"/>
        </w:trPr>
        <w:tc>
          <w:tcPr>
            <w:tcW w:w="2244" w:type="pct"/>
            <w:vMerge/>
            <w:shd w:val="clear" w:color="auto" w:fill="FFFFFF"/>
          </w:tcPr>
          <w:p w:rsidR="0007737F" w:rsidRPr="00BF41EE" w:rsidRDefault="0007737F" w:rsidP="001557C2">
            <w:pPr>
              <w:spacing w:after="160"/>
              <w:rPr>
                <w:rFonts w:ascii="Arial" w:eastAsia="Calibri" w:hAnsi="Arial" w:cs="Arial"/>
                <w:sz w:val="20"/>
                <w:szCs w:val="20"/>
              </w:rPr>
            </w:pPr>
          </w:p>
        </w:tc>
        <w:tc>
          <w:tcPr>
            <w:tcW w:w="1339" w:type="pct"/>
            <w:vMerge/>
            <w:shd w:val="clear" w:color="auto" w:fill="FFFFFF"/>
          </w:tcPr>
          <w:p w:rsidR="0007737F" w:rsidRPr="00BF41EE" w:rsidRDefault="0007737F" w:rsidP="008070D7">
            <w:pPr>
              <w:spacing w:after="160"/>
              <w:rPr>
                <w:rFonts w:ascii="Arial" w:eastAsia="Calibri" w:hAnsi="Arial" w:cs="Arial"/>
                <w:sz w:val="20"/>
                <w:szCs w:val="20"/>
              </w:rPr>
            </w:pPr>
          </w:p>
        </w:tc>
        <w:tc>
          <w:tcPr>
            <w:tcW w:w="1417" w:type="pct"/>
            <w:shd w:val="clear" w:color="auto" w:fill="FFFFFF"/>
          </w:tcPr>
          <w:p w:rsidR="0007737F" w:rsidRPr="00BF41EE" w:rsidRDefault="0007737F" w:rsidP="008070D7">
            <w:pPr>
              <w:spacing w:after="160"/>
              <w:rPr>
                <w:rFonts w:ascii="Arial" w:eastAsia="Calibri" w:hAnsi="Arial" w:cs="Arial"/>
                <w:sz w:val="20"/>
                <w:szCs w:val="20"/>
              </w:rPr>
            </w:pPr>
            <w:r w:rsidRPr="00BF41EE">
              <w:rPr>
                <w:rFonts w:ascii="Arial" w:eastAsia="Calibri" w:hAnsi="Arial" w:cs="Arial"/>
                <w:sz w:val="20"/>
                <w:szCs w:val="20"/>
              </w:rPr>
              <w:t>COGTA Planners</w:t>
            </w:r>
          </w:p>
        </w:tc>
      </w:tr>
      <w:tr w:rsidR="00BF41EE" w:rsidRPr="00BF41EE" w:rsidTr="002D6E5B">
        <w:trPr>
          <w:trHeight w:val="205"/>
        </w:trPr>
        <w:tc>
          <w:tcPr>
            <w:tcW w:w="2244" w:type="pct"/>
            <w:vMerge/>
            <w:shd w:val="clear" w:color="auto" w:fill="FFFFFF"/>
          </w:tcPr>
          <w:p w:rsidR="0007737F" w:rsidRPr="00BF41EE" w:rsidRDefault="0007737F" w:rsidP="001557C2">
            <w:pPr>
              <w:spacing w:after="160"/>
              <w:rPr>
                <w:rFonts w:ascii="Arial" w:eastAsia="Calibri" w:hAnsi="Arial" w:cs="Arial"/>
                <w:sz w:val="20"/>
                <w:szCs w:val="20"/>
              </w:rPr>
            </w:pPr>
          </w:p>
        </w:tc>
        <w:tc>
          <w:tcPr>
            <w:tcW w:w="1339" w:type="pct"/>
            <w:vMerge/>
            <w:shd w:val="clear" w:color="auto" w:fill="FFFFFF"/>
          </w:tcPr>
          <w:p w:rsidR="0007737F" w:rsidRPr="00BF41EE" w:rsidRDefault="0007737F" w:rsidP="008070D7">
            <w:pPr>
              <w:spacing w:after="160"/>
              <w:rPr>
                <w:rFonts w:ascii="Arial" w:eastAsia="Calibri" w:hAnsi="Arial" w:cs="Arial"/>
                <w:sz w:val="20"/>
                <w:szCs w:val="20"/>
              </w:rPr>
            </w:pPr>
          </w:p>
        </w:tc>
        <w:tc>
          <w:tcPr>
            <w:tcW w:w="1417" w:type="pct"/>
            <w:shd w:val="clear" w:color="auto" w:fill="FFFFFF"/>
          </w:tcPr>
          <w:p w:rsidR="0007737F" w:rsidRPr="00BF41EE" w:rsidRDefault="0007737F" w:rsidP="008070D7">
            <w:pPr>
              <w:spacing w:after="160"/>
              <w:rPr>
                <w:rFonts w:ascii="Arial" w:eastAsia="Calibri" w:hAnsi="Arial" w:cs="Arial"/>
                <w:sz w:val="20"/>
                <w:szCs w:val="20"/>
              </w:rPr>
            </w:pPr>
            <w:r w:rsidRPr="00BF41EE">
              <w:rPr>
                <w:rFonts w:ascii="Arial" w:eastAsia="Calibri" w:hAnsi="Arial" w:cs="Arial"/>
                <w:sz w:val="20"/>
                <w:szCs w:val="20"/>
              </w:rPr>
              <w:t>Sector Departments &amp; SOEs</w:t>
            </w:r>
          </w:p>
        </w:tc>
      </w:tr>
      <w:tr w:rsidR="00BF41EE" w:rsidRPr="00BF41EE" w:rsidTr="0065201D">
        <w:trPr>
          <w:trHeight w:val="265"/>
        </w:trPr>
        <w:tc>
          <w:tcPr>
            <w:tcW w:w="2244" w:type="pct"/>
            <w:vMerge w:val="restart"/>
            <w:shd w:val="clear" w:color="auto" w:fill="FFFFFF"/>
          </w:tcPr>
          <w:p w:rsidR="0065201D" w:rsidRPr="00BF41EE" w:rsidRDefault="0065201D" w:rsidP="0007737F">
            <w:pPr>
              <w:spacing w:after="160"/>
              <w:rPr>
                <w:rFonts w:ascii="Arial" w:eastAsia="Calibri" w:hAnsi="Arial" w:cs="Arial"/>
                <w:sz w:val="20"/>
                <w:szCs w:val="20"/>
                <w:lang w:val="en-US"/>
              </w:rPr>
            </w:pPr>
            <w:r w:rsidRPr="00BF41EE">
              <w:rPr>
                <w:rFonts w:ascii="Arial" w:eastAsia="Calibri" w:hAnsi="Arial" w:cs="Arial"/>
                <w:sz w:val="20"/>
                <w:szCs w:val="20"/>
                <w:lang w:val="en-US"/>
              </w:rPr>
              <w:t>Draft IDP Assessment Sessions:</w:t>
            </w:r>
          </w:p>
          <w:p w:rsidR="0065201D" w:rsidRPr="00BF41EE" w:rsidRDefault="0065201D" w:rsidP="0007737F">
            <w:pPr>
              <w:pStyle w:val="ListParagraph"/>
              <w:numPr>
                <w:ilvl w:val="0"/>
                <w:numId w:val="90"/>
              </w:numPr>
              <w:spacing w:after="160"/>
              <w:rPr>
                <w:rFonts w:ascii="Arial" w:eastAsia="Calibri" w:hAnsi="Arial" w:cs="Arial"/>
                <w:sz w:val="20"/>
                <w:szCs w:val="20"/>
              </w:rPr>
            </w:pPr>
            <w:r w:rsidRPr="00BF41EE">
              <w:rPr>
                <w:rFonts w:ascii="Arial" w:eastAsia="Calibri" w:hAnsi="Arial" w:cs="Arial"/>
                <w:sz w:val="20"/>
                <w:szCs w:val="20"/>
                <w:lang w:val="en-US"/>
              </w:rPr>
              <w:t>Amajuba</w:t>
            </w:r>
          </w:p>
        </w:tc>
        <w:tc>
          <w:tcPr>
            <w:tcW w:w="1339" w:type="pct"/>
            <w:vMerge w:val="restart"/>
            <w:shd w:val="clear" w:color="auto" w:fill="FFFFFF"/>
          </w:tcPr>
          <w:p w:rsidR="0065201D" w:rsidRPr="00BF41EE" w:rsidRDefault="0065201D" w:rsidP="008070D7">
            <w:pPr>
              <w:spacing w:after="160"/>
              <w:rPr>
                <w:rFonts w:ascii="Arial" w:eastAsia="Calibri" w:hAnsi="Arial" w:cs="Arial"/>
                <w:sz w:val="20"/>
                <w:szCs w:val="20"/>
              </w:rPr>
            </w:pPr>
            <w:r w:rsidRPr="00BF41EE">
              <w:rPr>
                <w:rFonts w:ascii="Arial" w:eastAsia="Calibri" w:hAnsi="Arial" w:cs="Arial"/>
                <w:sz w:val="20"/>
                <w:szCs w:val="20"/>
              </w:rPr>
              <w:t>23 April 2021</w:t>
            </w:r>
          </w:p>
        </w:tc>
        <w:tc>
          <w:tcPr>
            <w:tcW w:w="1417" w:type="pct"/>
            <w:shd w:val="clear" w:color="auto" w:fill="FFFFFF"/>
          </w:tcPr>
          <w:p w:rsidR="0065201D" w:rsidRPr="00BF41EE" w:rsidRDefault="0065201D" w:rsidP="008070D7">
            <w:pPr>
              <w:spacing w:after="160"/>
              <w:rPr>
                <w:rFonts w:ascii="Arial" w:eastAsia="Calibri" w:hAnsi="Arial" w:cs="Arial"/>
                <w:sz w:val="20"/>
                <w:szCs w:val="20"/>
              </w:rPr>
            </w:pPr>
            <w:r w:rsidRPr="00BF41EE">
              <w:rPr>
                <w:rFonts w:ascii="Arial" w:eastAsia="Calibri" w:hAnsi="Arial" w:cs="Arial"/>
                <w:sz w:val="20"/>
                <w:szCs w:val="20"/>
              </w:rPr>
              <w:t>IDP Co-ordination Business Unit</w:t>
            </w:r>
          </w:p>
        </w:tc>
      </w:tr>
      <w:tr w:rsidR="00BF41EE" w:rsidRPr="00BF41EE" w:rsidTr="002D6E5B">
        <w:trPr>
          <w:trHeight w:val="265"/>
        </w:trPr>
        <w:tc>
          <w:tcPr>
            <w:tcW w:w="2244" w:type="pct"/>
            <w:vMerge/>
            <w:shd w:val="clear" w:color="auto" w:fill="FFFFFF"/>
          </w:tcPr>
          <w:p w:rsidR="0065201D" w:rsidRPr="00BF41EE" w:rsidRDefault="0065201D" w:rsidP="0007737F">
            <w:pPr>
              <w:spacing w:after="160"/>
              <w:rPr>
                <w:rFonts w:ascii="Arial" w:eastAsia="Calibri" w:hAnsi="Arial" w:cs="Arial"/>
                <w:sz w:val="20"/>
                <w:szCs w:val="20"/>
                <w:lang w:val="en-US"/>
              </w:rPr>
            </w:pPr>
          </w:p>
        </w:tc>
        <w:tc>
          <w:tcPr>
            <w:tcW w:w="1339" w:type="pct"/>
            <w:vMerge/>
            <w:shd w:val="clear" w:color="auto" w:fill="FFFFFF"/>
          </w:tcPr>
          <w:p w:rsidR="0065201D" w:rsidRPr="00BF41EE" w:rsidRDefault="0065201D" w:rsidP="008070D7">
            <w:pPr>
              <w:spacing w:after="160"/>
              <w:rPr>
                <w:rFonts w:ascii="Arial" w:eastAsia="Calibri" w:hAnsi="Arial" w:cs="Arial"/>
                <w:sz w:val="20"/>
                <w:szCs w:val="20"/>
              </w:rPr>
            </w:pPr>
          </w:p>
        </w:tc>
        <w:tc>
          <w:tcPr>
            <w:tcW w:w="1417" w:type="pct"/>
            <w:shd w:val="clear" w:color="auto" w:fill="FFFFFF"/>
          </w:tcPr>
          <w:p w:rsidR="0065201D" w:rsidRPr="00BF41EE" w:rsidRDefault="0065201D" w:rsidP="008070D7">
            <w:pPr>
              <w:spacing w:after="160"/>
              <w:rPr>
                <w:rFonts w:ascii="Arial" w:eastAsia="Calibri" w:hAnsi="Arial" w:cs="Arial"/>
                <w:sz w:val="20"/>
                <w:szCs w:val="20"/>
              </w:rPr>
            </w:pPr>
            <w:r w:rsidRPr="00BF41EE">
              <w:rPr>
                <w:rFonts w:ascii="Arial" w:eastAsia="Calibri" w:hAnsi="Arial" w:cs="Arial"/>
                <w:sz w:val="20"/>
                <w:szCs w:val="20"/>
              </w:rPr>
              <w:t>Municipal Planners</w:t>
            </w:r>
          </w:p>
        </w:tc>
      </w:tr>
      <w:tr w:rsidR="00BF41EE" w:rsidRPr="00BF41EE" w:rsidTr="002D6E5B">
        <w:trPr>
          <w:trHeight w:val="265"/>
        </w:trPr>
        <w:tc>
          <w:tcPr>
            <w:tcW w:w="2244" w:type="pct"/>
            <w:vMerge/>
            <w:shd w:val="clear" w:color="auto" w:fill="FFFFFF"/>
          </w:tcPr>
          <w:p w:rsidR="0065201D" w:rsidRPr="00BF41EE" w:rsidRDefault="0065201D" w:rsidP="0007737F">
            <w:pPr>
              <w:spacing w:after="160"/>
              <w:rPr>
                <w:rFonts w:ascii="Arial" w:eastAsia="Calibri" w:hAnsi="Arial" w:cs="Arial"/>
                <w:sz w:val="20"/>
                <w:szCs w:val="20"/>
                <w:lang w:val="en-US"/>
              </w:rPr>
            </w:pPr>
          </w:p>
        </w:tc>
        <w:tc>
          <w:tcPr>
            <w:tcW w:w="1339" w:type="pct"/>
            <w:vMerge/>
            <w:shd w:val="clear" w:color="auto" w:fill="FFFFFF"/>
          </w:tcPr>
          <w:p w:rsidR="0065201D" w:rsidRPr="00BF41EE" w:rsidRDefault="0065201D" w:rsidP="008070D7">
            <w:pPr>
              <w:spacing w:after="160"/>
              <w:rPr>
                <w:rFonts w:ascii="Arial" w:eastAsia="Calibri" w:hAnsi="Arial" w:cs="Arial"/>
                <w:sz w:val="20"/>
                <w:szCs w:val="20"/>
              </w:rPr>
            </w:pPr>
          </w:p>
        </w:tc>
        <w:tc>
          <w:tcPr>
            <w:tcW w:w="1417" w:type="pct"/>
            <w:shd w:val="clear" w:color="auto" w:fill="FFFFFF"/>
          </w:tcPr>
          <w:p w:rsidR="0065201D" w:rsidRPr="00BF41EE" w:rsidRDefault="0065201D" w:rsidP="008070D7">
            <w:pPr>
              <w:spacing w:after="160"/>
              <w:rPr>
                <w:rFonts w:ascii="Arial" w:eastAsia="Calibri" w:hAnsi="Arial" w:cs="Arial"/>
                <w:sz w:val="20"/>
                <w:szCs w:val="20"/>
              </w:rPr>
            </w:pPr>
            <w:r w:rsidRPr="00BF41EE">
              <w:rPr>
                <w:rFonts w:ascii="Arial" w:eastAsia="Calibri" w:hAnsi="Arial" w:cs="Arial"/>
                <w:sz w:val="20"/>
                <w:szCs w:val="20"/>
              </w:rPr>
              <w:t>Sector Departments &amp; SOEs</w:t>
            </w:r>
          </w:p>
        </w:tc>
      </w:tr>
      <w:tr w:rsidR="00BF41EE" w:rsidRPr="00BF41EE" w:rsidTr="008E3DD6">
        <w:trPr>
          <w:trHeight w:val="195"/>
        </w:trPr>
        <w:tc>
          <w:tcPr>
            <w:tcW w:w="2244" w:type="pct"/>
            <w:vMerge w:val="restart"/>
            <w:shd w:val="clear" w:color="auto" w:fill="FFFFFF"/>
          </w:tcPr>
          <w:p w:rsidR="008E3DD6" w:rsidRPr="00BF41EE" w:rsidRDefault="008E3DD6" w:rsidP="008E3DD6">
            <w:pPr>
              <w:spacing w:after="160"/>
              <w:rPr>
                <w:rFonts w:ascii="Arial" w:eastAsia="Calibri" w:hAnsi="Arial" w:cs="Arial"/>
                <w:sz w:val="20"/>
                <w:szCs w:val="20"/>
              </w:rPr>
            </w:pPr>
            <w:r w:rsidRPr="00BF41EE">
              <w:rPr>
                <w:rFonts w:ascii="Arial" w:eastAsia="Calibri" w:hAnsi="Arial" w:cs="Arial"/>
                <w:sz w:val="20"/>
                <w:szCs w:val="20"/>
              </w:rPr>
              <w:t>Municipalities adopt IDPs</w:t>
            </w:r>
          </w:p>
        </w:tc>
        <w:tc>
          <w:tcPr>
            <w:tcW w:w="1339" w:type="pct"/>
            <w:vMerge w:val="restart"/>
            <w:shd w:val="clear" w:color="auto" w:fill="FFFFFF"/>
          </w:tcPr>
          <w:p w:rsidR="008E3DD6" w:rsidRPr="00BF41EE" w:rsidRDefault="008E3DD6" w:rsidP="008E3DD6">
            <w:pPr>
              <w:spacing w:after="160"/>
              <w:rPr>
                <w:rFonts w:ascii="Arial" w:eastAsia="Calibri" w:hAnsi="Arial" w:cs="Arial"/>
                <w:sz w:val="20"/>
                <w:szCs w:val="20"/>
              </w:rPr>
            </w:pPr>
            <w:r w:rsidRPr="00BF41EE">
              <w:rPr>
                <w:rFonts w:ascii="Arial" w:eastAsia="Calibri" w:hAnsi="Arial" w:cs="Arial"/>
                <w:sz w:val="20"/>
                <w:szCs w:val="20"/>
              </w:rPr>
              <w:t>30 June 2021</w:t>
            </w:r>
          </w:p>
        </w:tc>
        <w:tc>
          <w:tcPr>
            <w:tcW w:w="1417" w:type="pct"/>
            <w:shd w:val="clear" w:color="auto" w:fill="FFFFFF"/>
          </w:tcPr>
          <w:p w:rsidR="008E3DD6" w:rsidRPr="00BF41EE" w:rsidRDefault="008E3DD6" w:rsidP="008E3DD6">
            <w:pPr>
              <w:spacing w:after="160"/>
              <w:rPr>
                <w:rFonts w:ascii="Arial" w:eastAsia="Calibri" w:hAnsi="Arial" w:cs="Arial"/>
                <w:sz w:val="20"/>
                <w:szCs w:val="20"/>
              </w:rPr>
            </w:pPr>
            <w:r w:rsidRPr="00BF41EE">
              <w:rPr>
                <w:rFonts w:ascii="Arial" w:eastAsia="Calibri" w:hAnsi="Arial" w:cs="Arial"/>
                <w:sz w:val="20"/>
                <w:szCs w:val="20"/>
              </w:rPr>
              <w:t xml:space="preserve">Municipal Councils </w:t>
            </w:r>
          </w:p>
        </w:tc>
      </w:tr>
      <w:tr w:rsidR="00BF41EE" w:rsidRPr="00BF41EE" w:rsidTr="002D6E5B">
        <w:trPr>
          <w:trHeight w:val="195"/>
        </w:trPr>
        <w:tc>
          <w:tcPr>
            <w:tcW w:w="2244" w:type="pct"/>
            <w:vMerge/>
            <w:shd w:val="clear" w:color="auto" w:fill="FFFFFF"/>
          </w:tcPr>
          <w:p w:rsidR="008E3DD6" w:rsidRPr="00BF41EE" w:rsidRDefault="008E3DD6" w:rsidP="008E3DD6">
            <w:pPr>
              <w:spacing w:after="160"/>
              <w:rPr>
                <w:rFonts w:ascii="Arial" w:eastAsia="Calibri" w:hAnsi="Arial" w:cs="Arial"/>
                <w:sz w:val="20"/>
                <w:szCs w:val="20"/>
              </w:rPr>
            </w:pPr>
          </w:p>
        </w:tc>
        <w:tc>
          <w:tcPr>
            <w:tcW w:w="1339" w:type="pct"/>
            <w:vMerge/>
            <w:shd w:val="clear" w:color="auto" w:fill="FFFFFF"/>
          </w:tcPr>
          <w:p w:rsidR="008E3DD6" w:rsidRPr="00BF41EE" w:rsidRDefault="008E3DD6" w:rsidP="008E3DD6">
            <w:pPr>
              <w:spacing w:after="160"/>
              <w:rPr>
                <w:rFonts w:ascii="Arial" w:eastAsia="Calibri" w:hAnsi="Arial" w:cs="Arial"/>
                <w:sz w:val="20"/>
                <w:szCs w:val="20"/>
              </w:rPr>
            </w:pPr>
          </w:p>
        </w:tc>
        <w:tc>
          <w:tcPr>
            <w:tcW w:w="1417" w:type="pct"/>
            <w:shd w:val="clear" w:color="auto" w:fill="FFFFFF"/>
          </w:tcPr>
          <w:p w:rsidR="008E3DD6" w:rsidRPr="00BF41EE" w:rsidRDefault="008E3DD6" w:rsidP="008E3DD6">
            <w:pPr>
              <w:spacing w:after="160"/>
              <w:rPr>
                <w:rFonts w:ascii="Arial" w:eastAsia="Calibri" w:hAnsi="Arial" w:cs="Arial"/>
                <w:sz w:val="20"/>
                <w:szCs w:val="20"/>
              </w:rPr>
            </w:pPr>
            <w:r w:rsidRPr="00BF41EE">
              <w:rPr>
                <w:rFonts w:ascii="Arial" w:eastAsia="Calibri" w:hAnsi="Arial" w:cs="Arial"/>
                <w:sz w:val="20"/>
                <w:szCs w:val="20"/>
              </w:rPr>
              <w:t>Municipal Planners</w:t>
            </w:r>
          </w:p>
        </w:tc>
      </w:tr>
    </w:tbl>
    <w:p w:rsidR="002E16A8" w:rsidRDefault="002E16A8" w:rsidP="002E16A8">
      <w:pPr>
        <w:rPr>
          <w:lang w:val="en-US"/>
        </w:rPr>
      </w:pPr>
    </w:p>
    <w:p w:rsidR="002D6E5B" w:rsidRDefault="002D6E5B" w:rsidP="002E16A8">
      <w:pPr>
        <w:rPr>
          <w:lang w:val="en-US"/>
        </w:rPr>
      </w:pPr>
    </w:p>
    <w:p w:rsidR="002E16A8" w:rsidRDefault="00832586" w:rsidP="00E72C34">
      <w:pPr>
        <w:pStyle w:val="Heading1"/>
        <w:numPr>
          <w:ilvl w:val="0"/>
          <w:numId w:val="48"/>
        </w:numPr>
      </w:pPr>
      <w:bookmarkStart w:id="150" w:name="_Toc45789813"/>
      <w:r>
        <w:t xml:space="preserve">PROPOSED </w:t>
      </w:r>
      <w:r w:rsidR="002E16A8" w:rsidRPr="00C64B55">
        <w:t>COST ESTIMATES FOR THE IDP REVIEW PROCESS.</w:t>
      </w:r>
      <w:bookmarkEnd w:id="150"/>
    </w:p>
    <w:p w:rsidR="000477E5" w:rsidRPr="000477E5" w:rsidRDefault="000477E5" w:rsidP="000477E5">
      <w:pPr>
        <w:rPr>
          <w:lang w:val="en-GB"/>
        </w:rPr>
      </w:pPr>
    </w:p>
    <w:p w:rsidR="00850BD5" w:rsidRDefault="002E16A8" w:rsidP="002E16A8">
      <w:pPr>
        <w:spacing w:line="276" w:lineRule="auto"/>
        <w:jc w:val="both"/>
        <w:rPr>
          <w:rFonts w:ascii="Arial" w:hAnsi="Arial" w:cs="Arial"/>
          <w:sz w:val="22"/>
          <w:szCs w:val="22"/>
        </w:rPr>
      </w:pPr>
      <w:r>
        <w:rPr>
          <w:rFonts w:ascii="Arial" w:hAnsi="Arial" w:cs="Arial"/>
          <w:sz w:val="22"/>
          <w:szCs w:val="22"/>
        </w:rPr>
        <w:t xml:space="preserve">The preparation, implementation and management of the Newcastle Municipality’s IDP is done in-house, under the Office of the Municipal Manager.  The department that deals specifically with the matter referred to above is the Integrated Development Planning and Public Participation Unit and it has authority to obtain, analyse, align and integrate data received both from internal and external stakeholders.  The cost for the entire IDP Process will be budgeted for from the Council budget since the IDP is being done in-house.  The </w:t>
      </w:r>
      <w:r>
        <w:rPr>
          <w:rFonts w:ascii="Arial" w:hAnsi="Arial" w:cs="Arial"/>
          <w:sz w:val="22"/>
          <w:szCs w:val="22"/>
        </w:rPr>
        <w:lastRenderedPageBreak/>
        <w:t>cost breakdown tabled below is to cater for public participation requirements in order to develop a credible 4</w:t>
      </w:r>
      <w:r w:rsidRPr="00E2236F">
        <w:rPr>
          <w:rFonts w:ascii="Arial" w:hAnsi="Arial" w:cs="Arial"/>
          <w:sz w:val="22"/>
          <w:szCs w:val="22"/>
          <w:vertAlign w:val="superscript"/>
        </w:rPr>
        <w:t>th</w:t>
      </w:r>
      <w:r w:rsidR="00832586">
        <w:rPr>
          <w:rFonts w:ascii="Arial" w:hAnsi="Arial" w:cs="Arial"/>
          <w:sz w:val="22"/>
          <w:szCs w:val="22"/>
        </w:rPr>
        <w:t xml:space="preserve"> Generation IDP:-</w:t>
      </w:r>
    </w:p>
    <w:p w:rsidR="00850BD5" w:rsidRDefault="00850BD5" w:rsidP="002E16A8">
      <w:pPr>
        <w:spacing w:line="276" w:lineRule="auto"/>
        <w:jc w:val="both"/>
        <w:rPr>
          <w:rFonts w:ascii="Arial" w:hAnsi="Arial" w:cs="Arial"/>
          <w:sz w:val="22"/>
          <w:szCs w:val="22"/>
        </w:rPr>
      </w:pPr>
    </w:p>
    <w:p w:rsidR="002E16A8" w:rsidRDefault="002E16A8" w:rsidP="002E16A8">
      <w:pPr>
        <w:rPr>
          <w:rFonts w:ascii="Arial" w:hAnsi="Arial" w:cs="Arial"/>
          <w:sz w:val="22"/>
          <w:szCs w:val="22"/>
        </w:rPr>
      </w:pPr>
    </w:p>
    <w:tbl>
      <w:tblPr>
        <w:tblStyle w:val="TableGrid"/>
        <w:tblW w:w="10350" w:type="dxa"/>
        <w:jc w:val="center"/>
        <w:tblLook w:val="04A0" w:firstRow="1" w:lastRow="0" w:firstColumn="1" w:lastColumn="0" w:noHBand="0" w:noVBand="1"/>
      </w:tblPr>
      <w:tblGrid>
        <w:gridCol w:w="5130"/>
        <w:gridCol w:w="5220"/>
      </w:tblGrid>
      <w:tr w:rsidR="002E16A8" w:rsidTr="00850BD5">
        <w:trPr>
          <w:trHeight w:val="289"/>
          <w:jc w:val="center"/>
        </w:trPr>
        <w:tc>
          <w:tcPr>
            <w:tcW w:w="10350" w:type="dxa"/>
            <w:gridSpan w:val="2"/>
            <w:shd w:val="clear" w:color="auto" w:fill="BFBFBF" w:themeFill="background1" w:themeFillShade="BF"/>
            <w:vAlign w:val="center"/>
          </w:tcPr>
          <w:p w:rsidR="002E16A8" w:rsidRPr="001B48B6" w:rsidRDefault="002E16A8" w:rsidP="00850BD5">
            <w:pPr>
              <w:rPr>
                <w:rFonts w:ascii="Arial" w:hAnsi="Arial" w:cs="Arial"/>
                <w:b/>
                <w:sz w:val="22"/>
                <w:szCs w:val="22"/>
              </w:rPr>
            </w:pPr>
            <w:r>
              <w:rPr>
                <w:rFonts w:ascii="Arial" w:hAnsi="Arial" w:cs="Arial"/>
                <w:b/>
                <w:sz w:val="22"/>
                <w:szCs w:val="22"/>
              </w:rPr>
              <w:t>4</w:t>
            </w:r>
            <w:r w:rsidRPr="006839B7">
              <w:rPr>
                <w:rFonts w:ascii="Arial" w:hAnsi="Arial" w:cs="Arial"/>
                <w:b/>
                <w:sz w:val="22"/>
                <w:szCs w:val="22"/>
                <w:vertAlign w:val="superscript"/>
              </w:rPr>
              <w:t>th</w:t>
            </w:r>
            <w:r>
              <w:rPr>
                <w:rFonts w:ascii="Arial" w:hAnsi="Arial" w:cs="Arial"/>
                <w:b/>
                <w:sz w:val="22"/>
                <w:szCs w:val="22"/>
              </w:rPr>
              <w:t xml:space="preserve"> Generation IDP </w:t>
            </w:r>
            <w:r w:rsidRPr="001B48B6">
              <w:rPr>
                <w:rFonts w:ascii="Arial" w:hAnsi="Arial" w:cs="Arial"/>
                <w:b/>
                <w:sz w:val="22"/>
                <w:szCs w:val="22"/>
              </w:rPr>
              <w:t>Costing Analysis</w:t>
            </w:r>
          </w:p>
        </w:tc>
      </w:tr>
      <w:tr w:rsidR="002E16A8" w:rsidTr="00850BD5">
        <w:trPr>
          <w:trHeight w:val="270"/>
          <w:jc w:val="center"/>
        </w:trPr>
        <w:tc>
          <w:tcPr>
            <w:tcW w:w="5130" w:type="dxa"/>
            <w:shd w:val="clear" w:color="auto" w:fill="BFBFBF" w:themeFill="background1" w:themeFillShade="BF"/>
            <w:vAlign w:val="center"/>
          </w:tcPr>
          <w:p w:rsidR="002E16A8" w:rsidRPr="001B48B6" w:rsidRDefault="002E16A8" w:rsidP="00850BD5">
            <w:pPr>
              <w:rPr>
                <w:rFonts w:ascii="Arial" w:hAnsi="Arial" w:cs="Arial"/>
                <w:b/>
                <w:sz w:val="22"/>
                <w:szCs w:val="22"/>
              </w:rPr>
            </w:pPr>
            <w:r w:rsidRPr="001B48B6">
              <w:rPr>
                <w:rFonts w:ascii="Arial" w:hAnsi="Arial" w:cs="Arial"/>
                <w:b/>
                <w:sz w:val="22"/>
                <w:szCs w:val="22"/>
              </w:rPr>
              <w:t>ITEM</w:t>
            </w:r>
          </w:p>
        </w:tc>
        <w:tc>
          <w:tcPr>
            <w:tcW w:w="5220" w:type="dxa"/>
            <w:shd w:val="clear" w:color="auto" w:fill="BFBFBF" w:themeFill="background1" w:themeFillShade="BF"/>
            <w:vAlign w:val="center"/>
          </w:tcPr>
          <w:p w:rsidR="002E16A8" w:rsidRPr="001B48B6" w:rsidRDefault="002E16A8" w:rsidP="00850BD5">
            <w:pPr>
              <w:rPr>
                <w:rFonts w:ascii="Arial" w:hAnsi="Arial" w:cs="Arial"/>
                <w:b/>
                <w:sz w:val="22"/>
                <w:szCs w:val="22"/>
              </w:rPr>
            </w:pPr>
            <w:r w:rsidRPr="001B48B6">
              <w:rPr>
                <w:rFonts w:ascii="Arial" w:hAnsi="Arial" w:cs="Arial"/>
                <w:b/>
                <w:sz w:val="22"/>
                <w:szCs w:val="22"/>
              </w:rPr>
              <w:t>COST</w:t>
            </w:r>
          </w:p>
        </w:tc>
      </w:tr>
      <w:tr w:rsidR="002E16A8" w:rsidTr="00850BD5">
        <w:trPr>
          <w:trHeight w:val="289"/>
          <w:jc w:val="center"/>
        </w:trPr>
        <w:tc>
          <w:tcPr>
            <w:tcW w:w="5130" w:type="dxa"/>
            <w:vAlign w:val="center"/>
          </w:tcPr>
          <w:p w:rsidR="002E16A8" w:rsidRPr="001B48B6" w:rsidRDefault="002E16A8" w:rsidP="00850BD5">
            <w:pPr>
              <w:rPr>
                <w:rFonts w:ascii="Arial" w:hAnsi="Arial" w:cs="Arial"/>
                <w:sz w:val="22"/>
                <w:szCs w:val="22"/>
              </w:rPr>
            </w:pPr>
            <w:r w:rsidRPr="001B48B6">
              <w:rPr>
                <w:rFonts w:ascii="Arial" w:hAnsi="Arial" w:cs="Arial"/>
                <w:sz w:val="22"/>
                <w:szCs w:val="22"/>
              </w:rPr>
              <w:t>1.</w:t>
            </w:r>
            <w:r>
              <w:rPr>
                <w:rFonts w:ascii="Arial" w:hAnsi="Arial" w:cs="Arial"/>
                <w:sz w:val="22"/>
                <w:szCs w:val="22"/>
              </w:rPr>
              <w:t xml:space="preserve"> </w:t>
            </w:r>
            <w:r w:rsidR="000E6BF5">
              <w:rPr>
                <w:rFonts w:ascii="Arial" w:hAnsi="Arial" w:cs="Arial"/>
                <w:sz w:val="22"/>
                <w:szCs w:val="22"/>
              </w:rPr>
              <w:t>IDP-RF</w:t>
            </w:r>
            <w:r w:rsidR="00603525">
              <w:rPr>
                <w:rFonts w:ascii="Arial" w:hAnsi="Arial" w:cs="Arial"/>
                <w:sz w:val="22"/>
                <w:szCs w:val="22"/>
              </w:rPr>
              <w:t xml:space="preserve"> X3</w:t>
            </w:r>
          </w:p>
        </w:tc>
        <w:tc>
          <w:tcPr>
            <w:tcW w:w="5220" w:type="dxa"/>
            <w:vAlign w:val="center"/>
          </w:tcPr>
          <w:p w:rsidR="002E16A8" w:rsidRDefault="00730739" w:rsidP="00850BD5">
            <w:pPr>
              <w:rPr>
                <w:rFonts w:ascii="Arial" w:hAnsi="Arial" w:cs="Arial"/>
                <w:sz w:val="22"/>
                <w:szCs w:val="22"/>
              </w:rPr>
            </w:pPr>
            <w:r>
              <w:rPr>
                <w:rFonts w:ascii="Arial" w:hAnsi="Arial" w:cs="Arial"/>
                <w:sz w:val="22"/>
                <w:szCs w:val="22"/>
              </w:rPr>
              <w:t>R40 000,00</w:t>
            </w:r>
          </w:p>
        </w:tc>
      </w:tr>
      <w:tr w:rsidR="002E16A8" w:rsidTr="00850BD5">
        <w:trPr>
          <w:trHeight w:val="270"/>
          <w:jc w:val="center"/>
        </w:trPr>
        <w:tc>
          <w:tcPr>
            <w:tcW w:w="5130" w:type="dxa"/>
            <w:vAlign w:val="center"/>
          </w:tcPr>
          <w:p w:rsidR="002E16A8" w:rsidRDefault="002E16A8" w:rsidP="00850BD5">
            <w:pPr>
              <w:rPr>
                <w:rFonts w:ascii="Arial" w:hAnsi="Arial" w:cs="Arial"/>
                <w:sz w:val="22"/>
                <w:szCs w:val="22"/>
              </w:rPr>
            </w:pPr>
            <w:r>
              <w:rPr>
                <w:rFonts w:ascii="Arial" w:hAnsi="Arial" w:cs="Arial"/>
                <w:sz w:val="22"/>
                <w:szCs w:val="22"/>
              </w:rPr>
              <w:t xml:space="preserve">2. </w:t>
            </w:r>
            <w:r w:rsidR="000E6BF5">
              <w:rPr>
                <w:rFonts w:ascii="Arial" w:hAnsi="Arial" w:cs="Arial"/>
                <w:sz w:val="22"/>
                <w:szCs w:val="22"/>
              </w:rPr>
              <w:t>S&amp;T for IGR</w:t>
            </w:r>
          </w:p>
        </w:tc>
        <w:tc>
          <w:tcPr>
            <w:tcW w:w="5220" w:type="dxa"/>
            <w:vAlign w:val="center"/>
          </w:tcPr>
          <w:p w:rsidR="00730739" w:rsidRDefault="00730739" w:rsidP="00850BD5">
            <w:pPr>
              <w:rPr>
                <w:rFonts w:ascii="Arial" w:hAnsi="Arial" w:cs="Arial"/>
                <w:sz w:val="22"/>
                <w:szCs w:val="22"/>
              </w:rPr>
            </w:pPr>
            <w:r>
              <w:rPr>
                <w:rFonts w:ascii="Arial" w:hAnsi="Arial" w:cs="Arial"/>
                <w:sz w:val="22"/>
                <w:szCs w:val="22"/>
              </w:rPr>
              <w:t>R65 000,00</w:t>
            </w:r>
          </w:p>
        </w:tc>
      </w:tr>
      <w:tr w:rsidR="002E16A8" w:rsidTr="00850BD5">
        <w:trPr>
          <w:trHeight w:val="289"/>
          <w:jc w:val="center"/>
        </w:trPr>
        <w:tc>
          <w:tcPr>
            <w:tcW w:w="5130" w:type="dxa"/>
            <w:vAlign w:val="center"/>
          </w:tcPr>
          <w:p w:rsidR="002E16A8" w:rsidRDefault="002E16A8" w:rsidP="00850BD5">
            <w:pPr>
              <w:rPr>
                <w:rFonts w:ascii="Arial" w:hAnsi="Arial" w:cs="Arial"/>
                <w:sz w:val="22"/>
                <w:szCs w:val="22"/>
              </w:rPr>
            </w:pPr>
            <w:r>
              <w:rPr>
                <w:rFonts w:ascii="Arial" w:hAnsi="Arial" w:cs="Arial"/>
                <w:sz w:val="22"/>
                <w:szCs w:val="22"/>
              </w:rPr>
              <w:t xml:space="preserve">3. </w:t>
            </w:r>
            <w:r w:rsidR="00603525">
              <w:rPr>
                <w:rFonts w:ascii="Arial" w:hAnsi="Arial" w:cs="Arial"/>
                <w:sz w:val="22"/>
                <w:szCs w:val="22"/>
              </w:rPr>
              <w:t>Statione</w:t>
            </w:r>
            <w:r w:rsidR="000E6BF5">
              <w:rPr>
                <w:rFonts w:ascii="Arial" w:hAnsi="Arial" w:cs="Arial"/>
                <w:sz w:val="22"/>
                <w:szCs w:val="22"/>
              </w:rPr>
              <w:t>ry</w:t>
            </w:r>
          </w:p>
        </w:tc>
        <w:tc>
          <w:tcPr>
            <w:tcW w:w="5220" w:type="dxa"/>
            <w:vAlign w:val="center"/>
          </w:tcPr>
          <w:p w:rsidR="00055B00" w:rsidRDefault="00730739" w:rsidP="00850BD5">
            <w:pPr>
              <w:rPr>
                <w:rFonts w:ascii="Arial" w:hAnsi="Arial" w:cs="Arial"/>
                <w:sz w:val="22"/>
                <w:szCs w:val="22"/>
              </w:rPr>
            </w:pPr>
            <w:r>
              <w:rPr>
                <w:rFonts w:ascii="Arial" w:hAnsi="Arial" w:cs="Arial"/>
                <w:sz w:val="22"/>
                <w:szCs w:val="22"/>
              </w:rPr>
              <w:t>R35 000,00</w:t>
            </w:r>
          </w:p>
        </w:tc>
      </w:tr>
      <w:tr w:rsidR="00055B00" w:rsidTr="00850BD5">
        <w:trPr>
          <w:trHeight w:val="289"/>
          <w:jc w:val="center"/>
        </w:trPr>
        <w:tc>
          <w:tcPr>
            <w:tcW w:w="5130" w:type="dxa"/>
            <w:vAlign w:val="center"/>
          </w:tcPr>
          <w:p w:rsidR="00055B00" w:rsidRPr="00055B00" w:rsidRDefault="00055B00" w:rsidP="00850BD5">
            <w:pPr>
              <w:rPr>
                <w:rFonts w:ascii="Arial" w:hAnsi="Arial" w:cs="Arial"/>
                <w:sz w:val="22"/>
                <w:szCs w:val="22"/>
              </w:rPr>
            </w:pPr>
            <w:r w:rsidRPr="00055B00">
              <w:rPr>
                <w:rFonts w:ascii="Arial" w:hAnsi="Arial" w:cs="Arial"/>
                <w:sz w:val="22"/>
                <w:szCs w:val="22"/>
              </w:rPr>
              <w:t>4.</w:t>
            </w:r>
            <w:r>
              <w:rPr>
                <w:rFonts w:ascii="Arial" w:hAnsi="Arial" w:cs="Arial"/>
                <w:sz w:val="22"/>
                <w:szCs w:val="22"/>
              </w:rPr>
              <w:t xml:space="preserve"> Consultant</w:t>
            </w:r>
          </w:p>
        </w:tc>
        <w:tc>
          <w:tcPr>
            <w:tcW w:w="5220" w:type="dxa"/>
            <w:vAlign w:val="center"/>
          </w:tcPr>
          <w:p w:rsidR="00055B00" w:rsidRDefault="00055B00" w:rsidP="00850BD5">
            <w:pPr>
              <w:rPr>
                <w:rFonts w:ascii="Arial" w:hAnsi="Arial" w:cs="Arial"/>
                <w:sz w:val="22"/>
                <w:szCs w:val="22"/>
              </w:rPr>
            </w:pPr>
            <w:r>
              <w:rPr>
                <w:rFonts w:ascii="Arial" w:hAnsi="Arial" w:cs="Arial"/>
                <w:sz w:val="22"/>
                <w:szCs w:val="22"/>
              </w:rPr>
              <w:t>R0</w:t>
            </w:r>
          </w:p>
        </w:tc>
      </w:tr>
      <w:tr w:rsidR="00A862F6" w:rsidTr="00850BD5">
        <w:trPr>
          <w:trHeight w:val="289"/>
          <w:jc w:val="center"/>
        </w:trPr>
        <w:tc>
          <w:tcPr>
            <w:tcW w:w="5130" w:type="dxa"/>
            <w:vAlign w:val="center"/>
          </w:tcPr>
          <w:p w:rsidR="00A862F6" w:rsidRPr="00055B00" w:rsidRDefault="00A862F6" w:rsidP="00850BD5">
            <w:pPr>
              <w:rPr>
                <w:rFonts w:ascii="Arial" w:hAnsi="Arial" w:cs="Arial"/>
                <w:sz w:val="22"/>
                <w:szCs w:val="22"/>
              </w:rPr>
            </w:pPr>
          </w:p>
        </w:tc>
        <w:tc>
          <w:tcPr>
            <w:tcW w:w="5220" w:type="dxa"/>
            <w:vAlign w:val="center"/>
          </w:tcPr>
          <w:p w:rsidR="00A862F6" w:rsidRDefault="00A862F6" w:rsidP="00850BD5">
            <w:pPr>
              <w:rPr>
                <w:rFonts w:ascii="Arial" w:hAnsi="Arial" w:cs="Arial"/>
                <w:sz w:val="22"/>
                <w:szCs w:val="22"/>
              </w:rPr>
            </w:pPr>
          </w:p>
        </w:tc>
      </w:tr>
      <w:tr w:rsidR="002E16A8" w:rsidTr="00850BD5">
        <w:trPr>
          <w:trHeight w:val="125"/>
          <w:jc w:val="center"/>
        </w:trPr>
        <w:tc>
          <w:tcPr>
            <w:tcW w:w="5130" w:type="dxa"/>
            <w:shd w:val="clear" w:color="auto" w:fill="BFBFBF" w:themeFill="background1" w:themeFillShade="BF"/>
            <w:vAlign w:val="center"/>
          </w:tcPr>
          <w:p w:rsidR="002E16A8" w:rsidRPr="001B48B6" w:rsidRDefault="002E16A8" w:rsidP="00850BD5">
            <w:pPr>
              <w:rPr>
                <w:rFonts w:ascii="Arial" w:hAnsi="Arial" w:cs="Arial"/>
                <w:b/>
                <w:sz w:val="22"/>
                <w:szCs w:val="22"/>
              </w:rPr>
            </w:pPr>
            <w:r w:rsidRPr="001B48B6">
              <w:rPr>
                <w:rFonts w:ascii="Arial" w:hAnsi="Arial" w:cs="Arial"/>
                <w:b/>
                <w:sz w:val="22"/>
                <w:szCs w:val="22"/>
              </w:rPr>
              <w:t>TOTAL:</w:t>
            </w:r>
          </w:p>
        </w:tc>
        <w:tc>
          <w:tcPr>
            <w:tcW w:w="5220" w:type="dxa"/>
            <w:shd w:val="clear" w:color="auto" w:fill="BFBFBF" w:themeFill="background1" w:themeFillShade="BF"/>
            <w:vAlign w:val="center"/>
          </w:tcPr>
          <w:p w:rsidR="002E16A8" w:rsidRPr="001B48B6" w:rsidRDefault="00603525" w:rsidP="00850BD5">
            <w:pPr>
              <w:rPr>
                <w:rFonts w:ascii="Arial" w:hAnsi="Arial" w:cs="Arial"/>
                <w:b/>
                <w:sz w:val="22"/>
                <w:szCs w:val="22"/>
              </w:rPr>
            </w:pPr>
            <w:r>
              <w:rPr>
                <w:rFonts w:ascii="Arial" w:hAnsi="Arial" w:cs="Arial"/>
                <w:b/>
                <w:sz w:val="22"/>
                <w:szCs w:val="22"/>
              </w:rPr>
              <w:t>R14</w:t>
            </w:r>
            <w:r w:rsidR="002E16A8" w:rsidRPr="001B48B6">
              <w:rPr>
                <w:rFonts w:ascii="Arial" w:hAnsi="Arial" w:cs="Arial"/>
                <w:b/>
                <w:sz w:val="22"/>
                <w:szCs w:val="22"/>
              </w:rPr>
              <w:t>0 000,00</w:t>
            </w:r>
          </w:p>
        </w:tc>
      </w:tr>
    </w:tbl>
    <w:p w:rsidR="000477E5" w:rsidRDefault="002E16A8" w:rsidP="00E72C34">
      <w:pPr>
        <w:pStyle w:val="Heading1"/>
        <w:numPr>
          <w:ilvl w:val="0"/>
          <w:numId w:val="48"/>
        </w:numPr>
      </w:pPr>
      <w:bookmarkStart w:id="151" w:name="_Toc45789814"/>
      <w:r w:rsidRPr="00C64B55">
        <w:t>COUNCIL APPROVAL OF THE IDP</w:t>
      </w:r>
      <w:bookmarkEnd w:id="139"/>
      <w:bookmarkEnd w:id="140"/>
      <w:bookmarkEnd w:id="141"/>
      <w:bookmarkEnd w:id="142"/>
      <w:bookmarkEnd w:id="143"/>
      <w:bookmarkEnd w:id="144"/>
      <w:bookmarkEnd w:id="145"/>
      <w:bookmarkEnd w:id="146"/>
      <w:r w:rsidRPr="00C64B55">
        <w:t>.</w:t>
      </w:r>
      <w:bookmarkEnd w:id="151"/>
    </w:p>
    <w:p w:rsidR="000477E5" w:rsidRPr="000477E5" w:rsidRDefault="000477E5" w:rsidP="000477E5">
      <w:pPr>
        <w:rPr>
          <w:lang w:val="en-GB"/>
        </w:rPr>
      </w:pPr>
    </w:p>
    <w:p w:rsidR="00013918" w:rsidRDefault="002E16A8" w:rsidP="00B840FC">
      <w:pPr>
        <w:pStyle w:val="BodyText"/>
        <w:spacing w:line="276" w:lineRule="auto"/>
        <w:jc w:val="both"/>
        <w:rPr>
          <w:rFonts w:ascii="Arial" w:hAnsi="Arial" w:cs="Arial"/>
          <w:i/>
          <w:sz w:val="22"/>
          <w:szCs w:val="22"/>
          <w:lang w:val="en-GB"/>
        </w:rPr>
      </w:pPr>
      <w:r w:rsidRPr="00CD3D39">
        <w:rPr>
          <w:rFonts w:ascii="Arial" w:hAnsi="Arial" w:cs="Arial"/>
          <w:sz w:val="22"/>
          <w:szCs w:val="22"/>
        </w:rPr>
        <w:t>This is the most important stage of the IDP process</w:t>
      </w:r>
      <w:r>
        <w:rPr>
          <w:rFonts w:ascii="Arial" w:hAnsi="Arial" w:cs="Arial"/>
          <w:sz w:val="22"/>
          <w:szCs w:val="22"/>
          <w:lang w:val="en-GB"/>
        </w:rPr>
        <w:t xml:space="preserve"> required in terms of Chapter 5 and Section 28</w:t>
      </w:r>
      <w:r w:rsidRPr="00CD3D39">
        <w:rPr>
          <w:rFonts w:ascii="Arial" w:hAnsi="Arial" w:cs="Arial"/>
          <w:sz w:val="22"/>
          <w:szCs w:val="22"/>
          <w:lang w:val="en-GB"/>
        </w:rPr>
        <w:t xml:space="preserve"> of </w:t>
      </w:r>
      <w:r>
        <w:rPr>
          <w:rFonts w:ascii="Arial" w:hAnsi="Arial" w:cs="Arial"/>
          <w:sz w:val="22"/>
          <w:szCs w:val="22"/>
          <w:lang w:val="en-GB"/>
        </w:rPr>
        <w:t xml:space="preserve">the </w:t>
      </w:r>
      <w:r w:rsidRPr="00CD3D39">
        <w:rPr>
          <w:rFonts w:ascii="Arial" w:hAnsi="Arial" w:cs="Arial"/>
          <w:sz w:val="22"/>
          <w:szCs w:val="22"/>
          <w:lang w:val="en-GB"/>
        </w:rPr>
        <w:t>Local Government Municipal Systems Act</w:t>
      </w:r>
      <w:r>
        <w:rPr>
          <w:rFonts w:ascii="Arial" w:hAnsi="Arial" w:cs="Arial"/>
          <w:sz w:val="22"/>
          <w:szCs w:val="22"/>
          <w:lang w:val="en-GB"/>
        </w:rPr>
        <w:t>, 2000</w:t>
      </w:r>
      <w:r w:rsidRPr="00CD3D39">
        <w:rPr>
          <w:rFonts w:ascii="Arial" w:hAnsi="Arial" w:cs="Arial"/>
          <w:sz w:val="22"/>
          <w:szCs w:val="22"/>
          <w:lang w:val="en-GB"/>
        </w:rPr>
        <w:t xml:space="preserve"> (</w:t>
      </w:r>
      <w:r>
        <w:rPr>
          <w:rFonts w:ascii="Arial" w:hAnsi="Arial" w:cs="Arial"/>
          <w:sz w:val="22"/>
          <w:szCs w:val="22"/>
          <w:lang w:val="en-GB"/>
        </w:rPr>
        <w:t xml:space="preserve">Act No. </w:t>
      </w:r>
      <w:r w:rsidRPr="00CD3D39">
        <w:rPr>
          <w:rFonts w:ascii="Arial" w:hAnsi="Arial" w:cs="Arial"/>
          <w:sz w:val="22"/>
          <w:szCs w:val="22"/>
          <w:lang w:val="en-GB"/>
        </w:rPr>
        <w:t xml:space="preserve">32 of 2000), that the </w:t>
      </w:r>
      <w:r>
        <w:rPr>
          <w:rFonts w:ascii="Arial" w:hAnsi="Arial" w:cs="Arial"/>
          <w:i/>
          <w:sz w:val="22"/>
          <w:szCs w:val="22"/>
          <w:lang w:val="en-GB"/>
        </w:rPr>
        <w:t>municipal council</w:t>
      </w:r>
      <w:r w:rsidRPr="00CD3D39">
        <w:rPr>
          <w:rFonts w:ascii="Arial" w:hAnsi="Arial" w:cs="Arial"/>
          <w:i/>
          <w:sz w:val="22"/>
          <w:szCs w:val="22"/>
          <w:lang w:val="en-GB"/>
        </w:rPr>
        <w:t xml:space="preserve">, within a prescribed period after the start of its elected term, </w:t>
      </w:r>
      <w:r>
        <w:rPr>
          <w:rFonts w:ascii="Arial" w:hAnsi="Arial" w:cs="Arial"/>
          <w:i/>
          <w:sz w:val="22"/>
          <w:szCs w:val="22"/>
          <w:lang w:val="en-GB"/>
        </w:rPr>
        <w:t xml:space="preserve">must </w:t>
      </w:r>
      <w:r w:rsidRPr="00CD3D39">
        <w:rPr>
          <w:rFonts w:ascii="Arial" w:hAnsi="Arial" w:cs="Arial"/>
          <w:i/>
          <w:sz w:val="22"/>
          <w:szCs w:val="22"/>
          <w:lang w:val="en-GB"/>
        </w:rPr>
        <w:t xml:space="preserve">adopt a </w:t>
      </w:r>
      <w:r>
        <w:rPr>
          <w:rFonts w:ascii="Arial" w:hAnsi="Arial" w:cs="Arial"/>
          <w:i/>
          <w:sz w:val="22"/>
          <w:szCs w:val="22"/>
          <w:lang w:val="en-GB"/>
        </w:rPr>
        <w:t>process set out in writing to guide the planning, drafti</w:t>
      </w:r>
      <w:r w:rsidR="00722346">
        <w:rPr>
          <w:rFonts w:ascii="Arial" w:hAnsi="Arial" w:cs="Arial"/>
          <w:i/>
          <w:sz w:val="22"/>
          <w:szCs w:val="22"/>
          <w:lang w:val="en-GB"/>
        </w:rPr>
        <w:t>ng, adoption and review of its Integrated Development P</w:t>
      </w:r>
      <w:r>
        <w:rPr>
          <w:rFonts w:ascii="Arial" w:hAnsi="Arial" w:cs="Arial"/>
          <w:i/>
          <w:sz w:val="22"/>
          <w:szCs w:val="22"/>
          <w:lang w:val="en-GB"/>
        </w:rPr>
        <w:t>lan.</w:t>
      </w:r>
    </w:p>
    <w:p w:rsidR="00722346" w:rsidRDefault="00722346"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Default="00870167" w:rsidP="00B840FC">
      <w:pPr>
        <w:pStyle w:val="BodyText"/>
        <w:spacing w:line="276" w:lineRule="auto"/>
        <w:jc w:val="both"/>
        <w:rPr>
          <w:rFonts w:ascii="Arial" w:hAnsi="Arial" w:cs="Arial"/>
          <w:sz w:val="22"/>
          <w:szCs w:val="22"/>
        </w:rPr>
      </w:pPr>
    </w:p>
    <w:p w:rsidR="00870167" w:rsidRPr="00B840FC" w:rsidRDefault="00870167" w:rsidP="00B840FC">
      <w:pPr>
        <w:pStyle w:val="BodyText"/>
        <w:spacing w:line="276" w:lineRule="auto"/>
        <w:jc w:val="both"/>
        <w:rPr>
          <w:rFonts w:ascii="Arial" w:hAnsi="Arial" w:cs="Arial"/>
          <w:sz w:val="22"/>
          <w:szCs w:val="22"/>
        </w:rPr>
      </w:pPr>
    </w:p>
    <w:sectPr w:rsidR="00870167" w:rsidRPr="00B840F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51" w:rsidRDefault="00077151">
      <w:r>
        <w:separator/>
      </w:r>
    </w:p>
  </w:endnote>
  <w:endnote w:type="continuationSeparator" w:id="0">
    <w:p w:rsidR="00077151" w:rsidRDefault="0007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83" w:rsidRDefault="00ED1783" w:rsidP="002E1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783" w:rsidRDefault="00ED1783" w:rsidP="002E1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83" w:rsidRDefault="00ED1783" w:rsidP="002E1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BE2">
      <w:rPr>
        <w:rStyle w:val="PageNumber"/>
        <w:noProof/>
      </w:rPr>
      <w:t>47</w:t>
    </w:r>
    <w:r>
      <w:rPr>
        <w:rStyle w:val="PageNumber"/>
      </w:rPr>
      <w:fldChar w:fldCharType="end"/>
    </w:r>
  </w:p>
  <w:p w:rsidR="00ED1783" w:rsidRDefault="00ED1783" w:rsidP="002E16A8">
    <w:pPr>
      <w:pStyle w:val="Footer"/>
      <w:pBdr>
        <w:bottom w:val="single" w:sz="12" w:space="1" w:color="auto"/>
      </w:pBdr>
      <w:ind w:right="360"/>
    </w:pPr>
  </w:p>
  <w:p w:rsidR="00ED1783" w:rsidRPr="006974C6" w:rsidRDefault="00ED1783">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DIRECTORATE OF INTEGRATED DEVELOPMENT PLANNING</w:t>
    </w:r>
  </w:p>
  <w:p w:rsidR="00ED1783" w:rsidRPr="006974C6" w:rsidRDefault="00ED1783">
    <w:pPr>
      <w:pStyle w:val="Footer"/>
      <w:rPr>
        <w:rFonts w:ascii="Arial" w:hAnsi="Arial" w:cs="Arial"/>
        <w:sz w:val="16"/>
        <w:szCs w:val="16"/>
      </w:rPr>
    </w:pPr>
    <w:r>
      <w:rPr>
        <w:rFonts w:ascii="Arial" w:hAnsi="Arial" w:cs="Arial"/>
        <w:sz w:val="16"/>
        <w:szCs w:val="16"/>
      </w:rPr>
      <w:t>JULY 2020</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51" w:rsidRDefault="00077151">
      <w:r>
        <w:separator/>
      </w:r>
    </w:p>
  </w:footnote>
  <w:footnote w:type="continuationSeparator" w:id="0">
    <w:p w:rsidR="00077151" w:rsidRDefault="0007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83" w:rsidRDefault="00ED1783">
    <w:pPr>
      <w:pStyle w:val="Header"/>
      <w:pBdr>
        <w:bottom w:val="single" w:sz="12" w:space="1" w:color="auto"/>
      </w:pBdr>
      <w:rPr>
        <w:rFonts w:ascii="Arial" w:hAnsi="Arial" w:cs="Arial"/>
        <w:sz w:val="16"/>
        <w:szCs w:val="16"/>
      </w:rPr>
    </w:pPr>
    <w:r>
      <w:rPr>
        <w:rFonts w:ascii="Arial" w:hAnsi="Arial" w:cs="Arial"/>
        <w:sz w:val="16"/>
        <w:szCs w:val="16"/>
      </w:rPr>
      <w:t xml:space="preserve">THE DRAFT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IDP/BUDGET AND PMS</w:t>
    </w:r>
    <w:r>
      <w:rPr>
        <w:rFonts w:ascii="Arial" w:hAnsi="Arial" w:cs="Arial"/>
        <w:sz w:val="16"/>
        <w:szCs w:val="16"/>
      </w:rPr>
      <w:tab/>
      <w:t>2021/22</w:t>
    </w:r>
  </w:p>
  <w:p w:rsidR="00ED1783" w:rsidRPr="006974C6" w:rsidRDefault="00ED1783">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3DB2610"/>
    <w:multiLevelType w:val="hybridMultilevel"/>
    <w:tmpl w:val="BA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3F9A"/>
    <w:multiLevelType w:val="hybridMultilevel"/>
    <w:tmpl w:val="95846D28"/>
    <w:lvl w:ilvl="0" w:tplc="0166119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6231096"/>
    <w:multiLevelType w:val="hybridMultilevel"/>
    <w:tmpl w:val="106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269AE"/>
    <w:multiLevelType w:val="hybridMultilevel"/>
    <w:tmpl w:val="207810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8217C4D"/>
    <w:multiLevelType w:val="hybridMultilevel"/>
    <w:tmpl w:val="D81C2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E02CE6"/>
    <w:multiLevelType w:val="hybridMultilevel"/>
    <w:tmpl w:val="61DEEE0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C6D7591"/>
    <w:multiLevelType w:val="hybridMultilevel"/>
    <w:tmpl w:val="30A2187A"/>
    <w:lvl w:ilvl="0" w:tplc="1C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7F2324"/>
    <w:multiLevelType w:val="hybridMultilevel"/>
    <w:tmpl w:val="C81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E5B03"/>
    <w:multiLevelType w:val="multilevel"/>
    <w:tmpl w:val="840660EA"/>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09D7822"/>
    <w:multiLevelType w:val="hybridMultilevel"/>
    <w:tmpl w:val="1960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0E7A0A"/>
    <w:multiLevelType w:val="multilevel"/>
    <w:tmpl w:val="3A9CE8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32111CF"/>
    <w:multiLevelType w:val="hybridMultilevel"/>
    <w:tmpl w:val="EE8629BC"/>
    <w:lvl w:ilvl="0" w:tplc="6234BB2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151E63BB"/>
    <w:multiLevelType w:val="hybridMultilevel"/>
    <w:tmpl w:val="43A8EEC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17427E3A"/>
    <w:multiLevelType w:val="hybridMultilevel"/>
    <w:tmpl w:val="D1A088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17543023"/>
    <w:multiLevelType w:val="hybridMultilevel"/>
    <w:tmpl w:val="D1D0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3C6871"/>
    <w:multiLevelType w:val="hybridMultilevel"/>
    <w:tmpl w:val="908E12CE"/>
    <w:lvl w:ilvl="0" w:tplc="04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196560A7"/>
    <w:multiLevelType w:val="hybridMultilevel"/>
    <w:tmpl w:val="50BA4A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1A747755"/>
    <w:multiLevelType w:val="hybridMultilevel"/>
    <w:tmpl w:val="71705F62"/>
    <w:lvl w:ilvl="0" w:tplc="1C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A9F052A"/>
    <w:multiLevelType w:val="hybridMultilevel"/>
    <w:tmpl w:val="BC30F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D03D13"/>
    <w:multiLevelType w:val="hybridMultilevel"/>
    <w:tmpl w:val="ABCE9766"/>
    <w:lvl w:ilvl="0" w:tplc="71AC4E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81432F"/>
    <w:multiLevelType w:val="hybridMultilevel"/>
    <w:tmpl w:val="337EF6A6"/>
    <w:lvl w:ilvl="0" w:tplc="71AC4E3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AC4439"/>
    <w:multiLevelType w:val="hybridMultilevel"/>
    <w:tmpl w:val="ED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7">
    <w:nsid w:val="26251B90"/>
    <w:multiLevelType w:val="hybridMultilevel"/>
    <w:tmpl w:val="3810405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6316614"/>
    <w:multiLevelType w:val="hybridMultilevel"/>
    <w:tmpl w:val="9CFCE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6D16433"/>
    <w:multiLevelType w:val="hybridMultilevel"/>
    <w:tmpl w:val="86A4BD96"/>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B84E98"/>
    <w:multiLevelType w:val="hybridMultilevel"/>
    <w:tmpl w:val="DAB61FA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CAE5A51"/>
    <w:multiLevelType w:val="hybridMultilevel"/>
    <w:tmpl w:val="2A0A24C0"/>
    <w:lvl w:ilvl="0" w:tplc="71AC4E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B72454"/>
    <w:multiLevelType w:val="hybridMultilevel"/>
    <w:tmpl w:val="F2EE57D6"/>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8910CF50">
      <w:start w:val="4"/>
      <w:numFmt w:val="decimal"/>
      <w:lvlText w:val="%5."/>
      <w:lvlJc w:val="left"/>
      <w:pPr>
        <w:ind w:left="4680" w:hanging="360"/>
      </w:pPr>
      <w:rPr>
        <w:rFonts w:hint="default"/>
      </w:rPr>
    </w:lvl>
    <w:lvl w:ilvl="5" w:tplc="1B1C4E3E">
      <w:start w:val="30"/>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2E2F79B2"/>
    <w:multiLevelType w:val="hybridMultilevel"/>
    <w:tmpl w:val="0E7E78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2E484A88"/>
    <w:multiLevelType w:val="hybridMultilevel"/>
    <w:tmpl w:val="76D67246"/>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2ECC0833"/>
    <w:multiLevelType w:val="hybridMultilevel"/>
    <w:tmpl w:val="C770C55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2F643DA1"/>
    <w:multiLevelType w:val="hybridMultilevel"/>
    <w:tmpl w:val="479ED63A"/>
    <w:lvl w:ilvl="0" w:tplc="8204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CB0C6D"/>
    <w:multiLevelType w:val="hybridMultilevel"/>
    <w:tmpl w:val="FDAC75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31D15107"/>
    <w:multiLevelType w:val="hybridMultilevel"/>
    <w:tmpl w:val="36E8C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2C852D4"/>
    <w:multiLevelType w:val="hybridMultilevel"/>
    <w:tmpl w:val="A00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37282DE9"/>
    <w:multiLevelType w:val="hybridMultilevel"/>
    <w:tmpl w:val="B644BF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9687B74"/>
    <w:multiLevelType w:val="hybridMultilevel"/>
    <w:tmpl w:val="E0B4F23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396E73F9"/>
    <w:multiLevelType w:val="hybridMultilevel"/>
    <w:tmpl w:val="BD5AD4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D30ECB"/>
    <w:multiLevelType w:val="hybridMultilevel"/>
    <w:tmpl w:val="69987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3B7D5F68"/>
    <w:multiLevelType w:val="hybridMultilevel"/>
    <w:tmpl w:val="C5B06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405C4D2E"/>
    <w:multiLevelType w:val="hybridMultilevel"/>
    <w:tmpl w:val="F60A85A8"/>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0">
    <w:nsid w:val="41215FB1"/>
    <w:multiLevelType w:val="hybridMultilevel"/>
    <w:tmpl w:val="BB4A9B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41806DB"/>
    <w:multiLevelType w:val="hybridMultilevel"/>
    <w:tmpl w:val="6F7E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45395F27"/>
    <w:multiLevelType w:val="multilevel"/>
    <w:tmpl w:val="490255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4">
    <w:nsid w:val="46207671"/>
    <w:multiLevelType w:val="hybridMultilevel"/>
    <w:tmpl w:val="1DCA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72E7741"/>
    <w:multiLevelType w:val="hybridMultilevel"/>
    <w:tmpl w:val="B2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3C0871"/>
    <w:multiLevelType w:val="hybridMultilevel"/>
    <w:tmpl w:val="0958E088"/>
    <w:lvl w:ilvl="0" w:tplc="1C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4D92163B"/>
    <w:multiLevelType w:val="hybridMultilevel"/>
    <w:tmpl w:val="2AFE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4E5F6894"/>
    <w:multiLevelType w:val="hybridMultilevel"/>
    <w:tmpl w:val="88EC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1AC7BFA"/>
    <w:multiLevelType w:val="hybridMultilevel"/>
    <w:tmpl w:val="F36E49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51E91132"/>
    <w:multiLevelType w:val="hybridMultilevel"/>
    <w:tmpl w:val="D2B0634A"/>
    <w:lvl w:ilvl="0" w:tplc="71AC4E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3">
    <w:nsid w:val="55BF5647"/>
    <w:multiLevelType w:val="hybridMultilevel"/>
    <w:tmpl w:val="E5FA60C2"/>
    <w:lvl w:ilvl="0" w:tplc="1C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86" w:hanging="360"/>
      </w:pPr>
      <w:rPr>
        <w:rFonts w:ascii="Courier New" w:hAnsi="Courier New" w:cs="Courier New" w:hint="default"/>
      </w:rPr>
    </w:lvl>
    <w:lvl w:ilvl="2" w:tplc="04090005" w:tentative="1">
      <w:start w:val="1"/>
      <w:numFmt w:val="bullet"/>
      <w:lvlText w:val=""/>
      <w:lvlJc w:val="left"/>
      <w:pPr>
        <w:ind w:left="534" w:hanging="360"/>
      </w:pPr>
      <w:rPr>
        <w:rFonts w:ascii="Wingdings" w:hAnsi="Wingdings" w:hint="default"/>
      </w:rPr>
    </w:lvl>
    <w:lvl w:ilvl="3" w:tplc="04090001" w:tentative="1">
      <w:start w:val="1"/>
      <w:numFmt w:val="bullet"/>
      <w:lvlText w:val=""/>
      <w:lvlJc w:val="left"/>
      <w:pPr>
        <w:ind w:left="1254" w:hanging="360"/>
      </w:pPr>
      <w:rPr>
        <w:rFonts w:ascii="Symbol" w:hAnsi="Symbol" w:hint="default"/>
      </w:rPr>
    </w:lvl>
    <w:lvl w:ilvl="4" w:tplc="04090003" w:tentative="1">
      <w:start w:val="1"/>
      <w:numFmt w:val="bullet"/>
      <w:lvlText w:val="o"/>
      <w:lvlJc w:val="left"/>
      <w:pPr>
        <w:ind w:left="1974" w:hanging="360"/>
      </w:pPr>
      <w:rPr>
        <w:rFonts w:ascii="Courier New" w:hAnsi="Courier New" w:cs="Courier New" w:hint="default"/>
      </w:rPr>
    </w:lvl>
    <w:lvl w:ilvl="5" w:tplc="04090005" w:tentative="1">
      <w:start w:val="1"/>
      <w:numFmt w:val="bullet"/>
      <w:lvlText w:val=""/>
      <w:lvlJc w:val="left"/>
      <w:pPr>
        <w:ind w:left="2694" w:hanging="360"/>
      </w:pPr>
      <w:rPr>
        <w:rFonts w:ascii="Wingdings" w:hAnsi="Wingdings" w:hint="default"/>
      </w:rPr>
    </w:lvl>
    <w:lvl w:ilvl="6" w:tplc="04090001" w:tentative="1">
      <w:start w:val="1"/>
      <w:numFmt w:val="bullet"/>
      <w:lvlText w:val=""/>
      <w:lvlJc w:val="left"/>
      <w:pPr>
        <w:ind w:left="3414" w:hanging="360"/>
      </w:pPr>
      <w:rPr>
        <w:rFonts w:ascii="Symbol" w:hAnsi="Symbol" w:hint="default"/>
      </w:rPr>
    </w:lvl>
    <w:lvl w:ilvl="7" w:tplc="04090003" w:tentative="1">
      <w:start w:val="1"/>
      <w:numFmt w:val="bullet"/>
      <w:lvlText w:val="o"/>
      <w:lvlJc w:val="left"/>
      <w:pPr>
        <w:ind w:left="4134" w:hanging="360"/>
      </w:pPr>
      <w:rPr>
        <w:rFonts w:ascii="Courier New" w:hAnsi="Courier New" w:cs="Courier New" w:hint="default"/>
      </w:rPr>
    </w:lvl>
    <w:lvl w:ilvl="8" w:tplc="04090005" w:tentative="1">
      <w:start w:val="1"/>
      <w:numFmt w:val="bullet"/>
      <w:lvlText w:val=""/>
      <w:lvlJc w:val="left"/>
      <w:pPr>
        <w:ind w:left="4854" w:hanging="360"/>
      </w:pPr>
      <w:rPr>
        <w:rFonts w:ascii="Wingdings" w:hAnsi="Wingdings" w:hint="default"/>
      </w:rPr>
    </w:lvl>
  </w:abstractNum>
  <w:abstractNum w:abstractNumId="64">
    <w:nsid w:val="55D87BF1"/>
    <w:multiLevelType w:val="hybridMultilevel"/>
    <w:tmpl w:val="8D0C76E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662ACB"/>
    <w:multiLevelType w:val="hybridMultilevel"/>
    <w:tmpl w:val="F558E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7A10DA1"/>
    <w:multiLevelType w:val="hybridMultilevel"/>
    <w:tmpl w:val="245C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7AC3C09"/>
    <w:multiLevelType w:val="hybridMultilevel"/>
    <w:tmpl w:val="96640720"/>
    <w:lvl w:ilvl="0" w:tplc="1C090001">
      <w:start w:val="1"/>
      <w:numFmt w:val="bullet"/>
      <w:lvlText w:val=""/>
      <w:lvlJc w:val="left"/>
      <w:pPr>
        <w:ind w:left="654" w:hanging="360"/>
      </w:pPr>
      <w:rPr>
        <w:rFonts w:ascii="Symbol" w:hAnsi="Symbol" w:hint="default"/>
      </w:rPr>
    </w:lvl>
    <w:lvl w:ilvl="1" w:tplc="1C090003">
      <w:start w:val="1"/>
      <w:numFmt w:val="bullet"/>
      <w:lvlText w:val="o"/>
      <w:lvlJc w:val="left"/>
      <w:pPr>
        <w:ind w:left="1374" w:hanging="360"/>
      </w:pPr>
      <w:rPr>
        <w:rFonts w:ascii="Courier New" w:hAnsi="Courier New" w:cs="Courier New" w:hint="default"/>
      </w:rPr>
    </w:lvl>
    <w:lvl w:ilvl="2" w:tplc="1C090005" w:tentative="1">
      <w:start w:val="1"/>
      <w:numFmt w:val="bullet"/>
      <w:lvlText w:val=""/>
      <w:lvlJc w:val="left"/>
      <w:pPr>
        <w:ind w:left="2094" w:hanging="360"/>
      </w:pPr>
      <w:rPr>
        <w:rFonts w:ascii="Wingdings" w:hAnsi="Wingdings" w:hint="default"/>
      </w:rPr>
    </w:lvl>
    <w:lvl w:ilvl="3" w:tplc="1C090001" w:tentative="1">
      <w:start w:val="1"/>
      <w:numFmt w:val="bullet"/>
      <w:lvlText w:val=""/>
      <w:lvlJc w:val="left"/>
      <w:pPr>
        <w:ind w:left="2814" w:hanging="360"/>
      </w:pPr>
      <w:rPr>
        <w:rFonts w:ascii="Symbol" w:hAnsi="Symbol" w:hint="default"/>
      </w:rPr>
    </w:lvl>
    <w:lvl w:ilvl="4" w:tplc="1C090003" w:tentative="1">
      <w:start w:val="1"/>
      <w:numFmt w:val="bullet"/>
      <w:lvlText w:val="o"/>
      <w:lvlJc w:val="left"/>
      <w:pPr>
        <w:ind w:left="3534" w:hanging="360"/>
      </w:pPr>
      <w:rPr>
        <w:rFonts w:ascii="Courier New" w:hAnsi="Courier New" w:cs="Courier New" w:hint="default"/>
      </w:rPr>
    </w:lvl>
    <w:lvl w:ilvl="5" w:tplc="1C090005" w:tentative="1">
      <w:start w:val="1"/>
      <w:numFmt w:val="bullet"/>
      <w:lvlText w:val=""/>
      <w:lvlJc w:val="left"/>
      <w:pPr>
        <w:ind w:left="4254" w:hanging="360"/>
      </w:pPr>
      <w:rPr>
        <w:rFonts w:ascii="Wingdings" w:hAnsi="Wingdings" w:hint="default"/>
      </w:rPr>
    </w:lvl>
    <w:lvl w:ilvl="6" w:tplc="1C090001" w:tentative="1">
      <w:start w:val="1"/>
      <w:numFmt w:val="bullet"/>
      <w:lvlText w:val=""/>
      <w:lvlJc w:val="left"/>
      <w:pPr>
        <w:ind w:left="4974" w:hanging="360"/>
      </w:pPr>
      <w:rPr>
        <w:rFonts w:ascii="Symbol" w:hAnsi="Symbol" w:hint="default"/>
      </w:rPr>
    </w:lvl>
    <w:lvl w:ilvl="7" w:tplc="1C090003" w:tentative="1">
      <w:start w:val="1"/>
      <w:numFmt w:val="bullet"/>
      <w:lvlText w:val="o"/>
      <w:lvlJc w:val="left"/>
      <w:pPr>
        <w:ind w:left="5694" w:hanging="360"/>
      </w:pPr>
      <w:rPr>
        <w:rFonts w:ascii="Courier New" w:hAnsi="Courier New" w:cs="Courier New" w:hint="default"/>
      </w:rPr>
    </w:lvl>
    <w:lvl w:ilvl="8" w:tplc="1C090005" w:tentative="1">
      <w:start w:val="1"/>
      <w:numFmt w:val="bullet"/>
      <w:lvlText w:val=""/>
      <w:lvlJc w:val="left"/>
      <w:pPr>
        <w:ind w:left="6414" w:hanging="360"/>
      </w:pPr>
      <w:rPr>
        <w:rFonts w:ascii="Wingdings" w:hAnsi="Wingdings" w:hint="default"/>
      </w:rPr>
    </w:lvl>
  </w:abstractNum>
  <w:abstractNum w:abstractNumId="68">
    <w:nsid w:val="5A6E00B8"/>
    <w:multiLevelType w:val="hybridMultilevel"/>
    <w:tmpl w:val="7BE0C1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9">
    <w:nsid w:val="5B7A310B"/>
    <w:multiLevelType w:val="hybridMultilevel"/>
    <w:tmpl w:val="E444B60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0">
    <w:nsid w:val="5C8A5582"/>
    <w:multiLevelType w:val="hybridMultilevel"/>
    <w:tmpl w:val="30FA716C"/>
    <w:lvl w:ilvl="0" w:tplc="1C090001">
      <w:start w:val="1"/>
      <w:numFmt w:val="bullet"/>
      <w:lvlText w:val=""/>
      <w:lvlJc w:val="left"/>
      <w:pPr>
        <w:ind w:left="228" w:hanging="360"/>
      </w:pPr>
      <w:rPr>
        <w:rFonts w:ascii="Symbol" w:hAnsi="Symbol" w:hint="default"/>
      </w:rPr>
    </w:lvl>
    <w:lvl w:ilvl="1" w:tplc="1C090003" w:tentative="1">
      <w:start w:val="1"/>
      <w:numFmt w:val="bullet"/>
      <w:lvlText w:val="o"/>
      <w:lvlJc w:val="left"/>
      <w:pPr>
        <w:ind w:left="948" w:hanging="360"/>
      </w:pPr>
      <w:rPr>
        <w:rFonts w:ascii="Courier New" w:hAnsi="Courier New" w:cs="Courier New" w:hint="default"/>
      </w:rPr>
    </w:lvl>
    <w:lvl w:ilvl="2" w:tplc="1C090005" w:tentative="1">
      <w:start w:val="1"/>
      <w:numFmt w:val="bullet"/>
      <w:lvlText w:val=""/>
      <w:lvlJc w:val="left"/>
      <w:pPr>
        <w:ind w:left="1668" w:hanging="360"/>
      </w:pPr>
      <w:rPr>
        <w:rFonts w:ascii="Wingdings" w:hAnsi="Wingdings" w:hint="default"/>
      </w:rPr>
    </w:lvl>
    <w:lvl w:ilvl="3" w:tplc="1C090001" w:tentative="1">
      <w:start w:val="1"/>
      <w:numFmt w:val="bullet"/>
      <w:lvlText w:val=""/>
      <w:lvlJc w:val="left"/>
      <w:pPr>
        <w:ind w:left="2388" w:hanging="360"/>
      </w:pPr>
      <w:rPr>
        <w:rFonts w:ascii="Symbol" w:hAnsi="Symbol" w:hint="default"/>
      </w:rPr>
    </w:lvl>
    <w:lvl w:ilvl="4" w:tplc="1C090003" w:tentative="1">
      <w:start w:val="1"/>
      <w:numFmt w:val="bullet"/>
      <w:lvlText w:val="o"/>
      <w:lvlJc w:val="left"/>
      <w:pPr>
        <w:ind w:left="3108" w:hanging="360"/>
      </w:pPr>
      <w:rPr>
        <w:rFonts w:ascii="Courier New" w:hAnsi="Courier New" w:cs="Courier New" w:hint="default"/>
      </w:rPr>
    </w:lvl>
    <w:lvl w:ilvl="5" w:tplc="1C090005" w:tentative="1">
      <w:start w:val="1"/>
      <w:numFmt w:val="bullet"/>
      <w:lvlText w:val=""/>
      <w:lvlJc w:val="left"/>
      <w:pPr>
        <w:ind w:left="3828" w:hanging="360"/>
      </w:pPr>
      <w:rPr>
        <w:rFonts w:ascii="Wingdings" w:hAnsi="Wingdings" w:hint="default"/>
      </w:rPr>
    </w:lvl>
    <w:lvl w:ilvl="6" w:tplc="1C090001" w:tentative="1">
      <w:start w:val="1"/>
      <w:numFmt w:val="bullet"/>
      <w:lvlText w:val=""/>
      <w:lvlJc w:val="left"/>
      <w:pPr>
        <w:ind w:left="4548" w:hanging="360"/>
      </w:pPr>
      <w:rPr>
        <w:rFonts w:ascii="Symbol" w:hAnsi="Symbol" w:hint="default"/>
      </w:rPr>
    </w:lvl>
    <w:lvl w:ilvl="7" w:tplc="1C090003" w:tentative="1">
      <w:start w:val="1"/>
      <w:numFmt w:val="bullet"/>
      <w:lvlText w:val="o"/>
      <w:lvlJc w:val="left"/>
      <w:pPr>
        <w:ind w:left="5268" w:hanging="360"/>
      </w:pPr>
      <w:rPr>
        <w:rFonts w:ascii="Courier New" w:hAnsi="Courier New" w:cs="Courier New" w:hint="default"/>
      </w:rPr>
    </w:lvl>
    <w:lvl w:ilvl="8" w:tplc="1C090005" w:tentative="1">
      <w:start w:val="1"/>
      <w:numFmt w:val="bullet"/>
      <w:lvlText w:val=""/>
      <w:lvlJc w:val="left"/>
      <w:pPr>
        <w:ind w:left="5988" w:hanging="360"/>
      </w:pPr>
      <w:rPr>
        <w:rFonts w:ascii="Wingdings" w:hAnsi="Wingdings" w:hint="default"/>
      </w:rPr>
    </w:lvl>
  </w:abstractNum>
  <w:abstractNum w:abstractNumId="71">
    <w:nsid w:val="5E0D5D86"/>
    <w:multiLevelType w:val="hybridMultilevel"/>
    <w:tmpl w:val="6340E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F854A39"/>
    <w:multiLevelType w:val="hybridMultilevel"/>
    <w:tmpl w:val="5F3AC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614A14DF"/>
    <w:multiLevelType w:val="singleLevel"/>
    <w:tmpl w:val="1C090001"/>
    <w:lvl w:ilvl="0">
      <w:start w:val="1"/>
      <w:numFmt w:val="bullet"/>
      <w:lvlText w:val=""/>
      <w:lvlJc w:val="left"/>
      <w:pPr>
        <w:ind w:left="1440" w:hanging="360"/>
      </w:pPr>
      <w:rPr>
        <w:rFonts w:ascii="Symbol" w:hAnsi="Symbol" w:hint="default"/>
      </w:rPr>
    </w:lvl>
  </w:abstractNum>
  <w:abstractNum w:abstractNumId="75">
    <w:nsid w:val="62650C5D"/>
    <w:multiLevelType w:val="hybridMultilevel"/>
    <w:tmpl w:val="1EC4C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2A76FC0"/>
    <w:multiLevelType w:val="hybridMultilevel"/>
    <w:tmpl w:val="E3F6D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63ED480C"/>
    <w:multiLevelType w:val="hybridMultilevel"/>
    <w:tmpl w:val="86A0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51D531C"/>
    <w:multiLevelType w:val="hybridMultilevel"/>
    <w:tmpl w:val="83E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965837"/>
    <w:multiLevelType w:val="hybridMultilevel"/>
    <w:tmpl w:val="1820FDB2"/>
    <w:lvl w:ilvl="0" w:tplc="905CBA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5B54B9"/>
    <w:multiLevelType w:val="hybridMultilevel"/>
    <w:tmpl w:val="E4B0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7AC0DD7"/>
    <w:multiLevelType w:val="hybridMultilevel"/>
    <w:tmpl w:val="694AA020"/>
    <w:lvl w:ilvl="0" w:tplc="71AC4E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324A92"/>
    <w:multiLevelType w:val="hybridMultilevel"/>
    <w:tmpl w:val="1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4">
    <w:nsid w:val="6BF60E9B"/>
    <w:multiLevelType w:val="hybridMultilevel"/>
    <w:tmpl w:val="01B27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nsid w:val="71C01314"/>
    <w:multiLevelType w:val="hybridMultilevel"/>
    <w:tmpl w:val="3B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352E00"/>
    <w:multiLevelType w:val="hybridMultilevel"/>
    <w:tmpl w:val="6A107EB2"/>
    <w:lvl w:ilvl="0" w:tplc="1C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B780081"/>
    <w:multiLevelType w:val="hybridMultilevel"/>
    <w:tmpl w:val="E77C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BFA7322"/>
    <w:multiLevelType w:val="hybridMultilevel"/>
    <w:tmpl w:val="768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D4B0319"/>
    <w:multiLevelType w:val="hybridMultilevel"/>
    <w:tmpl w:val="179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58"/>
  </w:num>
  <w:num w:numId="4">
    <w:abstractNumId w:val="26"/>
  </w:num>
  <w:num w:numId="5">
    <w:abstractNumId w:val="56"/>
  </w:num>
  <w:num w:numId="6">
    <w:abstractNumId w:val="16"/>
  </w:num>
  <w:num w:numId="7">
    <w:abstractNumId w:val="0"/>
  </w:num>
  <w:num w:numId="8">
    <w:abstractNumId w:val="62"/>
  </w:num>
  <w:num w:numId="9">
    <w:abstractNumId w:val="14"/>
  </w:num>
  <w:num w:numId="10">
    <w:abstractNumId w:val="3"/>
  </w:num>
  <w:num w:numId="11">
    <w:abstractNumId w:val="83"/>
  </w:num>
  <w:num w:numId="12">
    <w:abstractNumId w:val="69"/>
  </w:num>
  <w:num w:numId="13">
    <w:abstractNumId w:val="49"/>
  </w:num>
  <w:num w:numId="14">
    <w:abstractNumId w:val="53"/>
  </w:num>
  <w:num w:numId="15">
    <w:abstractNumId w:val="74"/>
  </w:num>
  <w:num w:numId="16">
    <w:abstractNumId w:val="8"/>
  </w:num>
  <w:num w:numId="17">
    <w:abstractNumId w:val="47"/>
  </w:num>
  <w:num w:numId="18">
    <w:abstractNumId w:val="42"/>
  </w:num>
  <w:num w:numId="19">
    <w:abstractNumId w:val="63"/>
  </w:num>
  <w:num w:numId="20">
    <w:abstractNumId w:val="73"/>
  </w:num>
  <w:num w:numId="21">
    <w:abstractNumId w:val="64"/>
  </w:num>
  <w:num w:numId="22">
    <w:abstractNumId w:val="21"/>
  </w:num>
  <w:num w:numId="23">
    <w:abstractNumId w:val="5"/>
  </w:num>
  <w:num w:numId="24">
    <w:abstractNumId w:val="86"/>
  </w:num>
  <w:num w:numId="25">
    <w:abstractNumId w:val="9"/>
  </w:num>
  <w:num w:numId="26">
    <w:abstractNumId w:val="70"/>
  </w:num>
  <w:num w:numId="27">
    <w:abstractNumId w:val="27"/>
  </w:num>
  <w:num w:numId="28">
    <w:abstractNumId w:val="67"/>
  </w:num>
  <w:num w:numId="29">
    <w:abstractNumId w:val="30"/>
  </w:num>
  <w:num w:numId="30">
    <w:abstractNumId w:val="84"/>
  </w:num>
  <w:num w:numId="31">
    <w:abstractNumId w:val="51"/>
  </w:num>
  <w:num w:numId="32">
    <w:abstractNumId w:val="48"/>
  </w:num>
  <w:num w:numId="33">
    <w:abstractNumId w:val="57"/>
  </w:num>
  <w:num w:numId="34">
    <w:abstractNumId w:val="20"/>
  </w:num>
  <w:num w:numId="35">
    <w:abstractNumId w:val="72"/>
  </w:num>
  <w:num w:numId="36">
    <w:abstractNumId w:val="82"/>
  </w:num>
  <w:num w:numId="37">
    <w:abstractNumId w:val="41"/>
  </w:num>
  <w:num w:numId="38">
    <w:abstractNumId w:val="4"/>
  </w:num>
  <w:num w:numId="39">
    <w:abstractNumId w:val="89"/>
  </w:num>
  <w:num w:numId="40">
    <w:abstractNumId w:val="10"/>
  </w:num>
  <w:num w:numId="41">
    <w:abstractNumId w:val="55"/>
  </w:num>
  <w:num w:numId="42">
    <w:abstractNumId w:val="78"/>
  </w:num>
  <w:num w:numId="43">
    <w:abstractNumId w:val="1"/>
  </w:num>
  <w:num w:numId="44">
    <w:abstractNumId w:val="25"/>
  </w:num>
  <w:num w:numId="45">
    <w:abstractNumId w:val="88"/>
  </w:num>
  <w:num w:numId="46">
    <w:abstractNumId w:val="36"/>
  </w:num>
  <w:num w:numId="47">
    <w:abstractNumId w:val="52"/>
  </w:num>
  <w:num w:numId="48">
    <w:abstractNumId w:val="13"/>
  </w:num>
  <w:num w:numId="49">
    <w:abstractNumId w:val="28"/>
  </w:num>
  <w:num w:numId="50">
    <w:abstractNumId w:val="60"/>
  </w:num>
  <w:num w:numId="51">
    <w:abstractNumId w:val="75"/>
  </w:num>
  <w:num w:numId="52">
    <w:abstractNumId w:val="17"/>
  </w:num>
  <w:num w:numId="53">
    <w:abstractNumId w:val="29"/>
  </w:num>
  <w:num w:numId="54">
    <w:abstractNumId w:val="44"/>
  </w:num>
  <w:num w:numId="55">
    <w:abstractNumId w:val="7"/>
  </w:num>
  <w:num w:numId="56">
    <w:abstractNumId w:val="39"/>
  </w:num>
  <w:num w:numId="57">
    <w:abstractNumId w:val="79"/>
  </w:num>
  <w:num w:numId="58">
    <w:abstractNumId w:val="50"/>
  </w:num>
  <w:num w:numId="59">
    <w:abstractNumId w:val="77"/>
  </w:num>
  <w:num w:numId="60">
    <w:abstractNumId w:val="85"/>
  </w:num>
  <w:num w:numId="61">
    <w:abstractNumId w:val="45"/>
  </w:num>
  <w:num w:numId="62">
    <w:abstractNumId w:val="11"/>
  </w:num>
  <w:num w:numId="63">
    <w:abstractNumId w:val="38"/>
  </w:num>
  <w:num w:numId="64">
    <w:abstractNumId w:val="22"/>
  </w:num>
  <w:num w:numId="65">
    <w:abstractNumId w:val="18"/>
  </w:num>
  <w:num w:numId="66">
    <w:abstractNumId w:val="2"/>
  </w:num>
  <w:num w:numId="67">
    <w:abstractNumId w:val="12"/>
  </w:num>
  <w:num w:numId="68">
    <w:abstractNumId w:val="87"/>
  </w:num>
  <w:num w:numId="69">
    <w:abstractNumId w:val="61"/>
  </w:num>
  <w:num w:numId="70">
    <w:abstractNumId w:val="71"/>
  </w:num>
  <w:num w:numId="71">
    <w:abstractNumId w:val="54"/>
  </w:num>
  <w:num w:numId="72">
    <w:abstractNumId w:val="23"/>
  </w:num>
  <w:num w:numId="73">
    <w:abstractNumId w:val="66"/>
  </w:num>
  <w:num w:numId="74">
    <w:abstractNumId w:val="80"/>
  </w:num>
  <w:num w:numId="75">
    <w:abstractNumId w:val="40"/>
  </w:num>
  <w:num w:numId="76">
    <w:abstractNumId w:val="32"/>
  </w:num>
  <w:num w:numId="77">
    <w:abstractNumId w:val="6"/>
  </w:num>
  <w:num w:numId="78">
    <w:abstractNumId w:val="65"/>
  </w:num>
  <w:num w:numId="79">
    <w:abstractNumId w:val="81"/>
  </w:num>
  <w:num w:numId="80">
    <w:abstractNumId w:val="46"/>
  </w:num>
  <w:num w:numId="81">
    <w:abstractNumId w:val="34"/>
  </w:num>
  <w:num w:numId="82">
    <w:abstractNumId w:val="68"/>
  </w:num>
  <w:num w:numId="83">
    <w:abstractNumId w:val="76"/>
  </w:num>
  <w:num w:numId="84">
    <w:abstractNumId w:val="43"/>
  </w:num>
  <w:num w:numId="85">
    <w:abstractNumId w:val="15"/>
  </w:num>
  <w:num w:numId="86">
    <w:abstractNumId w:val="19"/>
  </w:num>
  <w:num w:numId="87">
    <w:abstractNumId w:val="35"/>
  </w:num>
  <w:num w:numId="88">
    <w:abstractNumId w:val="31"/>
  </w:num>
  <w:num w:numId="89">
    <w:abstractNumId w:val="24"/>
  </w:num>
  <w:num w:numId="90">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A8"/>
    <w:rsid w:val="00002C22"/>
    <w:rsid w:val="00013918"/>
    <w:rsid w:val="000148BF"/>
    <w:rsid w:val="00014CE3"/>
    <w:rsid w:val="000253BA"/>
    <w:rsid w:val="000436E4"/>
    <w:rsid w:val="000477E5"/>
    <w:rsid w:val="00055B00"/>
    <w:rsid w:val="00057ABF"/>
    <w:rsid w:val="0006741C"/>
    <w:rsid w:val="000679AF"/>
    <w:rsid w:val="000726DE"/>
    <w:rsid w:val="00077151"/>
    <w:rsid w:val="0007737F"/>
    <w:rsid w:val="0008025A"/>
    <w:rsid w:val="0008265B"/>
    <w:rsid w:val="00090DAF"/>
    <w:rsid w:val="000A1308"/>
    <w:rsid w:val="000A2AD9"/>
    <w:rsid w:val="000A7728"/>
    <w:rsid w:val="000B085F"/>
    <w:rsid w:val="000C0C92"/>
    <w:rsid w:val="000D290E"/>
    <w:rsid w:val="000D398B"/>
    <w:rsid w:val="000D6AD3"/>
    <w:rsid w:val="000E64A3"/>
    <w:rsid w:val="000E6BF5"/>
    <w:rsid w:val="000F2B2F"/>
    <w:rsid w:val="000F3007"/>
    <w:rsid w:val="000F4889"/>
    <w:rsid w:val="001006CF"/>
    <w:rsid w:val="001044C0"/>
    <w:rsid w:val="00114BEC"/>
    <w:rsid w:val="00114F5E"/>
    <w:rsid w:val="00121F74"/>
    <w:rsid w:val="00142587"/>
    <w:rsid w:val="0014557A"/>
    <w:rsid w:val="001557C2"/>
    <w:rsid w:val="00160105"/>
    <w:rsid w:val="001726B5"/>
    <w:rsid w:val="0017314A"/>
    <w:rsid w:val="00186D1A"/>
    <w:rsid w:val="0019776D"/>
    <w:rsid w:val="001B0F4C"/>
    <w:rsid w:val="001B2E4C"/>
    <w:rsid w:val="001C02DC"/>
    <w:rsid w:val="001C0C5C"/>
    <w:rsid w:val="001C5276"/>
    <w:rsid w:val="001D0E25"/>
    <w:rsid w:val="001E5991"/>
    <w:rsid w:val="001E7144"/>
    <w:rsid w:val="001F3A13"/>
    <w:rsid w:val="001F7373"/>
    <w:rsid w:val="002502D7"/>
    <w:rsid w:val="002512E9"/>
    <w:rsid w:val="00252128"/>
    <w:rsid w:val="00253BA4"/>
    <w:rsid w:val="002562AE"/>
    <w:rsid w:val="002636C1"/>
    <w:rsid w:val="00271334"/>
    <w:rsid w:val="00277EEC"/>
    <w:rsid w:val="002B2084"/>
    <w:rsid w:val="002C0F63"/>
    <w:rsid w:val="002C12A7"/>
    <w:rsid w:val="002C2C96"/>
    <w:rsid w:val="002C3603"/>
    <w:rsid w:val="002C3D74"/>
    <w:rsid w:val="002C6EC4"/>
    <w:rsid w:val="002D6E5B"/>
    <w:rsid w:val="002E16A8"/>
    <w:rsid w:val="00322963"/>
    <w:rsid w:val="00342AF5"/>
    <w:rsid w:val="00342FE2"/>
    <w:rsid w:val="00346B10"/>
    <w:rsid w:val="003614A5"/>
    <w:rsid w:val="003717C6"/>
    <w:rsid w:val="003828D6"/>
    <w:rsid w:val="00382EE8"/>
    <w:rsid w:val="00382F01"/>
    <w:rsid w:val="00385320"/>
    <w:rsid w:val="003B6C64"/>
    <w:rsid w:val="003D2803"/>
    <w:rsid w:val="003D40DC"/>
    <w:rsid w:val="003E4878"/>
    <w:rsid w:val="003F340A"/>
    <w:rsid w:val="003F49D1"/>
    <w:rsid w:val="00401EEC"/>
    <w:rsid w:val="00405F48"/>
    <w:rsid w:val="004148FD"/>
    <w:rsid w:val="00417F2D"/>
    <w:rsid w:val="00425106"/>
    <w:rsid w:val="004470BB"/>
    <w:rsid w:val="004749AD"/>
    <w:rsid w:val="004811B1"/>
    <w:rsid w:val="00482979"/>
    <w:rsid w:val="004851C0"/>
    <w:rsid w:val="00492DEE"/>
    <w:rsid w:val="0049531C"/>
    <w:rsid w:val="004A65C0"/>
    <w:rsid w:val="004A6BE2"/>
    <w:rsid w:val="004D1B19"/>
    <w:rsid w:val="004D5F5E"/>
    <w:rsid w:val="004E0031"/>
    <w:rsid w:val="004E104D"/>
    <w:rsid w:val="004E61F1"/>
    <w:rsid w:val="00506413"/>
    <w:rsid w:val="00510F50"/>
    <w:rsid w:val="00510F75"/>
    <w:rsid w:val="00513C59"/>
    <w:rsid w:val="00515227"/>
    <w:rsid w:val="0051580B"/>
    <w:rsid w:val="00532DD5"/>
    <w:rsid w:val="0053414C"/>
    <w:rsid w:val="00541EBF"/>
    <w:rsid w:val="005437BF"/>
    <w:rsid w:val="00562070"/>
    <w:rsid w:val="005702C5"/>
    <w:rsid w:val="005722E4"/>
    <w:rsid w:val="005736E7"/>
    <w:rsid w:val="0058729F"/>
    <w:rsid w:val="005A14EA"/>
    <w:rsid w:val="005A1F97"/>
    <w:rsid w:val="005C3383"/>
    <w:rsid w:val="005C65BE"/>
    <w:rsid w:val="005D1B2C"/>
    <w:rsid w:val="005E58EF"/>
    <w:rsid w:val="005F109A"/>
    <w:rsid w:val="005F526C"/>
    <w:rsid w:val="00603525"/>
    <w:rsid w:val="00604C0B"/>
    <w:rsid w:val="00614A64"/>
    <w:rsid w:val="00615EDC"/>
    <w:rsid w:val="006168FF"/>
    <w:rsid w:val="006264FB"/>
    <w:rsid w:val="00632060"/>
    <w:rsid w:val="0065201D"/>
    <w:rsid w:val="006528B8"/>
    <w:rsid w:val="00672F33"/>
    <w:rsid w:val="00673F81"/>
    <w:rsid w:val="006819FD"/>
    <w:rsid w:val="00683DC7"/>
    <w:rsid w:val="00690CBF"/>
    <w:rsid w:val="0069384E"/>
    <w:rsid w:val="0069498B"/>
    <w:rsid w:val="00697A4B"/>
    <w:rsid w:val="006A4A03"/>
    <w:rsid w:val="006B3DE3"/>
    <w:rsid w:val="006C4928"/>
    <w:rsid w:val="00701D55"/>
    <w:rsid w:val="00702B4A"/>
    <w:rsid w:val="00722346"/>
    <w:rsid w:val="00725478"/>
    <w:rsid w:val="0072636C"/>
    <w:rsid w:val="00727B14"/>
    <w:rsid w:val="00730739"/>
    <w:rsid w:val="00730952"/>
    <w:rsid w:val="00734D56"/>
    <w:rsid w:val="0075153D"/>
    <w:rsid w:val="007519E9"/>
    <w:rsid w:val="007616C7"/>
    <w:rsid w:val="0076233A"/>
    <w:rsid w:val="00762DE2"/>
    <w:rsid w:val="007771D2"/>
    <w:rsid w:val="0078348D"/>
    <w:rsid w:val="0078406E"/>
    <w:rsid w:val="00785519"/>
    <w:rsid w:val="007925B5"/>
    <w:rsid w:val="0079495C"/>
    <w:rsid w:val="007A514A"/>
    <w:rsid w:val="007B0378"/>
    <w:rsid w:val="007B500D"/>
    <w:rsid w:val="007B72E9"/>
    <w:rsid w:val="007C791A"/>
    <w:rsid w:val="007D07F7"/>
    <w:rsid w:val="007D2F59"/>
    <w:rsid w:val="007E5DD0"/>
    <w:rsid w:val="007F1A15"/>
    <w:rsid w:val="007F7C78"/>
    <w:rsid w:val="008004F1"/>
    <w:rsid w:val="00803450"/>
    <w:rsid w:val="008070D7"/>
    <w:rsid w:val="00832586"/>
    <w:rsid w:val="00850BD5"/>
    <w:rsid w:val="008551D7"/>
    <w:rsid w:val="00857355"/>
    <w:rsid w:val="00860FC0"/>
    <w:rsid w:val="00870167"/>
    <w:rsid w:val="00874EC5"/>
    <w:rsid w:val="008A108E"/>
    <w:rsid w:val="008A37A2"/>
    <w:rsid w:val="008B1C67"/>
    <w:rsid w:val="008B7125"/>
    <w:rsid w:val="008B7EC5"/>
    <w:rsid w:val="008C2B81"/>
    <w:rsid w:val="008C795E"/>
    <w:rsid w:val="008D0F31"/>
    <w:rsid w:val="008D2714"/>
    <w:rsid w:val="008D6225"/>
    <w:rsid w:val="008E02CB"/>
    <w:rsid w:val="008E21E4"/>
    <w:rsid w:val="008E3DD6"/>
    <w:rsid w:val="008F11D6"/>
    <w:rsid w:val="0090173E"/>
    <w:rsid w:val="00906DB9"/>
    <w:rsid w:val="009073DA"/>
    <w:rsid w:val="00910288"/>
    <w:rsid w:val="00910C0C"/>
    <w:rsid w:val="009163CF"/>
    <w:rsid w:val="00922E5C"/>
    <w:rsid w:val="009253D9"/>
    <w:rsid w:val="009338D5"/>
    <w:rsid w:val="00936E97"/>
    <w:rsid w:val="00937F68"/>
    <w:rsid w:val="00943F00"/>
    <w:rsid w:val="0094671F"/>
    <w:rsid w:val="009506C8"/>
    <w:rsid w:val="00950815"/>
    <w:rsid w:val="00950B37"/>
    <w:rsid w:val="00953180"/>
    <w:rsid w:val="00960288"/>
    <w:rsid w:val="0097073A"/>
    <w:rsid w:val="009729C9"/>
    <w:rsid w:val="009835A2"/>
    <w:rsid w:val="0099329C"/>
    <w:rsid w:val="009A068D"/>
    <w:rsid w:val="009A1839"/>
    <w:rsid w:val="009A1FEF"/>
    <w:rsid w:val="009B0F82"/>
    <w:rsid w:val="009D3F72"/>
    <w:rsid w:val="009E1531"/>
    <w:rsid w:val="009E223E"/>
    <w:rsid w:val="009E7B48"/>
    <w:rsid w:val="009F16F7"/>
    <w:rsid w:val="009F1779"/>
    <w:rsid w:val="009F1A00"/>
    <w:rsid w:val="00A03A5E"/>
    <w:rsid w:val="00A27A53"/>
    <w:rsid w:val="00A27B54"/>
    <w:rsid w:val="00A33A4C"/>
    <w:rsid w:val="00A57FA3"/>
    <w:rsid w:val="00A73517"/>
    <w:rsid w:val="00A75DA4"/>
    <w:rsid w:val="00A82D6E"/>
    <w:rsid w:val="00A862F6"/>
    <w:rsid w:val="00A93D4E"/>
    <w:rsid w:val="00AA2468"/>
    <w:rsid w:val="00AA4A13"/>
    <w:rsid w:val="00AA74AF"/>
    <w:rsid w:val="00AB36BC"/>
    <w:rsid w:val="00AB7413"/>
    <w:rsid w:val="00AB79ED"/>
    <w:rsid w:val="00AC33BB"/>
    <w:rsid w:val="00AD2258"/>
    <w:rsid w:val="00AD5011"/>
    <w:rsid w:val="00AE40C2"/>
    <w:rsid w:val="00AF7E8D"/>
    <w:rsid w:val="00B01CAB"/>
    <w:rsid w:val="00B0430E"/>
    <w:rsid w:val="00B060B2"/>
    <w:rsid w:val="00B1081D"/>
    <w:rsid w:val="00B11EAA"/>
    <w:rsid w:val="00B12447"/>
    <w:rsid w:val="00B14477"/>
    <w:rsid w:val="00B25E00"/>
    <w:rsid w:val="00B35C77"/>
    <w:rsid w:val="00B41693"/>
    <w:rsid w:val="00B44EAD"/>
    <w:rsid w:val="00B472AE"/>
    <w:rsid w:val="00B5273C"/>
    <w:rsid w:val="00B72022"/>
    <w:rsid w:val="00B770E7"/>
    <w:rsid w:val="00B77537"/>
    <w:rsid w:val="00B840FC"/>
    <w:rsid w:val="00BA2CCD"/>
    <w:rsid w:val="00BA647F"/>
    <w:rsid w:val="00BB1EE8"/>
    <w:rsid w:val="00BC2426"/>
    <w:rsid w:val="00BC3EEF"/>
    <w:rsid w:val="00BC689D"/>
    <w:rsid w:val="00BD1A58"/>
    <w:rsid w:val="00BD1EA8"/>
    <w:rsid w:val="00BD3BEB"/>
    <w:rsid w:val="00BE74BF"/>
    <w:rsid w:val="00BF41EE"/>
    <w:rsid w:val="00C0001A"/>
    <w:rsid w:val="00C10295"/>
    <w:rsid w:val="00C13E5C"/>
    <w:rsid w:val="00C17931"/>
    <w:rsid w:val="00C21893"/>
    <w:rsid w:val="00C22289"/>
    <w:rsid w:val="00C233BA"/>
    <w:rsid w:val="00C355A8"/>
    <w:rsid w:val="00C3615C"/>
    <w:rsid w:val="00C40514"/>
    <w:rsid w:val="00C455E8"/>
    <w:rsid w:val="00C67952"/>
    <w:rsid w:val="00C70922"/>
    <w:rsid w:val="00C762ED"/>
    <w:rsid w:val="00C80871"/>
    <w:rsid w:val="00C8226A"/>
    <w:rsid w:val="00C86BE2"/>
    <w:rsid w:val="00C905D8"/>
    <w:rsid w:val="00C94061"/>
    <w:rsid w:val="00C97830"/>
    <w:rsid w:val="00CA5734"/>
    <w:rsid w:val="00CA5AEF"/>
    <w:rsid w:val="00CA6FEE"/>
    <w:rsid w:val="00CB1681"/>
    <w:rsid w:val="00CC320A"/>
    <w:rsid w:val="00CC7ACA"/>
    <w:rsid w:val="00CD7845"/>
    <w:rsid w:val="00CE5CC6"/>
    <w:rsid w:val="00CF26E9"/>
    <w:rsid w:val="00CF292B"/>
    <w:rsid w:val="00D10176"/>
    <w:rsid w:val="00D12C97"/>
    <w:rsid w:val="00D21F1B"/>
    <w:rsid w:val="00D35B83"/>
    <w:rsid w:val="00D6254D"/>
    <w:rsid w:val="00D6314D"/>
    <w:rsid w:val="00D80AC4"/>
    <w:rsid w:val="00D816C2"/>
    <w:rsid w:val="00D86F7C"/>
    <w:rsid w:val="00D94035"/>
    <w:rsid w:val="00D972EF"/>
    <w:rsid w:val="00DA11A3"/>
    <w:rsid w:val="00DA237E"/>
    <w:rsid w:val="00DA319F"/>
    <w:rsid w:val="00DA52AB"/>
    <w:rsid w:val="00DA589C"/>
    <w:rsid w:val="00DB0F65"/>
    <w:rsid w:val="00DB290B"/>
    <w:rsid w:val="00DB492C"/>
    <w:rsid w:val="00DD07A0"/>
    <w:rsid w:val="00DD0DD3"/>
    <w:rsid w:val="00DD13A2"/>
    <w:rsid w:val="00DD422A"/>
    <w:rsid w:val="00DF689A"/>
    <w:rsid w:val="00E30A94"/>
    <w:rsid w:val="00E37DDE"/>
    <w:rsid w:val="00E40EEE"/>
    <w:rsid w:val="00E45640"/>
    <w:rsid w:val="00E52FD6"/>
    <w:rsid w:val="00E624F2"/>
    <w:rsid w:val="00E66F1C"/>
    <w:rsid w:val="00E72C34"/>
    <w:rsid w:val="00E931BA"/>
    <w:rsid w:val="00E94CB0"/>
    <w:rsid w:val="00EA1473"/>
    <w:rsid w:val="00EA45F0"/>
    <w:rsid w:val="00EA77D5"/>
    <w:rsid w:val="00ED1783"/>
    <w:rsid w:val="00ED7AB5"/>
    <w:rsid w:val="00EE20A8"/>
    <w:rsid w:val="00EE6E3C"/>
    <w:rsid w:val="00EF2354"/>
    <w:rsid w:val="00EF576F"/>
    <w:rsid w:val="00EF7DDF"/>
    <w:rsid w:val="00F03A0A"/>
    <w:rsid w:val="00F128A0"/>
    <w:rsid w:val="00F1426A"/>
    <w:rsid w:val="00F20C74"/>
    <w:rsid w:val="00F2132E"/>
    <w:rsid w:val="00F21557"/>
    <w:rsid w:val="00F33B6C"/>
    <w:rsid w:val="00F41EB8"/>
    <w:rsid w:val="00F45C96"/>
    <w:rsid w:val="00F45DC7"/>
    <w:rsid w:val="00F625BF"/>
    <w:rsid w:val="00F667BF"/>
    <w:rsid w:val="00F72E62"/>
    <w:rsid w:val="00F86D8D"/>
    <w:rsid w:val="00F876C1"/>
    <w:rsid w:val="00F95E96"/>
    <w:rsid w:val="00F97B8B"/>
    <w:rsid w:val="00FB7005"/>
    <w:rsid w:val="00FC61A0"/>
    <w:rsid w:val="00FE1BE4"/>
    <w:rsid w:val="00FE3395"/>
    <w:rsid w:val="00FF277B"/>
    <w:rsid w:val="00FF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359E01D-56A8-4C6F-B455-987149AB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C8"/>
    <w:pPr>
      <w:spacing w:after="0" w:line="240" w:lineRule="auto"/>
    </w:pPr>
    <w:rPr>
      <w:rFonts w:ascii="Times New Roman" w:eastAsia="Times New Roman" w:hAnsi="Times New Roman" w:cs="Times New Roman"/>
      <w:sz w:val="24"/>
      <w:szCs w:val="24"/>
      <w:lang w:val="en-ZA"/>
    </w:rPr>
  </w:style>
  <w:style w:type="paragraph" w:styleId="Heading1">
    <w:name w:val="heading 1"/>
    <w:basedOn w:val="Normal"/>
    <w:next w:val="Normal"/>
    <w:link w:val="Heading1Char"/>
    <w:qFormat/>
    <w:rsid w:val="002E16A8"/>
    <w:pPr>
      <w:keepNext/>
      <w:spacing w:before="240" w:after="60"/>
      <w:jc w:val="both"/>
      <w:outlineLvl w:val="0"/>
    </w:pPr>
    <w:rPr>
      <w:rFonts w:ascii="Arial Black" w:hAnsi="Arial Black"/>
      <w:b/>
      <w:kern w:val="28"/>
      <w:sz w:val="32"/>
      <w:szCs w:val="20"/>
      <w:lang w:val="en-GB"/>
    </w:rPr>
  </w:style>
  <w:style w:type="paragraph" w:styleId="Heading2">
    <w:name w:val="heading 2"/>
    <w:basedOn w:val="Normal"/>
    <w:next w:val="Normal"/>
    <w:link w:val="Heading2Char"/>
    <w:qFormat/>
    <w:rsid w:val="002E16A8"/>
    <w:pPr>
      <w:keepNext/>
      <w:spacing w:before="240" w:after="60"/>
      <w:outlineLvl w:val="1"/>
    </w:pPr>
    <w:rPr>
      <w:rFonts w:cs="Arial"/>
      <w:b/>
      <w:bCs/>
      <w:iCs/>
      <w:szCs w:val="28"/>
      <w:lang w:val="en-US"/>
    </w:rPr>
  </w:style>
  <w:style w:type="paragraph" w:styleId="Heading6">
    <w:name w:val="heading 6"/>
    <w:basedOn w:val="Normal"/>
    <w:next w:val="Normal"/>
    <w:link w:val="Heading6Char"/>
    <w:qFormat/>
    <w:rsid w:val="002E16A8"/>
    <w:pPr>
      <w:spacing w:before="240" w:after="60"/>
      <w:outlineLvl w:val="5"/>
    </w:pPr>
    <w:rPr>
      <w:b/>
      <w:bCs/>
      <w:sz w:val="22"/>
      <w:szCs w:val="22"/>
      <w:lang w:val="en-US"/>
    </w:rPr>
  </w:style>
  <w:style w:type="paragraph" w:styleId="Heading8">
    <w:name w:val="heading 8"/>
    <w:basedOn w:val="Normal"/>
    <w:next w:val="Normal"/>
    <w:link w:val="Heading8Char"/>
    <w:qFormat/>
    <w:rsid w:val="002E16A8"/>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A8"/>
    <w:rPr>
      <w:rFonts w:ascii="Arial Black" w:eastAsia="Times New Roman" w:hAnsi="Arial Black" w:cs="Times New Roman"/>
      <w:b/>
      <w:kern w:val="28"/>
      <w:sz w:val="32"/>
      <w:szCs w:val="20"/>
      <w:lang w:val="en-GB"/>
    </w:rPr>
  </w:style>
  <w:style w:type="character" w:customStyle="1" w:styleId="Heading2Char">
    <w:name w:val="Heading 2 Char"/>
    <w:basedOn w:val="DefaultParagraphFont"/>
    <w:link w:val="Heading2"/>
    <w:rsid w:val="002E16A8"/>
    <w:rPr>
      <w:rFonts w:ascii="Times New Roman" w:eastAsia="Times New Roman" w:hAnsi="Times New Roman" w:cs="Arial"/>
      <w:b/>
      <w:bCs/>
      <w:iCs/>
      <w:sz w:val="24"/>
      <w:szCs w:val="28"/>
    </w:rPr>
  </w:style>
  <w:style w:type="character" w:customStyle="1" w:styleId="Heading6Char">
    <w:name w:val="Heading 6 Char"/>
    <w:basedOn w:val="DefaultParagraphFont"/>
    <w:link w:val="Heading6"/>
    <w:rsid w:val="002E16A8"/>
    <w:rPr>
      <w:rFonts w:ascii="Times New Roman" w:eastAsia="Times New Roman" w:hAnsi="Times New Roman" w:cs="Times New Roman"/>
      <w:b/>
      <w:bCs/>
    </w:rPr>
  </w:style>
  <w:style w:type="character" w:customStyle="1" w:styleId="Heading8Char">
    <w:name w:val="Heading 8 Char"/>
    <w:basedOn w:val="DefaultParagraphFont"/>
    <w:link w:val="Heading8"/>
    <w:rsid w:val="002E16A8"/>
    <w:rPr>
      <w:rFonts w:ascii="Times New Roman" w:eastAsia="Times New Roman" w:hAnsi="Times New Roman" w:cs="Times New Roman"/>
      <w:i/>
      <w:iCs/>
      <w:sz w:val="24"/>
      <w:szCs w:val="24"/>
    </w:rPr>
  </w:style>
  <w:style w:type="table" w:styleId="TableGrid">
    <w:name w:val="Table Grid"/>
    <w:basedOn w:val="TableNormal"/>
    <w:uiPriority w:val="39"/>
    <w:rsid w:val="002E16A8"/>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E16A8"/>
    <w:pPr>
      <w:ind w:left="720"/>
    </w:pPr>
    <w:rPr>
      <w:sz w:val="22"/>
      <w:szCs w:val="20"/>
      <w:lang w:val="en-US"/>
    </w:rPr>
  </w:style>
  <w:style w:type="character" w:customStyle="1" w:styleId="BodyTextIndentChar">
    <w:name w:val="Body Text Indent Char"/>
    <w:basedOn w:val="DefaultParagraphFont"/>
    <w:link w:val="BodyTextIndent"/>
    <w:rsid w:val="002E16A8"/>
    <w:rPr>
      <w:rFonts w:ascii="Times New Roman" w:eastAsia="Times New Roman" w:hAnsi="Times New Roman" w:cs="Times New Roman"/>
      <w:szCs w:val="20"/>
    </w:rPr>
  </w:style>
  <w:style w:type="paragraph" w:styleId="Header">
    <w:name w:val="header"/>
    <w:basedOn w:val="Normal"/>
    <w:link w:val="HeaderChar"/>
    <w:rsid w:val="002E16A8"/>
    <w:pPr>
      <w:tabs>
        <w:tab w:val="center" w:pos="4320"/>
        <w:tab w:val="right" w:pos="8640"/>
      </w:tabs>
    </w:pPr>
  </w:style>
  <w:style w:type="character" w:customStyle="1" w:styleId="HeaderChar">
    <w:name w:val="Header Char"/>
    <w:basedOn w:val="DefaultParagraphFont"/>
    <w:link w:val="Header"/>
    <w:rsid w:val="002E16A8"/>
    <w:rPr>
      <w:rFonts w:ascii="Times New Roman" w:eastAsia="Times New Roman" w:hAnsi="Times New Roman" w:cs="Times New Roman"/>
      <w:sz w:val="24"/>
      <w:szCs w:val="24"/>
      <w:lang w:val="en-ZA"/>
    </w:rPr>
  </w:style>
  <w:style w:type="paragraph" w:styleId="Footer">
    <w:name w:val="footer"/>
    <w:basedOn w:val="Normal"/>
    <w:link w:val="FooterChar"/>
    <w:rsid w:val="002E16A8"/>
    <w:pPr>
      <w:tabs>
        <w:tab w:val="center" w:pos="4320"/>
        <w:tab w:val="right" w:pos="8640"/>
      </w:tabs>
    </w:pPr>
  </w:style>
  <w:style w:type="character" w:customStyle="1" w:styleId="FooterChar">
    <w:name w:val="Footer Char"/>
    <w:basedOn w:val="DefaultParagraphFont"/>
    <w:link w:val="Footer"/>
    <w:rsid w:val="002E16A8"/>
    <w:rPr>
      <w:rFonts w:ascii="Times New Roman" w:eastAsia="Times New Roman" w:hAnsi="Times New Roman" w:cs="Times New Roman"/>
      <w:sz w:val="24"/>
      <w:szCs w:val="24"/>
      <w:lang w:val="en-ZA"/>
    </w:rPr>
  </w:style>
  <w:style w:type="character" w:styleId="PageNumber">
    <w:name w:val="page number"/>
    <w:basedOn w:val="DefaultParagraphFont"/>
    <w:rsid w:val="002E16A8"/>
  </w:style>
  <w:style w:type="paragraph" w:styleId="BodyText">
    <w:name w:val="Body Text"/>
    <w:basedOn w:val="Normal"/>
    <w:link w:val="BodyTextChar"/>
    <w:rsid w:val="002E16A8"/>
    <w:pPr>
      <w:spacing w:after="120"/>
    </w:pPr>
  </w:style>
  <w:style w:type="character" w:customStyle="1" w:styleId="BodyTextChar">
    <w:name w:val="Body Text Char"/>
    <w:basedOn w:val="DefaultParagraphFont"/>
    <w:link w:val="BodyText"/>
    <w:rsid w:val="002E16A8"/>
    <w:rPr>
      <w:rFonts w:ascii="Times New Roman" w:eastAsia="Times New Roman" w:hAnsi="Times New Roman" w:cs="Times New Roman"/>
      <w:sz w:val="24"/>
      <w:szCs w:val="24"/>
      <w:lang w:val="en-ZA"/>
    </w:rPr>
  </w:style>
  <w:style w:type="paragraph" w:styleId="BodyText2">
    <w:name w:val="Body Text 2"/>
    <w:basedOn w:val="Normal"/>
    <w:link w:val="BodyText2Char"/>
    <w:rsid w:val="002E16A8"/>
    <w:pPr>
      <w:spacing w:after="120" w:line="480" w:lineRule="auto"/>
    </w:pPr>
    <w:rPr>
      <w:rFonts w:ascii="Arial" w:hAnsi="Arial"/>
      <w:sz w:val="22"/>
      <w:szCs w:val="22"/>
      <w:lang w:val="en-US"/>
    </w:rPr>
  </w:style>
  <w:style w:type="character" w:customStyle="1" w:styleId="BodyText2Char">
    <w:name w:val="Body Text 2 Char"/>
    <w:basedOn w:val="DefaultParagraphFont"/>
    <w:link w:val="BodyText2"/>
    <w:rsid w:val="002E16A8"/>
    <w:rPr>
      <w:rFonts w:ascii="Arial" w:eastAsia="Times New Roman" w:hAnsi="Arial" w:cs="Times New Roman"/>
    </w:rPr>
  </w:style>
  <w:style w:type="paragraph" w:styleId="Caption">
    <w:name w:val="caption"/>
    <w:basedOn w:val="Normal"/>
    <w:next w:val="Normal"/>
    <w:qFormat/>
    <w:rsid w:val="002E16A8"/>
    <w:pPr>
      <w:spacing w:before="120" w:after="120"/>
    </w:pPr>
    <w:rPr>
      <w:b/>
      <w:bCs/>
      <w:sz w:val="20"/>
      <w:szCs w:val="20"/>
    </w:rPr>
  </w:style>
  <w:style w:type="paragraph" w:styleId="BodyTextIndent2">
    <w:name w:val="Body Text Indent 2"/>
    <w:basedOn w:val="Normal"/>
    <w:link w:val="BodyTextIndent2Char"/>
    <w:uiPriority w:val="99"/>
    <w:semiHidden/>
    <w:unhideWhenUsed/>
    <w:rsid w:val="002E16A8"/>
    <w:pPr>
      <w:spacing w:after="120" w:line="480" w:lineRule="auto"/>
      <w:ind w:left="360"/>
    </w:pPr>
  </w:style>
  <w:style w:type="character" w:customStyle="1" w:styleId="BodyTextIndent2Char">
    <w:name w:val="Body Text Indent 2 Char"/>
    <w:basedOn w:val="DefaultParagraphFont"/>
    <w:link w:val="BodyTextIndent2"/>
    <w:uiPriority w:val="99"/>
    <w:semiHidden/>
    <w:rsid w:val="002E16A8"/>
    <w:rPr>
      <w:rFonts w:ascii="Times New Roman" w:eastAsia="Times New Roman" w:hAnsi="Times New Roman" w:cs="Times New Roman"/>
      <w:sz w:val="24"/>
      <w:szCs w:val="24"/>
      <w:lang w:val="en-ZA"/>
    </w:rPr>
  </w:style>
  <w:style w:type="paragraph" w:styleId="BodyTextFirstIndent">
    <w:name w:val="Body Text First Indent"/>
    <w:basedOn w:val="BodyText"/>
    <w:link w:val="BodyTextFirstIndentChar"/>
    <w:uiPriority w:val="99"/>
    <w:semiHidden/>
    <w:unhideWhenUsed/>
    <w:rsid w:val="002E16A8"/>
    <w:pPr>
      <w:ind w:firstLine="210"/>
    </w:pPr>
  </w:style>
  <w:style w:type="character" w:customStyle="1" w:styleId="BodyTextFirstIndentChar">
    <w:name w:val="Body Text First Indent Char"/>
    <w:basedOn w:val="BodyTextChar"/>
    <w:link w:val="BodyTextFirstIndent"/>
    <w:uiPriority w:val="99"/>
    <w:semiHidden/>
    <w:rsid w:val="002E16A8"/>
    <w:rPr>
      <w:rFonts w:ascii="Times New Roman" w:eastAsia="Times New Roman" w:hAnsi="Times New Roman" w:cs="Times New Roman"/>
      <w:sz w:val="24"/>
      <w:szCs w:val="24"/>
      <w:lang w:val="en-ZA"/>
    </w:rPr>
  </w:style>
  <w:style w:type="paragraph" w:styleId="ListParagraph">
    <w:name w:val="List Paragraph"/>
    <w:basedOn w:val="Normal"/>
    <w:link w:val="ListParagraphChar"/>
    <w:uiPriority w:val="99"/>
    <w:qFormat/>
    <w:rsid w:val="002E16A8"/>
    <w:pPr>
      <w:ind w:left="720"/>
    </w:pPr>
  </w:style>
  <w:style w:type="paragraph" w:customStyle="1" w:styleId="StyleBodyTextJustifiedLeft095cmBefore6ptLinesp">
    <w:name w:val="Style Body Text + Justified Left:  0.95 cm Before:  6 pt Line sp..."/>
    <w:basedOn w:val="BodyText"/>
    <w:autoRedefine/>
    <w:rsid w:val="002E16A8"/>
    <w:pPr>
      <w:spacing w:before="120" w:line="312" w:lineRule="auto"/>
      <w:jc w:val="both"/>
    </w:pPr>
    <w:rPr>
      <w:rFonts w:ascii="Arial" w:hAnsi="Arial" w:cs="Arial"/>
      <w:sz w:val="22"/>
      <w:szCs w:val="22"/>
    </w:rPr>
  </w:style>
  <w:style w:type="paragraph" w:styleId="BodyText3">
    <w:name w:val="Body Text 3"/>
    <w:basedOn w:val="Normal"/>
    <w:link w:val="BodyText3Char"/>
    <w:uiPriority w:val="99"/>
    <w:semiHidden/>
    <w:unhideWhenUsed/>
    <w:rsid w:val="002E16A8"/>
    <w:pPr>
      <w:spacing w:after="120"/>
    </w:pPr>
    <w:rPr>
      <w:sz w:val="16"/>
      <w:szCs w:val="16"/>
    </w:rPr>
  </w:style>
  <w:style w:type="character" w:customStyle="1" w:styleId="BodyText3Char">
    <w:name w:val="Body Text 3 Char"/>
    <w:basedOn w:val="DefaultParagraphFont"/>
    <w:link w:val="BodyText3"/>
    <w:uiPriority w:val="99"/>
    <w:semiHidden/>
    <w:rsid w:val="002E16A8"/>
    <w:rPr>
      <w:rFonts w:ascii="Times New Roman" w:eastAsia="Times New Roman" w:hAnsi="Times New Roman" w:cs="Times New Roman"/>
      <w:sz w:val="16"/>
      <w:szCs w:val="16"/>
      <w:lang w:val="en-ZA"/>
    </w:rPr>
  </w:style>
  <w:style w:type="paragraph" w:customStyle="1" w:styleId="DefaultText">
    <w:name w:val="Default Text"/>
    <w:basedOn w:val="Normal"/>
    <w:rsid w:val="002E16A8"/>
    <w:pPr>
      <w:autoSpaceDE w:val="0"/>
      <w:autoSpaceDN w:val="0"/>
      <w:adjustRightInd w:val="0"/>
    </w:pPr>
  </w:style>
  <w:style w:type="paragraph" w:styleId="BalloonText">
    <w:name w:val="Balloon Text"/>
    <w:basedOn w:val="Normal"/>
    <w:link w:val="BalloonTextChar"/>
    <w:uiPriority w:val="99"/>
    <w:semiHidden/>
    <w:unhideWhenUsed/>
    <w:rsid w:val="002E16A8"/>
    <w:rPr>
      <w:rFonts w:ascii="Tahoma" w:hAnsi="Tahoma" w:cs="Tahoma"/>
      <w:sz w:val="16"/>
      <w:szCs w:val="16"/>
    </w:rPr>
  </w:style>
  <w:style w:type="character" w:customStyle="1" w:styleId="BalloonTextChar">
    <w:name w:val="Balloon Text Char"/>
    <w:basedOn w:val="DefaultParagraphFont"/>
    <w:link w:val="BalloonText"/>
    <w:uiPriority w:val="99"/>
    <w:semiHidden/>
    <w:rsid w:val="002E16A8"/>
    <w:rPr>
      <w:rFonts w:ascii="Tahoma" w:eastAsia="Times New Roman" w:hAnsi="Tahoma" w:cs="Tahoma"/>
      <w:sz w:val="16"/>
      <w:szCs w:val="16"/>
      <w:lang w:val="en-ZA"/>
    </w:rPr>
  </w:style>
  <w:style w:type="character" w:styleId="CommentReference">
    <w:name w:val="annotation reference"/>
    <w:basedOn w:val="DefaultParagraphFont"/>
    <w:uiPriority w:val="99"/>
    <w:semiHidden/>
    <w:unhideWhenUsed/>
    <w:rsid w:val="002E16A8"/>
    <w:rPr>
      <w:sz w:val="16"/>
      <w:szCs w:val="16"/>
    </w:rPr>
  </w:style>
  <w:style w:type="paragraph" w:styleId="CommentText">
    <w:name w:val="annotation text"/>
    <w:basedOn w:val="Normal"/>
    <w:link w:val="CommentTextChar"/>
    <w:uiPriority w:val="99"/>
    <w:semiHidden/>
    <w:unhideWhenUsed/>
    <w:rsid w:val="002E16A8"/>
    <w:rPr>
      <w:sz w:val="20"/>
      <w:szCs w:val="20"/>
    </w:rPr>
  </w:style>
  <w:style w:type="character" w:customStyle="1" w:styleId="CommentTextChar">
    <w:name w:val="Comment Text Char"/>
    <w:basedOn w:val="DefaultParagraphFont"/>
    <w:link w:val="CommentText"/>
    <w:uiPriority w:val="99"/>
    <w:semiHidden/>
    <w:rsid w:val="002E16A8"/>
    <w:rPr>
      <w:rFonts w:ascii="Times New Roman" w:eastAsia="Times New Roman" w:hAnsi="Times New Roman" w:cs="Times New Roman"/>
      <w:sz w:val="20"/>
      <w:szCs w:val="20"/>
      <w:lang w:val="en-ZA"/>
    </w:rPr>
  </w:style>
  <w:style w:type="character" w:customStyle="1" w:styleId="ListParagraphChar">
    <w:name w:val="List Paragraph Char"/>
    <w:basedOn w:val="DefaultParagraphFont"/>
    <w:link w:val="ListParagraph"/>
    <w:uiPriority w:val="99"/>
    <w:rsid w:val="002E16A8"/>
    <w:rPr>
      <w:rFonts w:ascii="Times New Roman" w:eastAsia="Times New Roman" w:hAnsi="Times New Roman" w:cs="Times New Roman"/>
      <w:sz w:val="24"/>
      <w:szCs w:val="24"/>
      <w:lang w:val="en-ZA"/>
    </w:rPr>
  </w:style>
  <w:style w:type="table" w:customStyle="1" w:styleId="TableGrid0">
    <w:name w:val="TableGrid"/>
    <w:rsid w:val="002E16A8"/>
    <w:pPr>
      <w:spacing w:after="0" w:line="240" w:lineRule="auto"/>
    </w:pPr>
    <w:rPr>
      <w:rFonts w:eastAsiaTheme="minorEastAsia"/>
      <w:lang w:val="en-ZA" w:eastAsia="en-Z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2E16A8"/>
    <w:pPr>
      <w:keepLines/>
      <w:spacing w:after="0" w:line="259" w:lineRule="auto"/>
      <w:jc w:val="left"/>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E16A8"/>
    <w:pPr>
      <w:spacing w:after="100"/>
    </w:pPr>
  </w:style>
  <w:style w:type="paragraph" w:styleId="TOC2">
    <w:name w:val="toc 2"/>
    <w:basedOn w:val="Normal"/>
    <w:next w:val="Normal"/>
    <w:autoRedefine/>
    <w:uiPriority w:val="39"/>
    <w:unhideWhenUsed/>
    <w:rsid w:val="002E16A8"/>
    <w:pPr>
      <w:spacing w:after="100"/>
      <w:ind w:left="240"/>
    </w:pPr>
  </w:style>
  <w:style w:type="character" w:styleId="Hyperlink">
    <w:name w:val="Hyperlink"/>
    <w:basedOn w:val="DefaultParagraphFont"/>
    <w:uiPriority w:val="99"/>
    <w:unhideWhenUsed/>
    <w:rsid w:val="002E16A8"/>
    <w:rPr>
      <w:color w:val="0563C1" w:themeColor="hyperlink"/>
      <w:u w:val="single"/>
    </w:rPr>
  </w:style>
  <w:style w:type="paragraph" w:styleId="NoSpacing">
    <w:name w:val="No Spacing"/>
    <w:link w:val="NoSpacingChar"/>
    <w:uiPriority w:val="1"/>
    <w:qFormat/>
    <w:rsid w:val="002E16A8"/>
    <w:pPr>
      <w:spacing w:after="0" w:line="240" w:lineRule="auto"/>
    </w:pPr>
    <w:rPr>
      <w:rFonts w:eastAsiaTheme="minorEastAsia"/>
    </w:rPr>
  </w:style>
  <w:style w:type="character" w:customStyle="1" w:styleId="NoSpacingChar">
    <w:name w:val="No Spacing Char"/>
    <w:basedOn w:val="DefaultParagraphFont"/>
    <w:link w:val="NoSpacing"/>
    <w:uiPriority w:val="1"/>
    <w:rsid w:val="002E16A8"/>
    <w:rPr>
      <w:rFonts w:eastAsiaTheme="minorEastAsia"/>
    </w:rPr>
  </w:style>
  <w:style w:type="paragraph" w:styleId="Title">
    <w:name w:val="Title"/>
    <w:basedOn w:val="Normal"/>
    <w:next w:val="Normal"/>
    <w:link w:val="TitleChar"/>
    <w:uiPriority w:val="10"/>
    <w:qFormat/>
    <w:rsid w:val="002E16A8"/>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E16A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E16A8"/>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2E16A8"/>
    <w:rPr>
      <w:rFonts w:eastAsiaTheme="minorEastAsia" w:cs="Times New Roman"/>
      <w:color w:val="5A5A5A" w:themeColor="text1" w:themeTint="A5"/>
      <w:spacing w:val="15"/>
    </w:rPr>
  </w:style>
  <w:style w:type="table" w:styleId="GridTable4-Accent6">
    <w:name w:val="Grid Table 4 Accent 6"/>
    <w:basedOn w:val="TableNormal"/>
    <w:uiPriority w:val="49"/>
    <w:rsid w:val="00CC320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4F19-580E-4D2E-B1FF-31EF3382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49</Pages>
  <Words>11637</Words>
  <Characters>66332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Siphesihle Dlamini</dc:creator>
  <cp:keywords/>
  <dc:description/>
  <cp:lastModifiedBy>Siphesihle Dlamini</cp:lastModifiedBy>
  <cp:revision>11</cp:revision>
  <cp:lastPrinted>2019-07-19T07:26:00Z</cp:lastPrinted>
  <dcterms:created xsi:type="dcterms:W3CDTF">2020-07-17T06:09:00Z</dcterms:created>
  <dcterms:modified xsi:type="dcterms:W3CDTF">2020-07-27T09:03:00Z</dcterms:modified>
</cp:coreProperties>
</file>