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20"/>
          <w:szCs w:val="20"/>
        </w:rPr>
        <w:id w:val="758409807"/>
        <w:docPartObj>
          <w:docPartGallery w:val="Cover Pages"/>
          <w:docPartUnique/>
        </w:docPartObj>
      </w:sdtPr>
      <w:sdtEndPr>
        <w:rPr>
          <w:rFonts w:ascii="Arial" w:hAnsi="Arial" w:cs="Arial"/>
        </w:rPr>
      </w:sdtEndPr>
      <w:sdtContent>
        <w:p w:rsidR="00265B3C" w:rsidRPr="00AA486B" w:rsidRDefault="00AA486B" w:rsidP="003535AC">
          <w:pPr>
            <w:spacing w:before="240"/>
            <w:rPr>
              <w:sz w:val="20"/>
              <w:szCs w:val="20"/>
            </w:rPr>
          </w:pPr>
          <w:r w:rsidRPr="00AA486B">
            <w:rPr>
              <w:noProof/>
              <w:sz w:val="20"/>
              <w:szCs w:val="20"/>
              <w:lang w:eastAsia="en-ZA"/>
            </w:rPr>
            <w:pict>
              <v:group id="Group 48" o:spid="_x0000_s1026" style="position:absolute;margin-left:0;margin-top:0;width:540pt;height:722.1pt;z-index:-251655168;mso-width-percent:882;mso-position-horizontal:center;mso-position-horizontal-relative:page;mso-position-vertical:center;mso-position-vertical-relative:page;mso-width-percent:882" coordsize="68580,91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">
                <v:group id="Group 49" o:spid="_x0000_s1027" style="position:absolute;width:68580;height:91440" coordsize="68580,9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ect id="Rectangle 54" o:spid="_x0000_s1028" style="position:absolute;width:68580;height:9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syJcUA&#10;AADbAAAADwAAAGRycy9kb3ducmV2LnhtbESPQWsCMRSE7wX/Q3iCt5qttqVsjaKCtHgRbQV7e908&#10;N8HNy7pJ1/Xfm0Khx2FmvmEms85VoqUmWM8KHoYZCOLCa8ulgs+P1f0LiBCRNVaeScGVAsymvbsJ&#10;5tpfeEvtLpYiQTjkqMDEWOdShsKQwzD0NXHyjr5xGJNsSqkbvCS4q+Qoy56lQ8tpwWBNS0PFaffj&#10;FGz37fhgNus3a+148X31cv11Pio16HfzVxCRuvgf/mu/awVPj/D7Jf0A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yzIlxQAAANsAAAAPAAAAAAAAAAAAAAAAAJgCAABkcnMv&#10;ZG93bnJldi54bWxQSwUGAAAAAAQABAD1AAAAigMAAAAA&#10;" fillcolor="#252b4d [3122]" stroked="f" strokeweight="1pt">
                    <v:fill color2="#1d223d [2882]" angle="348" colors="0 #547297;6554f #547297" focus="100%" type="gradient"/>
                    <v:textbox inset="54pt,54pt,1in,5in">
                      <w:txbxContent>
                        <w:p w:rsidR="00AA486B" w:rsidRDefault="00AA486B" w:rsidP="00D86630">
                          <w:pPr>
                            <w:pStyle w:val="NoSpacing"/>
                            <w:ind w:left="-1134" w:right="-1550"/>
                            <w:jc w:val="center"/>
                            <w:rPr>
                              <w:rFonts w:ascii="Cooper Black" w:hAnsi="Cooper Black"/>
                              <w:color w:val="FFFFFF" w:themeColor="background1"/>
                              <w:sz w:val="52"/>
                              <w:szCs w:val="52"/>
                            </w:rPr>
                          </w:pPr>
                          <w:r w:rsidRPr="00D86630">
                            <w:rPr>
                              <w:rFonts w:ascii="Cooper Black" w:hAnsi="Cooper Black"/>
                              <w:color w:val="FFFFFF" w:themeColor="background1"/>
                              <w:sz w:val="52"/>
                              <w:szCs w:val="52"/>
                            </w:rPr>
                            <w:t>NEWCASTLE LOCAL MUNICIPALITY</w:t>
                          </w:r>
                        </w:p>
                        <w:p w:rsidR="00AA486B" w:rsidRDefault="00AA486B" w:rsidP="00D86630">
                          <w:pPr>
                            <w:pStyle w:val="NoSpacing"/>
                            <w:ind w:left="-1134" w:right="-1550"/>
                            <w:jc w:val="center"/>
                            <w:rPr>
                              <w:rFonts w:ascii="Cooper Black" w:hAnsi="Cooper Black"/>
                              <w:color w:val="FFFFFF" w:themeColor="background1"/>
                              <w:sz w:val="52"/>
                              <w:szCs w:val="52"/>
                            </w:rPr>
                          </w:pPr>
                        </w:p>
                        <w:p w:rsidR="00AA486B" w:rsidRPr="00D86630" w:rsidRDefault="00AA486B" w:rsidP="00D86630">
                          <w:pPr>
                            <w:pStyle w:val="NoSpacing"/>
                            <w:ind w:left="-1134" w:right="-1550"/>
                            <w:jc w:val="center"/>
                            <w:rPr>
                              <w:rFonts w:ascii="Cooper Black" w:hAnsi="Cooper Black"/>
                              <w:color w:val="FFFFFF" w:themeColor="background1"/>
                              <w:sz w:val="52"/>
                              <w:szCs w:val="52"/>
                            </w:rPr>
                          </w:pPr>
                          <w:r w:rsidRPr="00D86630">
                            <w:rPr>
                              <w:rFonts w:ascii="Cooper Black" w:hAnsi="Cooper Black"/>
                              <w:noProof/>
                              <w:color w:val="FFFFFF" w:themeColor="background1"/>
                              <w:sz w:val="52"/>
                              <w:szCs w:val="52"/>
                            </w:rPr>
                            <w:drawing>
                              <wp:inline distT="0" distB="0" distL="0" distR="0">
                                <wp:extent cx="2693416" cy="3018498"/>
                                <wp:effectExtent l="19050" t="19050" r="12065" b="10795"/>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9364" cy="3025164"/>
                                        </a:xfrm>
                                        <a:prstGeom prst="rect">
                                          <a:avLst/>
                                        </a:prstGeom>
                                        <a:noFill/>
                                        <a:ln w="9525">
                                          <a:solidFill>
                                            <a:schemeClr val="bg1"/>
                                          </a:solidFill>
                                          <a:miter lim="800000"/>
                                          <a:headEnd/>
                                          <a:tailEnd/>
                                        </a:ln>
                                        <a:extLst/>
                                      </pic:spPr>
                                    </pic:pic>
                                  </a:graphicData>
                                </a:graphic>
                              </wp:inline>
                            </w:drawing>
                          </w:r>
                        </w:p>
                      </w:txbxContent>
                    </v:textbox>
                  </v:rect>
                  <v:group id="Group 2" o:spid="_x0000_s1029" style="position:absolute;left:25241;width:43291;height:44910" coordsize="43291,44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56" o:spid="_x0000_s1030"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kgcMA&#10;AADbAAAADwAAAGRycy9kb3ducmV2LnhtbESPQWsCMRSE70L/Q3iF3jRboWJXo9jCtt5qt8XzY/Pc&#10;DW5etklc139vCoLHYWa+YZbrwbaiJx+MYwXPkwwEceW04VrB708xnoMIEVlj65gUXCjAevUwWmKu&#10;3Zm/qS9jLRKEQ44Kmhi7XMpQNWQxTFxHnLyD8xZjkr6W2uM5wW0rp1k2kxYNp4UGO3pvqDqWJ6ug&#10;f/PDV3T7bVGY3avs9Yf5+9wr9fQ4bBYgIg3xHr61t1rBywz+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kgcMAAADbAAAADwAAAAAAAAAAAAAAAACYAgAAZHJzL2Rv&#10;d25yZXYueG1sUEsFBgAAAAAEAAQA9QAAAIgDAAAAAA==&#10;" path="m4,1786l,1782,1776,r5,5l4,1786xe" filled="f" stroked="f">
                      <v:path arrowok="t" o:connecttype="custom" o:connectlocs="6350,2835275;0,2828925;2819400,0;2827338,7938;6350,2835275" o:connectangles="0,0,0,0,0"/>
                    </v:shape>
                    <v:shape id="Freeform 57" o:spid="_x0000_s1031"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hgCcUA&#10;AADbAAAADwAAAGRycy9kb3ducmV2LnhtbESP0WrCQBRE3wv+w3KFvjUbLbU1dRURxT6IpdEPuM1e&#10;k2D2bsxuYtqvd4VCH4eZOcPMFr2pREeNKy0rGEUxCOLM6pJzBcfD5ukNhPPIGivLpOCHHCzmg4cZ&#10;Jtpe+Yu61OciQNglqKDwvk6kdFlBBl1ka+LgnWxj0AfZ5FI3eA1wU8lxHE+kwZLDQoE1rQrKzmlr&#10;FPS/7Xb3uR7Vu0k1ffbf8rKa7lGpx2G/fAfhqff/4b/2h1bw8gr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GAJxQAAANsAAAAPAAAAAAAAAAAAAAAAAJgCAABkcnMv&#10;ZG93bnJldi54bWxQSwUGAAAAAAQABAD1AAAAigMAAAAA&#10;" path="m5,2234l,2229,2229,r5,5l5,2234xe" filled="f" stroked="f">
                      <v:path arrowok="t" o:connecttype="custom" o:connectlocs="7938,3546475;0,3538538;3538538,0;3546475,7938;7938,3546475" o:connectangles="0,0,0,0,0"/>
                    </v:shape>
                    <v:shape id="Freeform 58" o:spid="_x0000_s1032"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eJ48IA&#10;AADbAAAADwAAAGRycy9kb3ducmV2LnhtbERPTWvCQBC9C/6HZQq9iNlYsIboJkghba9VS/E2Zsck&#10;NDubZrdJ/PfdQ8Hj433v8sm0YqDeNZYVrKIYBHFpdcOVgtOxWCYgnEfW2FomBTdykGfz2Q5TbUf+&#10;oOHgKxFC2KWooPa+S6V0ZU0GXWQ74sBdbW/QB9hXUvc4hnDTyqc4fpYGGw4NNXb0UlP5ffg1ChJ3&#10;HjdH/HkdvLyumsXls/h6K5R6fJj2WxCeJn8X/7vftYJ1GBu+hB8g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4njwgAAANsAAAAPAAAAAAAAAAAAAAAAAJgCAABkcnMvZG93&#10;bnJldi54bWxQSwUGAAAAAAQABAD1AAAAhwMAAAAA&#10;" path="m9,2197l,2193,2188,r9,10l9,2197xe" filled="f" stroked="f">
                      <v:path arrowok="t" o:connecttype="custom" o:connectlocs="14288,3487738;0,3481388;3473450,0;3487738,15875;14288,3487738" o:connectangles="0,0,0,0,0"/>
                    </v:shape>
                    <v:shape id="Freeform 59" o:spid="_x0000_s1033"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32tcMA&#10;AADbAAAADwAAAGRycy9kb3ducmV2LnhtbESPwWoCMRCG74LvEEboTbNKK+5qFGlRpNCDWuh13Ew3&#10;SzeTJYnu+vZNoeBx+Of/5pvVpreNuJEPtWMF00kGgrh0uuZKwed5N16ACBFZY+OYFNwpwGY9HKyw&#10;0K7jI91OsRIJwqFABSbGtpAylIYsholriVP27bzFmEZfSe2xS3DbyFmWzaXFmtMFgy29Gip/Tleb&#10;NL5mb/tnIy/Jap59HPe5f+9ypZ5G/XYJIlIfH8v/7YNW8JLD3y8JAH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32tcMAAADbAAAADwAAAAAAAAAAAAAAAACYAgAAZHJzL2Rv&#10;d25yZXYueG1sUEsFBgAAAAAEAAQA9QAAAIgDAAAAAA==&#10;" path="m9,1966l,1957,1952,r9,9l9,1966xe" filled="f" stroked="f">
                      <v:path arrowok="t" o:connecttype="custom" o:connectlocs="14288,3121025;0,3106738;3098800,0;3113088,14288;14288,3121025" o:connectangles="0,0,0,0,0"/>
                    </v:shape>
                    <v:shape id="Freeform 60" o:spid="_x0000_s1034"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tP4bsA&#10;AADbAAAADwAAAGRycy9kb3ducmV2LnhtbERPSwrCMBDdC94hjOBOU12UUo2lCIIu/RxgaKZtsJmU&#10;Jmr19GYhuHy8/7YYbSeeNHjjWMFqmYAgrpw23Ci4XQ+LDIQPyBo7x6TgTR6K3XSyxVy7F5/peQmN&#10;iCHsc1TQhtDnUvqqJYt+6XriyNVusBgiHBqpB3zFcNvJdZKk0qLh2NBiT/uWqvvlYRUkZn3qzmlt&#10;tKyz+82csmP5qZSaz8ZyAyLQGP7in/uoFaRxff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LT+G7AAAA2wAAAA8AAAAAAAAAAAAAAAAAmAIAAGRycy9kb3ducmV2Lnht&#10;bFBLBQYAAAAABAAEAPUAAACAAw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Text Box 61" o:spid="_x0000_s1035" type="#_x0000_t202" style="position:absolute;left:78;top:59732;width:68434;height:3197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tRcMA&#10;AADbAAAADwAAAGRycy9kb3ducmV2LnhtbESPzWrDMBCE74W+g9hCb7WcHkJxo4SQkDrH5q/0uFhb&#10;S8RaOZZqu29fBQI5DjPzDTNbjK4RPXXBelYwyXIQxJXXlmsFx8Pm5Q1EiMgaG8+k4I8CLOaPDzMs&#10;tB94R/0+1iJBOBSowMTYFlKGypDDkPmWOHk/vnMYk+xqqTscEtw18jXPp9Kh5bRgsKWVoeq8/3UK&#10;Bu6tLWWz/pKf+em7/DDbS7lT6vlpXL6DiDTGe/jW3moF0wlcv6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itRcMAAADbAAAADwAAAAAAAAAAAAAAAACYAgAAZHJzL2Rv&#10;d25yZXYueG1sUEsFBgAAAAAEAAQA9QAAAIgDAAAAAA==&#10;" filled="f" stroked="f" strokeweight=".5pt">
                  <v:textbox inset="54pt,0,1in,0">
                    <w:txbxContent>
                      <w:sdt>
                        <w:sdtPr>
                          <w:rPr>
                            <w:rFonts w:ascii="Cooper Black" w:eastAsiaTheme="majorEastAsia" w:hAnsi="Cooper Black" w:cstheme="majorBidi"/>
                            <w:caps/>
                            <w:color w:val="FFFFFF" w:themeColor="background1"/>
                            <w:sz w:val="64"/>
                            <w:szCs w:val="64"/>
                          </w:rPr>
                          <w:alias w:val="Title"/>
                          <w:tag w:val=""/>
                          <w:id w:val="1841046763"/>
                          <w:dataBinding w:prefixMappings="xmlns:ns0='http://purl.org/dc/elements/1.1/' xmlns:ns1='http://schemas.openxmlformats.org/package/2006/metadata/core-properties' " w:xpath="/ns1:coreProperties[1]/ns0:title[1]" w:storeItemID="{6C3C8BC8-F283-45AE-878A-BAB7291924A1}"/>
                          <w:text/>
                        </w:sdtPr>
                        <w:sdtContent>
                          <w:p w:rsidR="00AA486B" w:rsidRPr="00D86630" w:rsidRDefault="00AA486B" w:rsidP="00265B3C">
                            <w:pPr>
                              <w:pStyle w:val="NoSpacing"/>
                              <w:ind w:left="-1134" w:right="-1408" w:firstLine="1134"/>
                              <w:jc w:val="center"/>
                              <w:rPr>
                                <w:rFonts w:ascii="Cooper Black" w:eastAsiaTheme="majorEastAsia" w:hAnsi="Cooper Black" w:cstheme="majorBidi"/>
                                <w:caps/>
                                <w:color w:val="FFFFFF" w:themeColor="background1"/>
                                <w:sz w:val="64"/>
                                <w:szCs w:val="64"/>
                              </w:rPr>
                            </w:pPr>
                            <w:r>
                              <w:rPr>
                                <w:rFonts w:ascii="Cooper Black" w:eastAsiaTheme="majorEastAsia" w:hAnsi="Cooper Black" w:cstheme="majorBidi"/>
                                <w:caps/>
                                <w:color w:val="FFFFFF" w:themeColor="background1"/>
                                <w:sz w:val="64"/>
                                <w:szCs w:val="64"/>
                              </w:rPr>
                              <w:t>COMMUNITY BASED PLAN WARD 27</w:t>
                            </w:r>
                          </w:p>
                        </w:sdtContent>
                      </w:sdt>
                      <w:sdt>
                        <w:sdtPr>
                          <w:rPr>
                            <w:rFonts w:ascii="Arial Black" w:hAnsi="Arial Black"/>
                            <w:color w:val="4E67C8" w:themeColor="accent1"/>
                            <w:sz w:val="36"/>
                            <w:szCs w:val="36"/>
                          </w:rPr>
                          <w:alias w:val="Subtitle"/>
                          <w:tag w:val=""/>
                          <w:id w:val="-1686441493"/>
                          <w:dataBinding w:prefixMappings="xmlns:ns0='http://purl.org/dc/elements/1.1/' xmlns:ns1='http://schemas.openxmlformats.org/package/2006/metadata/core-properties' " w:xpath="/ns1:coreProperties[1]/ns0:subject[1]" w:storeItemID="{6C3C8BC8-F283-45AE-878A-BAB7291924A1}"/>
                          <w:text/>
                        </w:sdtPr>
                        <w:sdtContent>
                          <w:p w:rsidR="00AA486B" w:rsidRPr="00D86630" w:rsidRDefault="00AA486B" w:rsidP="00265B3C">
                            <w:pPr>
                              <w:pStyle w:val="NoSpacing"/>
                              <w:spacing w:before="120"/>
                              <w:jc w:val="center"/>
                              <w:rPr>
                                <w:rFonts w:ascii="Arial Black" w:hAnsi="Arial Black"/>
                                <w:color w:val="4E67C8" w:themeColor="accent1"/>
                                <w:sz w:val="36"/>
                                <w:szCs w:val="36"/>
                              </w:rPr>
                            </w:pPr>
                            <w:r>
                              <w:rPr>
                                <w:rFonts w:ascii="Arial Black" w:hAnsi="Arial Black"/>
                                <w:color w:val="4E67C8" w:themeColor="accent1"/>
                                <w:sz w:val="36"/>
                                <w:szCs w:val="36"/>
                              </w:rPr>
                              <w:t>MARCH 2019</w:t>
                            </w:r>
                          </w:p>
                        </w:sdtContent>
                      </w:sdt>
                    </w:txbxContent>
                  </v:textbox>
                </v:shape>
                <w10:wrap anchorx="page" anchory="page"/>
              </v:group>
            </w:pict>
          </w:r>
        </w:p>
        <w:p w:rsidR="00265B3C" w:rsidRPr="00AA486B" w:rsidRDefault="00265B3C" w:rsidP="003535AC">
          <w:pPr>
            <w:spacing w:before="240"/>
            <w:rPr>
              <w:rFonts w:ascii="Arial" w:hAnsi="Arial" w:cs="Arial"/>
              <w:sz w:val="20"/>
              <w:szCs w:val="20"/>
            </w:rPr>
          </w:pPr>
          <w:r w:rsidRPr="00AA486B">
            <w:rPr>
              <w:rFonts w:ascii="Arial" w:hAnsi="Arial" w:cs="Arial"/>
              <w:sz w:val="20"/>
              <w:szCs w:val="20"/>
            </w:rPr>
            <w:br w:type="page"/>
          </w:r>
        </w:p>
      </w:sdtContent>
    </w:sdt>
    <w:sdt>
      <w:sdtPr>
        <w:rPr>
          <w:rFonts w:asciiTheme="minorHAnsi" w:eastAsiaTheme="minorHAnsi" w:hAnsiTheme="minorHAnsi" w:cstheme="minorBidi"/>
          <w:color w:val="auto"/>
          <w:sz w:val="24"/>
          <w:szCs w:val="24"/>
          <w:lang w:val="en-ZA"/>
        </w:rPr>
        <w:id w:val="-714730227"/>
        <w:docPartObj>
          <w:docPartGallery w:val="Table of Contents"/>
          <w:docPartUnique/>
        </w:docPartObj>
      </w:sdtPr>
      <w:sdtEndPr>
        <w:rPr>
          <w:b/>
          <w:bCs/>
          <w:noProof/>
          <w:sz w:val="20"/>
          <w:szCs w:val="20"/>
        </w:rPr>
      </w:sdtEndPr>
      <w:sdtContent>
        <w:p w:rsidR="00B83193" w:rsidRPr="00AA486B" w:rsidRDefault="00B83193" w:rsidP="003535AC">
          <w:pPr>
            <w:pStyle w:val="TOCHeading"/>
            <w:rPr>
              <w:sz w:val="24"/>
              <w:szCs w:val="24"/>
            </w:rPr>
          </w:pPr>
          <w:r w:rsidRPr="00AA486B">
            <w:rPr>
              <w:sz w:val="24"/>
              <w:szCs w:val="24"/>
            </w:rPr>
            <w:t>Contents</w:t>
          </w:r>
        </w:p>
        <w:p w:rsidR="002D381F" w:rsidRPr="00AA486B" w:rsidRDefault="0030018A">
          <w:pPr>
            <w:pStyle w:val="TOC1"/>
            <w:tabs>
              <w:tab w:val="left" w:pos="440"/>
              <w:tab w:val="right" w:leader="dot" w:pos="9016"/>
            </w:tabs>
            <w:rPr>
              <w:rFonts w:eastAsiaTheme="minorEastAsia"/>
              <w:noProof/>
              <w:sz w:val="20"/>
              <w:szCs w:val="20"/>
              <w:lang w:eastAsia="en-ZA"/>
            </w:rPr>
          </w:pPr>
          <w:r w:rsidRPr="00AA486B">
            <w:rPr>
              <w:sz w:val="20"/>
              <w:szCs w:val="20"/>
            </w:rPr>
            <w:fldChar w:fldCharType="begin"/>
          </w:r>
          <w:r w:rsidR="00B83193" w:rsidRPr="00AA486B">
            <w:rPr>
              <w:sz w:val="20"/>
              <w:szCs w:val="20"/>
            </w:rPr>
            <w:instrText xml:space="preserve"> TOC \o "1-3" \h \z \u </w:instrText>
          </w:r>
          <w:r w:rsidRPr="00AA486B">
            <w:rPr>
              <w:sz w:val="20"/>
              <w:szCs w:val="20"/>
            </w:rPr>
            <w:fldChar w:fldCharType="separate"/>
          </w:r>
          <w:hyperlink w:anchor="_Toc476058562" w:history="1">
            <w:r w:rsidR="002D381F" w:rsidRPr="00AA486B">
              <w:rPr>
                <w:rStyle w:val="Hyperlink"/>
                <w:noProof/>
                <w:sz w:val="20"/>
                <w:szCs w:val="20"/>
              </w:rPr>
              <w:t>1.</w:t>
            </w:r>
            <w:r w:rsidR="002D381F" w:rsidRPr="00AA486B">
              <w:rPr>
                <w:rFonts w:eastAsiaTheme="minorEastAsia"/>
                <w:noProof/>
                <w:sz w:val="20"/>
                <w:szCs w:val="20"/>
                <w:lang w:eastAsia="en-ZA"/>
              </w:rPr>
              <w:tab/>
            </w:r>
            <w:r w:rsidR="002D381F" w:rsidRPr="00AA486B">
              <w:rPr>
                <w:rStyle w:val="Hyperlink"/>
                <w:noProof/>
                <w:sz w:val="20"/>
                <w:szCs w:val="20"/>
              </w:rPr>
              <w:t>PARTICIPANTS TO THE PLANNING ACTIVITY.</w:t>
            </w:r>
            <w:r w:rsidR="002D381F" w:rsidRPr="00AA486B">
              <w:rPr>
                <w:noProof/>
                <w:webHidden/>
                <w:sz w:val="20"/>
                <w:szCs w:val="20"/>
              </w:rPr>
              <w:tab/>
            </w:r>
            <w:r w:rsidRPr="00AA486B">
              <w:rPr>
                <w:noProof/>
                <w:webHidden/>
                <w:sz w:val="20"/>
                <w:szCs w:val="20"/>
              </w:rPr>
              <w:fldChar w:fldCharType="begin"/>
            </w:r>
            <w:r w:rsidR="002D381F" w:rsidRPr="00AA486B">
              <w:rPr>
                <w:noProof/>
                <w:webHidden/>
                <w:sz w:val="20"/>
                <w:szCs w:val="20"/>
              </w:rPr>
              <w:instrText xml:space="preserve"> PAGEREF _Toc476058562 \h </w:instrText>
            </w:r>
            <w:r w:rsidRPr="00AA486B">
              <w:rPr>
                <w:noProof/>
                <w:webHidden/>
                <w:sz w:val="20"/>
                <w:szCs w:val="20"/>
              </w:rPr>
            </w:r>
            <w:r w:rsidRPr="00AA486B">
              <w:rPr>
                <w:noProof/>
                <w:webHidden/>
                <w:sz w:val="20"/>
                <w:szCs w:val="20"/>
              </w:rPr>
              <w:fldChar w:fldCharType="separate"/>
            </w:r>
            <w:r w:rsidR="002D381F" w:rsidRPr="00AA486B">
              <w:rPr>
                <w:noProof/>
                <w:webHidden/>
                <w:sz w:val="20"/>
                <w:szCs w:val="20"/>
              </w:rPr>
              <w:t>3</w:t>
            </w:r>
            <w:r w:rsidRPr="00AA486B">
              <w:rPr>
                <w:noProof/>
                <w:webHidden/>
                <w:sz w:val="20"/>
                <w:szCs w:val="20"/>
              </w:rPr>
              <w:fldChar w:fldCharType="end"/>
            </w:r>
          </w:hyperlink>
        </w:p>
        <w:p w:rsidR="002D381F" w:rsidRPr="00AA486B" w:rsidRDefault="00AA486B">
          <w:pPr>
            <w:pStyle w:val="TOC2"/>
            <w:tabs>
              <w:tab w:val="left" w:pos="880"/>
              <w:tab w:val="right" w:leader="dot" w:pos="9016"/>
            </w:tabs>
            <w:rPr>
              <w:rFonts w:eastAsiaTheme="minorEastAsia"/>
              <w:noProof/>
              <w:sz w:val="20"/>
              <w:szCs w:val="20"/>
              <w:lang w:eastAsia="en-ZA"/>
            </w:rPr>
          </w:pPr>
          <w:hyperlink w:anchor="_Toc476058563" w:history="1">
            <w:r w:rsidR="002D381F" w:rsidRPr="00AA486B">
              <w:rPr>
                <w:rStyle w:val="Hyperlink"/>
                <w:noProof/>
                <w:sz w:val="20"/>
                <w:szCs w:val="20"/>
              </w:rPr>
              <w:t>1.1.</w:t>
            </w:r>
            <w:r w:rsidR="002D381F" w:rsidRPr="00AA486B">
              <w:rPr>
                <w:rFonts w:eastAsiaTheme="minorEastAsia"/>
                <w:noProof/>
                <w:sz w:val="20"/>
                <w:szCs w:val="20"/>
                <w:lang w:eastAsia="en-ZA"/>
              </w:rPr>
              <w:tab/>
            </w:r>
            <w:r w:rsidR="002D381F" w:rsidRPr="00AA486B">
              <w:rPr>
                <w:rStyle w:val="Hyperlink"/>
                <w:noProof/>
                <w:sz w:val="20"/>
                <w:szCs w:val="20"/>
              </w:rPr>
              <w:t>GOVERNANCE.</w:t>
            </w:r>
            <w:r w:rsidR="002D381F" w:rsidRPr="00AA486B">
              <w:rPr>
                <w:noProof/>
                <w:webHidden/>
                <w:sz w:val="20"/>
                <w:szCs w:val="20"/>
              </w:rPr>
              <w:tab/>
            </w:r>
            <w:r w:rsidR="0030018A" w:rsidRPr="00AA486B">
              <w:rPr>
                <w:noProof/>
                <w:webHidden/>
                <w:sz w:val="20"/>
                <w:szCs w:val="20"/>
              </w:rPr>
              <w:fldChar w:fldCharType="begin"/>
            </w:r>
            <w:r w:rsidR="002D381F" w:rsidRPr="00AA486B">
              <w:rPr>
                <w:noProof/>
                <w:webHidden/>
                <w:sz w:val="20"/>
                <w:szCs w:val="20"/>
              </w:rPr>
              <w:instrText xml:space="preserve"> PAGEREF _Toc476058563 \h </w:instrText>
            </w:r>
            <w:r w:rsidR="0030018A" w:rsidRPr="00AA486B">
              <w:rPr>
                <w:noProof/>
                <w:webHidden/>
                <w:sz w:val="20"/>
                <w:szCs w:val="20"/>
              </w:rPr>
            </w:r>
            <w:r w:rsidR="0030018A" w:rsidRPr="00AA486B">
              <w:rPr>
                <w:noProof/>
                <w:webHidden/>
                <w:sz w:val="20"/>
                <w:szCs w:val="20"/>
              </w:rPr>
              <w:fldChar w:fldCharType="separate"/>
            </w:r>
            <w:r w:rsidR="002D381F" w:rsidRPr="00AA486B">
              <w:rPr>
                <w:noProof/>
                <w:webHidden/>
                <w:sz w:val="20"/>
                <w:szCs w:val="20"/>
              </w:rPr>
              <w:t>3</w:t>
            </w:r>
            <w:r w:rsidR="0030018A" w:rsidRPr="00AA486B">
              <w:rPr>
                <w:noProof/>
                <w:webHidden/>
                <w:sz w:val="20"/>
                <w:szCs w:val="20"/>
              </w:rPr>
              <w:fldChar w:fldCharType="end"/>
            </w:r>
          </w:hyperlink>
        </w:p>
        <w:p w:rsidR="002D381F" w:rsidRPr="00AA486B" w:rsidRDefault="00AA486B">
          <w:pPr>
            <w:pStyle w:val="TOC2"/>
            <w:tabs>
              <w:tab w:val="left" w:pos="880"/>
              <w:tab w:val="right" w:leader="dot" w:pos="9016"/>
            </w:tabs>
            <w:rPr>
              <w:rFonts w:eastAsiaTheme="minorEastAsia"/>
              <w:noProof/>
              <w:sz w:val="20"/>
              <w:szCs w:val="20"/>
              <w:lang w:eastAsia="en-ZA"/>
            </w:rPr>
          </w:pPr>
          <w:hyperlink w:anchor="_Toc476058564" w:history="1">
            <w:r w:rsidR="002D381F" w:rsidRPr="00AA486B">
              <w:rPr>
                <w:rStyle w:val="Hyperlink"/>
                <w:noProof/>
                <w:sz w:val="20"/>
                <w:szCs w:val="20"/>
              </w:rPr>
              <w:t>1.2.</w:t>
            </w:r>
            <w:r w:rsidR="002D381F" w:rsidRPr="00AA486B">
              <w:rPr>
                <w:rFonts w:eastAsiaTheme="minorEastAsia"/>
                <w:noProof/>
                <w:sz w:val="20"/>
                <w:szCs w:val="20"/>
                <w:lang w:eastAsia="en-ZA"/>
              </w:rPr>
              <w:tab/>
            </w:r>
            <w:r w:rsidR="002D381F" w:rsidRPr="00AA486B">
              <w:rPr>
                <w:rStyle w:val="Hyperlink"/>
                <w:noProof/>
                <w:sz w:val="20"/>
                <w:szCs w:val="20"/>
              </w:rPr>
              <w:t>STAKEHOLDERS.</w:t>
            </w:r>
            <w:r w:rsidR="002D381F" w:rsidRPr="00AA486B">
              <w:rPr>
                <w:noProof/>
                <w:webHidden/>
                <w:sz w:val="20"/>
                <w:szCs w:val="20"/>
              </w:rPr>
              <w:tab/>
            </w:r>
            <w:r w:rsidR="0030018A" w:rsidRPr="00AA486B">
              <w:rPr>
                <w:noProof/>
                <w:webHidden/>
                <w:sz w:val="20"/>
                <w:szCs w:val="20"/>
              </w:rPr>
              <w:fldChar w:fldCharType="begin"/>
            </w:r>
            <w:r w:rsidR="002D381F" w:rsidRPr="00AA486B">
              <w:rPr>
                <w:noProof/>
                <w:webHidden/>
                <w:sz w:val="20"/>
                <w:szCs w:val="20"/>
              </w:rPr>
              <w:instrText xml:space="preserve"> PAGEREF _Toc476058564 \h </w:instrText>
            </w:r>
            <w:r w:rsidR="0030018A" w:rsidRPr="00AA486B">
              <w:rPr>
                <w:noProof/>
                <w:webHidden/>
                <w:sz w:val="20"/>
                <w:szCs w:val="20"/>
              </w:rPr>
            </w:r>
            <w:r w:rsidR="0030018A" w:rsidRPr="00AA486B">
              <w:rPr>
                <w:noProof/>
                <w:webHidden/>
                <w:sz w:val="20"/>
                <w:szCs w:val="20"/>
              </w:rPr>
              <w:fldChar w:fldCharType="separate"/>
            </w:r>
            <w:r w:rsidR="002D381F" w:rsidRPr="00AA486B">
              <w:rPr>
                <w:noProof/>
                <w:webHidden/>
                <w:sz w:val="20"/>
                <w:szCs w:val="20"/>
              </w:rPr>
              <w:t>3</w:t>
            </w:r>
            <w:r w:rsidR="0030018A" w:rsidRPr="00AA486B">
              <w:rPr>
                <w:noProof/>
                <w:webHidden/>
                <w:sz w:val="20"/>
                <w:szCs w:val="20"/>
              </w:rPr>
              <w:fldChar w:fldCharType="end"/>
            </w:r>
          </w:hyperlink>
        </w:p>
        <w:p w:rsidR="002D381F" w:rsidRPr="00AA486B" w:rsidRDefault="00AA486B">
          <w:pPr>
            <w:pStyle w:val="TOC1"/>
            <w:tabs>
              <w:tab w:val="left" w:pos="440"/>
              <w:tab w:val="right" w:leader="dot" w:pos="9016"/>
            </w:tabs>
            <w:rPr>
              <w:rFonts w:eastAsiaTheme="minorEastAsia"/>
              <w:noProof/>
              <w:sz w:val="20"/>
              <w:szCs w:val="20"/>
              <w:lang w:eastAsia="en-ZA"/>
            </w:rPr>
          </w:pPr>
          <w:hyperlink w:anchor="_Toc476058565" w:history="1">
            <w:r w:rsidR="002D381F" w:rsidRPr="00AA486B">
              <w:rPr>
                <w:rStyle w:val="Hyperlink"/>
                <w:noProof/>
                <w:sz w:val="20"/>
                <w:szCs w:val="20"/>
              </w:rPr>
              <w:t>2.</w:t>
            </w:r>
            <w:r w:rsidR="002D381F" w:rsidRPr="00AA486B">
              <w:rPr>
                <w:rFonts w:eastAsiaTheme="minorEastAsia"/>
                <w:noProof/>
                <w:sz w:val="20"/>
                <w:szCs w:val="20"/>
                <w:lang w:eastAsia="en-ZA"/>
              </w:rPr>
              <w:tab/>
            </w:r>
            <w:r w:rsidR="002D381F" w:rsidRPr="00AA486B">
              <w:rPr>
                <w:rStyle w:val="Hyperlink"/>
                <w:noProof/>
                <w:sz w:val="20"/>
                <w:szCs w:val="20"/>
              </w:rPr>
              <w:t>INTRODUCTION.</w:t>
            </w:r>
            <w:r w:rsidR="002D381F" w:rsidRPr="00AA486B">
              <w:rPr>
                <w:noProof/>
                <w:webHidden/>
                <w:sz w:val="20"/>
                <w:szCs w:val="20"/>
              </w:rPr>
              <w:tab/>
            </w:r>
            <w:r w:rsidR="0030018A" w:rsidRPr="00AA486B">
              <w:rPr>
                <w:noProof/>
                <w:webHidden/>
                <w:sz w:val="20"/>
                <w:szCs w:val="20"/>
              </w:rPr>
              <w:fldChar w:fldCharType="begin"/>
            </w:r>
            <w:r w:rsidR="002D381F" w:rsidRPr="00AA486B">
              <w:rPr>
                <w:noProof/>
                <w:webHidden/>
                <w:sz w:val="20"/>
                <w:szCs w:val="20"/>
              </w:rPr>
              <w:instrText xml:space="preserve"> PAGEREF _Toc476058565 \h </w:instrText>
            </w:r>
            <w:r w:rsidR="0030018A" w:rsidRPr="00AA486B">
              <w:rPr>
                <w:noProof/>
                <w:webHidden/>
                <w:sz w:val="20"/>
                <w:szCs w:val="20"/>
              </w:rPr>
            </w:r>
            <w:r w:rsidR="0030018A" w:rsidRPr="00AA486B">
              <w:rPr>
                <w:noProof/>
                <w:webHidden/>
                <w:sz w:val="20"/>
                <w:szCs w:val="20"/>
              </w:rPr>
              <w:fldChar w:fldCharType="separate"/>
            </w:r>
            <w:r w:rsidR="002D381F" w:rsidRPr="00AA486B">
              <w:rPr>
                <w:noProof/>
                <w:webHidden/>
                <w:sz w:val="20"/>
                <w:szCs w:val="20"/>
              </w:rPr>
              <w:t>4</w:t>
            </w:r>
            <w:r w:rsidR="0030018A" w:rsidRPr="00AA486B">
              <w:rPr>
                <w:noProof/>
                <w:webHidden/>
                <w:sz w:val="20"/>
                <w:szCs w:val="20"/>
              </w:rPr>
              <w:fldChar w:fldCharType="end"/>
            </w:r>
          </w:hyperlink>
        </w:p>
        <w:p w:rsidR="002D381F" w:rsidRPr="00AA486B" w:rsidRDefault="00AA486B">
          <w:pPr>
            <w:pStyle w:val="TOC2"/>
            <w:tabs>
              <w:tab w:val="left" w:pos="880"/>
              <w:tab w:val="right" w:leader="dot" w:pos="9016"/>
            </w:tabs>
            <w:rPr>
              <w:rFonts w:eastAsiaTheme="minorEastAsia"/>
              <w:noProof/>
              <w:sz w:val="20"/>
              <w:szCs w:val="20"/>
              <w:lang w:eastAsia="en-ZA"/>
            </w:rPr>
          </w:pPr>
          <w:hyperlink w:anchor="_Toc476058566" w:history="1">
            <w:r w:rsidR="002D381F" w:rsidRPr="00AA486B">
              <w:rPr>
                <w:rStyle w:val="Hyperlink"/>
                <w:noProof/>
                <w:sz w:val="20"/>
                <w:szCs w:val="20"/>
              </w:rPr>
              <w:t>2.1.</w:t>
            </w:r>
            <w:r w:rsidR="002D381F" w:rsidRPr="00AA486B">
              <w:rPr>
                <w:rFonts w:eastAsiaTheme="minorEastAsia"/>
                <w:noProof/>
                <w:sz w:val="20"/>
                <w:szCs w:val="20"/>
                <w:lang w:eastAsia="en-ZA"/>
              </w:rPr>
              <w:tab/>
            </w:r>
            <w:r w:rsidR="002D381F" w:rsidRPr="00AA486B">
              <w:rPr>
                <w:rStyle w:val="Hyperlink"/>
                <w:noProof/>
                <w:sz w:val="20"/>
                <w:szCs w:val="20"/>
              </w:rPr>
              <w:t>EXECUTIVE SUMMARY.</w:t>
            </w:r>
            <w:r w:rsidR="002D381F" w:rsidRPr="00AA486B">
              <w:rPr>
                <w:noProof/>
                <w:webHidden/>
                <w:sz w:val="20"/>
                <w:szCs w:val="20"/>
              </w:rPr>
              <w:tab/>
            </w:r>
            <w:r w:rsidR="0030018A" w:rsidRPr="00AA486B">
              <w:rPr>
                <w:noProof/>
                <w:webHidden/>
                <w:sz w:val="20"/>
                <w:szCs w:val="20"/>
              </w:rPr>
              <w:fldChar w:fldCharType="begin"/>
            </w:r>
            <w:r w:rsidR="002D381F" w:rsidRPr="00AA486B">
              <w:rPr>
                <w:noProof/>
                <w:webHidden/>
                <w:sz w:val="20"/>
                <w:szCs w:val="20"/>
              </w:rPr>
              <w:instrText xml:space="preserve"> PAGEREF _Toc476058566 \h </w:instrText>
            </w:r>
            <w:r w:rsidR="0030018A" w:rsidRPr="00AA486B">
              <w:rPr>
                <w:noProof/>
                <w:webHidden/>
                <w:sz w:val="20"/>
                <w:szCs w:val="20"/>
              </w:rPr>
            </w:r>
            <w:r w:rsidR="0030018A" w:rsidRPr="00AA486B">
              <w:rPr>
                <w:noProof/>
                <w:webHidden/>
                <w:sz w:val="20"/>
                <w:szCs w:val="20"/>
              </w:rPr>
              <w:fldChar w:fldCharType="separate"/>
            </w:r>
            <w:r w:rsidR="002D381F" w:rsidRPr="00AA486B">
              <w:rPr>
                <w:noProof/>
                <w:webHidden/>
                <w:sz w:val="20"/>
                <w:szCs w:val="20"/>
              </w:rPr>
              <w:t>4</w:t>
            </w:r>
            <w:r w:rsidR="0030018A" w:rsidRPr="00AA486B">
              <w:rPr>
                <w:noProof/>
                <w:webHidden/>
                <w:sz w:val="20"/>
                <w:szCs w:val="20"/>
              </w:rPr>
              <w:fldChar w:fldCharType="end"/>
            </w:r>
          </w:hyperlink>
        </w:p>
        <w:p w:rsidR="002D381F" w:rsidRPr="00AA486B" w:rsidRDefault="00AA486B">
          <w:pPr>
            <w:pStyle w:val="TOC1"/>
            <w:tabs>
              <w:tab w:val="left" w:pos="440"/>
              <w:tab w:val="right" w:leader="dot" w:pos="9016"/>
            </w:tabs>
            <w:rPr>
              <w:rFonts w:eastAsiaTheme="minorEastAsia"/>
              <w:noProof/>
              <w:sz w:val="20"/>
              <w:szCs w:val="20"/>
              <w:lang w:eastAsia="en-ZA"/>
            </w:rPr>
          </w:pPr>
          <w:hyperlink w:anchor="_Toc476058567" w:history="1">
            <w:r w:rsidR="002D381F" w:rsidRPr="00AA486B">
              <w:rPr>
                <w:rStyle w:val="Hyperlink"/>
                <w:noProof/>
                <w:sz w:val="20"/>
                <w:szCs w:val="20"/>
              </w:rPr>
              <w:t>3.</w:t>
            </w:r>
            <w:r w:rsidR="002D381F" w:rsidRPr="00AA486B">
              <w:rPr>
                <w:rFonts w:eastAsiaTheme="minorEastAsia"/>
                <w:noProof/>
                <w:sz w:val="20"/>
                <w:szCs w:val="20"/>
                <w:lang w:eastAsia="en-ZA"/>
              </w:rPr>
              <w:tab/>
            </w:r>
            <w:r w:rsidR="002D381F" w:rsidRPr="00AA486B">
              <w:rPr>
                <w:rStyle w:val="Hyperlink"/>
                <w:noProof/>
                <w:sz w:val="20"/>
                <w:szCs w:val="20"/>
              </w:rPr>
              <w:t>SITUATIONAL ANALYSIS.</w:t>
            </w:r>
            <w:r w:rsidR="002D381F" w:rsidRPr="00AA486B">
              <w:rPr>
                <w:noProof/>
                <w:webHidden/>
                <w:sz w:val="20"/>
                <w:szCs w:val="20"/>
              </w:rPr>
              <w:tab/>
            </w:r>
            <w:r w:rsidR="0030018A" w:rsidRPr="00AA486B">
              <w:rPr>
                <w:noProof/>
                <w:webHidden/>
                <w:sz w:val="20"/>
                <w:szCs w:val="20"/>
              </w:rPr>
              <w:fldChar w:fldCharType="begin"/>
            </w:r>
            <w:r w:rsidR="002D381F" w:rsidRPr="00AA486B">
              <w:rPr>
                <w:noProof/>
                <w:webHidden/>
                <w:sz w:val="20"/>
                <w:szCs w:val="20"/>
              </w:rPr>
              <w:instrText xml:space="preserve"> PAGEREF _Toc476058567 \h </w:instrText>
            </w:r>
            <w:r w:rsidR="0030018A" w:rsidRPr="00AA486B">
              <w:rPr>
                <w:noProof/>
                <w:webHidden/>
                <w:sz w:val="20"/>
                <w:szCs w:val="20"/>
              </w:rPr>
            </w:r>
            <w:r w:rsidR="0030018A" w:rsidRPr="00AA486B">
              <w:rPr>
                <w:noProof/>
                <w:webHidden/>
                <w:sz w:val="20"/>
                <w:szCs w:val="20"/>
              </w:rPr>
              <w:fldChar w:fldCharType="separate"/>
            </w:r>
            <w:r w:rsidR="002D381F" w:rsidRPr="00AA486B">
              <w:rPr>
                <w:noProof/>
                <w:webHidden/>
                <w:sz w:val="20"/>
                <w:szCs w:val="20"/>
              </w:rPr>
              <w:t>5</w:t>
            </w:r>
            <w:r w:rsidR="0030018A" w:rsidRPr="00AA486B">
              <w:rPr>
                <w:noProof/>
                <w:webHidden/>
                <w:sz w:val="20"/>
                <w:szCs w:val="20"/>
              </w:rPr>
              <w:fldChar w:fldCharType="end"/>
            </w:r>
          </w:hyperlink>
        </w:p>
        <w:p w:rsidR="002D381F" w:rsidRPr="00AA486B" w:rsidRDefault="00AA486B">
          <w:pPr>
            <w:pStyle w:val="TOC2"/>
            <w:tabs>
              <w:tab w:val="left" w:pos="880"/>
              <w:tab w:val="right" w:leader="dot" w:pos="9016"/>
            </w:tabs>
            <w:rPr>
              <w:rFonts w:eastAsiaTheme="minorEastAsia"/>
              <w:noProof/>
              <w:sz w:val="20"/>
              <w:szCs w:val="20"/>
              <w:lang w:eastAsia="en-ZA"/>
            </w:rPr>
          </w:pPr>
          <w:hyperlink w:anchor="_Toc476058568" w:history="1">
            <w:r w:rsidR="002D381F" w:rsidRPr="00AA486B">
              <w:rPr>
                <w:rStyle w:val="Hyperlink"/>
                <w:noProof/>
                <w:sz w:val="20"/>
                <w:szCs w:val="20"/>
              </w:rPr>
              <w:t>3.1.</w:t>
            </w:r>
            <w:r w:rsidR="002D381F" w:rsidRPr="00AA486B">
              <w:rPr>
                <w:rFonts w:eastAsiaTheme="minorEastAsia"/>
                <w:noProof/>
                <w:sz w:val="20"/>
                <w:szCs w:val="20"/>
                <w:lang w:eastAsia="en-ZA"/>
              </w:rPr>
              <w:tab/>
            </w:r>
            <w:r w:rsidR="002D381F" w:rsidRPr="00AA486B">
              <w:rPr>
                <w:rStyle w:val="Hyperlink"/>
                <w:noProof/>
                <w:sz w:val="20"/>
                <w:szCs w:val="20"/>
              </w:rPr>
              <w:t>GEOGRAPHIC AREAS FALLING WITHIN THE WARD.</w:t>
            </w:r>
            <w:r w:rsidR="002D381F" w:rsidRPr="00AA486B">
              <w:rPr>
                <w:noProof/>
                <w:webHidden/>
                <w:sz w:val="20"/>
                <w:szCs w:val="20"/>
              </w:rPr>
              <w:tab/>
            </w:r>
            <w:r w:rsidR="0030018A" w:rsidRPr="00AA486B">
              <w:rPr>
                <w:noProof/>
                <w:webHidden/>
                <w:sz w:val="20"/>
                <w:szCs w:val="20"/>
              </w:rPr>
              <w:fldChar w:fldCharType="begin"/>
            </w:r>
            <w:r w:rsidR="002D381F" w:rsidRPr="00AA486B">
              <w:rPr>
                <w:noProof/>
                <w:webHidden/>
                <w:sz w:val="20"/>
                <w:szCs w:val="20"/>
              </w:rPr>
              <w:instrText xml:space="preserve"> PAGEREF _Toc476058568 \h </w:instrText>
            </w:r>
            <w:r w:rsidR="0030018A" w:rsidRPr="00AA486B">
              <w:rPr>
                <w:noProof/>
                <w:webHidden/>
                <w:sz w:val="20"/>
                <w:szCs w:val="20"/>
              </w:rPr>
            </w:r>
            <w:r w:rsidR="0030018A" w:rsidRPr="00AA486B">
              <w:rPr>
                <w:noProof/>
                <w:webHidden/>
                <w:sz w:val="20"/>
                <w:szCs w:val="20"/>
              </w:rPr>
              <w:fldChar w:fldCharType="separate"/>
            </w:r>
            <w:r w:rsidR="002D381F" w:rsidRPr="00AA486B">
              <w:rPr>
                <w:noProof/>
                <w:webHidden/>
                <w:sz w:val="20"/>
                <w:szCs w:val="20"/>
              </w:rPr>
              <w:t>5</w:t>
            </w:r>
            <w:r w:rsidR="0030018A" w:rsidRPr="00AA486B">
              <w:rPr>
                <w:noProof/>
                <w:webHidden/>
                <w:sz w:val="20"/>
                <w:szCs w:val="20"/>
              </w:rPr>
              <w:fldChar w:fldCharType="end"/>
            </w:r>
          </w:hyperlink>
        </w:p>
        <w:p w:rsidR="002D381F" w:rsidRPr="00AA486B" w:rsidRDefault="00AA486B">
          <w:pPr>
            <w:pStyle w:val="TOC2"/>
            <w:tabs>
              <w:tab w:val="left" w:pos="880"/>
              <w:tab w:val="right" w:leader="dot" w:pos="9016"/>
            </w:tabs>
            <w:rPr>
              <w:rFonts w:eastAsiaTheme="minorEastAsia"/>
              <w:noProof/>
              <w:sz w:val="20"/>
              <w:szCs w:val="20"/>
              <w:lang w:eastAsia="en-ZA"/>
            </w:rPr>
          </w:pPr>
          <w:hyperlink w:anchor="_Toc476058569" w:history="1">
            <w:r w:rsidR="002D381F" w:rsidRPr="00AA486B">
              <w:rPr>
                <w:rStyle w:val="Hyperlink"/>
                <w:noProof/>
                <w:sz w:val="20"/>
                <w:szCs w:val="20"/>
              </w:rPr>
              <w:t>3.2.</w:t>
            </w:r>
            <w:r w:rsidR="002D381F" w:rsidRPr="00AA486B">
              <w:rPr>
                <w:rFonts w:eastAsiaTheme="minorEastAsia"/>
                <w:noProof/>
                <w:sz w:val="20"/>
                <w:szCs w:val="20"/>
                <w:lang w:eastAsia="en-ZA"/>
              </w:rPr>
              <w:tab/>
            </w:r>
            <w:r w:rsidR="002D381F" w:rsidRPr="00AA486B">
              <w:rPr>
                <w:rStyle w:val="Hyperlink"/>
                <w:noProof/>
                <w:sz w:val="20"/>
                <w:szCs w:val="20"/>
              </w:rPr>
              <w:t>POPULATION SIZE AND GROWTH PATTERNS.</w:t>
            </w:r>
            <w:r w:rsidR="002D381F" w:rsidRPr="00AA486B">
              <w:rPr>
                <w:noProof/>
                <w:webHidden/>
                <w:sz w:val="20"/>
                <w:szCs w:val="20"/>
              </w:rPr>
              <w:tab/>
            </w:r>
            <w:r w:rsidR="0030018A" w:rsidRPr="00AA486B">
              <w:rPr>
                <w:noProof/>
                <w:webHidden/>
                <w:sz w:val="20"/>
                <w:szCs w:val="20"/>
              </w:rPr>
              <w:fldChar w:fldCharType="begin"/>
            </w:r>
            <w:r w:rsidR="002D381F" w:rsidRPr="00AA486B">
              <w:rPr>
                <w:noProof/>
                <w:webHidden/>
                <w:sz w:val="20"/>
                <w:szCs w:val="20"/>
              </w:rPr>
              <w:instrText xml:space="preserve"> PAGEREF _Toc476058569 \h </w:instrText>
            </w:r>
            <w:r w:rsidR="0030018A" w:rsidRPr="00AA486B">
              <w:rPr>
                <w:noProof/>
                <w:webHidden/>
                <w:sz w:val="20"/>
                <w:szCs w:val="20"/>
              </w:rPr>
            </w:r>
            <w:r w:rsidR="0030018A" w:rsidRPr="00AA486B">
              <w:rPr>
                <w:noProof/>
                <w:webHidden/>
                <w:sz w:val="20"/>
                <w:szCs w:val="20"/>
              </w:rPr>
              <w:fldChar w:fldCharType="separate"/>
            </w:r>
            <w:r w:rsidR="002D381F" w:rsidRPr="00AA486B">
              <w:rPr>
                <w:noProof/>
                <w:webHidden/>
                <w:sz w:val="20"/>
                <w:szCs w:val="20"/>
              </w:rPr>
              <w:t>6</w:t>
            </w:r>
            <w:r w:rsidR="0030018A" w:rsidRPr="00AA486B">
              <w:rPr>
                <w:noProof/>
                <w:webHidden/>
                <w:sz w:val="20"/>
                <w:szCs w:val="20"/>
              </w:rPr>
              <w:fldChar w:fldCharType="end"/>
            </w:r>
          </w:hyperlink>
        </w:p>
        <w:p w:rsidR="002D381F" w:rsidRPr="00AA486B" w:rsidRDefault="00AA486B">
          <w:pPr>
            <w:pStyle w:val="TOC2"/>
            <w:tabs>
              <w:tab w:val="left" w:pos="880"/>
              <w:tab w:val="right" w:leader="dot" w:pos="9016"/>
            </w:tabs>
            <w:rPr>
              <w:rFonts w:eastAsiaTheme="minorEastAsia"/>
              <w:noProof/>
              <w:sz w:val="20"/>
              <w:szCs w:val="20"/>
              <w:lang w:eastAsia="en-ZA"/>
            </w:rPr>
          </w:pPr>
          <w:hyperlink w:anchor="_Toc476058570" w:history="1">
            <w:r w:rsidR="002D381F" w:rsidRPr="00AA486B">
              <w:rPr>
                <w:rStyle w:val="Hyperlink"/>
                <w:noProof/>
                <w:sz w:val="20"/>
                <w:szCs w:val="20"/>
              </w:rPr>
              <w:t>3.3.</w:t>
            </w:r>
            <w:r w:rsidR="002D381F" w:rsidRPr="00AA486B">
              <w:rPr>
                <w:rFonts w:eastAsiaTheme="minorEastAsia"/>
                <w:noProof/>
                <w:sz w:val="20"/>
                <w:szCs w:val="20"/>
                <w:lang w:eastAsia="en-ZA"/>
              </w:rPr>
              <w:tab/>
            </w:r>
            <w:r w:rsidR="002D381F" w:rsidRPr="00AA486B">
              <w:rPr>
                <w:rStyle w:val="Hyperlink"/>
                <w:noProof/>
                <w:sz w:val="20"/>
                <w:szCs w:val="20"/>
              </w:rPr>
              <w:t>HOUSEHOLD SIZE.</w:t>
            </w:r>
            <w:r w:rsidR="002D381F" w:rsidRPr="00AA486B">
              <w:rPr>
                <w:noProof/>
                <w:webHidden/>
                <w:sz w:val="20"/>
                <w:szCs w:val="20"/>
              </w:rPr>
              <w:tab/>
            </w:r>
            <w:r w:rsidR="0030018A" w:rsidRPr="00AA486B">
              <w:rPr>
                <w:noProof/>
                <w:webHidden/>
                <w:sz w:val="20"/>
                <w:szCs w:val="20"/>
              </w:rPr>
              <w:fldChar w:fldCharType="begin"/>
            </w:r>
            <w:r w:rsidR="002D381F" w:rsidRPr="00AA486B">
              <w:rPr>
                <w:noProof/>
                <w:webHidden/>
                <w:sz w:val="20"/>
                <w:szCs w:val="20"/>
              </w:rPr>
              <w:instrText xml:space="preserve"> PAGEREF _Toc476058570 \h </w:instrText>
            </w:r>
            <w:r w:rsidR="0030018A" w:rsidRPr="00AA486B">
              <w:rPr>
                <w:noProof/>
                <w:webHidden/>
                <w:sz w:val="20"/>
                <w:szCs w:val="20"/>
              </w:rPr>
            </w:r>
            <w:r w:rsidR="0030018A" w:rsidRPr="00AA486B">
              <w:rPr>
                <w:noProof/>
                <w:webHidden/>
                <w:sz w:val="20"/>
                <w:szCs w:val="20"/>
              </w:rPr>
              <w:fldChar w:fldCharType="separate"/>
            </w:r>
            <w:r w:rsidR="002D381F" w:rsidRPr="00AA486B">
              <w:rPr>
                <w:noProof/>
                <w:webHidden/>
                <w:sz w:val="20"/>
                <w:szCs w:val="20"/>
              </w:rPr>
              <w:t>6</w:t>
            </w:r>
            <w:r w:rsidR="0030018A" w:rsidRPr="00AA486B">
              <w:rPr>
                <w:noProof/>
                <w:webHidden/>
                <w:sz w:val="20"/>
                <w:szCs w:val="20"/>
              </w:rPr>
              <w:fldChar w:fldCharType="end"/>
            </w:r>
          </w:hyperlink>
        </w:p>
        <w:p w:rsidR="002D381F" w:rsidRPr="00AA486B" w:rsidRDefault="00AA486B">
          <w:pPr>
            <w:pStyle w:val="TOC2"/>
            <w:tabs>
              <w:tab w:val="left" w:pos="880"/>
              <w:tab w:val="right" w:leader="dot" w:pos="9016"/>
            </w:tabs>
            <w:rPr>
              <w:rFonts w:eastAsiaTheme="minorEastAsia"/>
              <w:noProof/>
              <w:sz w:val="20"/>
              <w:szCs w:val="20"/>
              <w:lang w:eastAsia="en-ZA"/>
            </w:rPr>
          </w:pPr>
          <w:hyperlink w:anchor="_Toc476058571" w:history="1">
            <w:r w:rsidR="002D381F" w:rsidRPr="00AA486B">
              <w:rPr>
                <w:rStyle w:val="Hyperlink"/>
                <w:noProof/>
                <w:sz w:val="20"/>
                <w:szCs w:val="20"/>
              </w:rPr>
              <w:t>3.4.</w:t>
            </w:r>
            <w:r w:rsidR="002D381F" w:rsidRPr="00AA486B">
              <w:rPr>
                <w:rFonts w:eastAsiaTheme="minorEastAsia"/>
                <w:noProof/>
                <w:sz w:val="20"/>
                <w:szCs w:val="20"/>
                <w:lang w:eastAsia="en-ZA"/>
              </w:rPr>
              <w:tab/>
            </w:r>
            <w:r w:rsidR="002D381F" w:rsidRPr="00AA486B">
              <w:rPr>
                <w:rStyle w:val="Hyperlink"/>
                <w:noProof/>
                <w:sz w:val="20"/>
                <w:szCs w:val="20"/>
              </w:rPr>
              <w:t>AGE STRUCTURE.</w:t>
            </w:r>
            <w:r w:rsidR="002D381F" w:rsidRPr="00AA486B">
              <w:rPr>
                <w:noProof/>
                <w:webHidden/>
                <w:sz w:val="20"/>
                <w:szCs w:val="20"/>
              </w:rPr>
              <w:tab/>
            </w:r>
            <w:r w:rsidR="0030018A" w:rsidRPr="00AA486B">
              <w:rPr>
                <w:noProof/>
                <w:webHidden/>
                <w:sz w:val="20"/>
                <w:szCs w:val="20"/>
              </w:rPr>
              <w:fldChar w:fldCharType="begin"/>
            </w:r>
            <w:r w:rsidR="002D381F" w:rsidRPr="00AA486B">
              <w:rPr>
                <w:noProof/>
                <w:webHidden/>
                <w:sz w:val="20"/>
                <w:szCs w:val="20"/>
              </w:rPr>
              <w:instrText xml:space="preserve"> PAGEREF _Toc476058571 \h </w:instrText>
            </w:r>
            <w:r w:rsidR="0030018A" w:rsidRPr="00AA486B">
              <w:rPr>
                <w:noProof/>
                <w:webHidden/>
                <w:sz w:val="20"/>
                <w:szCs w:val="20"/>
              </w:rPr>
            </w:r>
            <w:r w:rsidR="0030018A" w:rsidRPr="00AA486B">
              <w:rPr>
                <w:noProof/>
                <w:webHidden/>
                <w:sz w:val="20"/>
                <w:szCs w:val="20"/>
              </w:rPr>
              <w:fldChar w:fldCharType="separate"/>
            </w:r>
            <w:r w:rsidR="002D381F" w:rsidRPr="00AA486B">
              <w:rPr>
                <w:noProof/>
                <w:webHidden/>
                <w:sz w:val="20"/>
                <w:szCs w:val="20"/>
              </w:rPr>
              <w:t>6</w:t>
            </w:r>
            <w:r w:rsidR="0030018A" w:rsidRPr="00AA486B">
              <w:rPr>
                <w:noProof/>
                <w:webHidden/>
                <w:sz w:val="20"/>
                <w:szCs w:val="20"/>
              </w:rPr>
              <w:fldChar w:fldCharType="end"/>
            </w:r>
          </w:hyperlink>
        </w:p>
        <w:p w:rsidR="002D381F" w:rsidRPr="00AA486B" w:rsidRDefault="00AA486B">
          <w:pPr>
            <w:pStyle w:val="TOC2"/>
            <w:tabs>
              <w:tab w:val="left" w:pos="880"/>
              <w:tab w:val="right" w:leader="dot" w:pos="9016"/>
            </w:tabs>
            <w:rPr>
              <w:rFonts w:eastAsiaTheme="minorEastAsia"/>
              <w:noProof/>
              <w:sz w:val="20"/>
              <w:szCs w:val="20"/>
              <w:lang w:eastAsia="en-ZA"/>
            </w:rPr>
          </w:pPr>
          <w:hyperlink w:anchor="_Toc476058572" w:history="1">
            <w:r w:rsidR="002D381F" w:rsidRPr="00AA486B">
              <w:rPr>
                <w:rStyle w:val="Hyperlink"/>
                <w:noProof/>
                <w:sz w:val="20"/>
                <w:szCs w:val="20"/>
              </w:rPr>
              <w:t>3.5.</w:t>
            </w:r>
            <w:r w:rsidR="002D381F" w:rsidRPr="00AA486B">
              <w:rPr>
                <w:rFonts w:eastAsiaTheme="minorEastAsia"/>
                <w:noProof/>
                <w:sz w:val="20"/>
                <w:szCs w:val="20"/>
                <w:lang w:eastAsia="en-ZA"/>
              </w:rPr>
              <w:tab/>
            </w:r>
            <w:r w:rsidR="002D381F" w:rsidRPr="00AA486B">
              <w:rPr>
                <w:rStyle w:val="Hyperlink"/>
                <w:noProof/>
                <w:sz w:val="20"/>
                <w:szCs w:val="20"/>
              </w:rPr>
              <w:t>GENDER DISTRIBUTION.</w:t>
            </w:r>
            <w:r w:rsidR="002D381F" w:rsidRPr="00AA486B">
              <w:rPr>
                <w:noProof/>
                <w:webHidden/>
                <w:sz w:val="20"/>
                <w:szCs w:val="20"/>
              </w:rPr>
              <w:tab/>
            </w:r>
            <w:r w:rsidR="0030018A" w:rsidRPr="00AA486B">
              <w:rPr>
                <w:noProof/>
                <w:webHidden/>
                <w:sz w:val="20"/>
                <w:szCs w:val="20"/>
              </w:rPr>
              <w:fldChar w:fldCharType="begin"/>
            </w:r>
            <w:r w:rsidR="002D381F" w:rsidRPr="00AA486B">
              <w:rPr>
                <w:noProof/>
                <w:webHidden/>
                <w:sz w:val="20"/>
                <w:szCs w:val="20"/>
              </w:rPr>
              <w:instrText xml:space="preserve"> PAGEREF _Toc476058572 \h </w:instrText>
            </w:r>
            <w:r w:rsidR="0030018A" w:rsidRPr="00AA486B">
              <w:rPr>
                <w:noProof/>
                <w:webHidden/>
                <w:sz w:val="20"/>
                <w:szCs w:val="20"/>
              </w:rPr>
            </w:r>
            <w:r w:rsidR="0030018A" w:rsidRPr="00AA486B">
              <w:rPr>
                <w:noProof/>
                <w:webHidden/>
                <w:sz w:val="20"/>
                <w:szCs w:val="20"/>
              </w:rPr>
              <w:fldChar w:fldCharType="separate"/>
            </w:r>
            <w:r w:rsidR="002D381F" w:rsidRPr="00AA486B">
              <w:rPr>
                <w:noProof/>
                <w:webHidden/>
                <w:sz w:val="20"/>
                <w:szCs w:val="20"/>
              </w:rPr>
              <w:t>6</w:t>
            </w:r>
            <w:r w:rsidR="0030018A" w:rsidRPr="00AA486B">
              <w:rPr>
                <w:noProof/>
                <w:webHidden/>
                <w:sz w:val="20"/>
                <w:szCs w:val="20"/>
              </w:rPr>
              <w:fldChar w:fldCharType="end"/>
            </w:r>
          </w:hyperlink>
        </w:p>
        <w:p w:rsidR="002D381F" w:rsidRPr="00AA486B" w:rsidRDefault="00AA486B">
          <w:pPr>
            <w:pStyle w:val="TOC2"/>
            <w:tabs>
              <w:tab w:val="left" w:pos="880"/>
              <w:tab w:val="right" w:leader="dot" w:pos="9016"/>
            </w:tabs>
            <w:rPr>
              <w:rFonts w:eastAsiaTheme="minorEastAsia"/>
              <w:noProof/>
              <w:sz w:val="20"/>
              <w:szCs w:val="20"/>
              <w:lang w:eastAsia="en-ZA"/>
            </w:rPr>
          </w:pPr>
          <w:hyperlink w:anchor="_Toc476058573" w:history="1">
            <w:r w:rsidR="002D381F" w:rsidRPr="00AA486B">
              <w:rPr>
                <w:rStyle w:val="Hyperlink"/>
                <w:noProof/>
                <w:sz w:val="20"/>
                <w:szCs w:val="20"/>
              </w:rPr>
              <w:t>3.6.</w:t>
            </w:r>
            <w:r w:rsidR="002D381F" w:rsidRPr="00AA486B">
              <w:rPr>
                <w:rFonts w:eastAsiaTheme="minorEastAsia"/>
                <w:noProof/>
                <w:sz w:val="20"/>
                <w:szCs w:val="20"/>
                <w:lang w:eastAsia="en-ZA"/>
              </w:rPr>
              <w:tab/>
            </w:r>
            <w:r w:rsidR="002D381F" w:rsidRPr="00AA486B">
              <w:rPr>
                <w:rStyle w:val="Hyperlink"/>
                <w:noProof/>
                <w:sz w:val="20"/>
                <w:szCs w:val="20"/>
              </w:rPr>
              <w:t>STATE OF HEALTH (HIV/AIDS).</w:t>
            </w:r>
            <w:r w:rsidR="002D381F" w:rsidRPr="00AA486B">
              <w:rPr>
                <w:noProof/>
                <w:webHidden/>
                <w:sz w:val="20"/>
                <w:szCs w:val="20"/>
              </w:rPr>
              <w:tab/>
            </w:r>
            <w:r w:rsidR="0030018A" w:rsidRPr="00AA486B">
              <w:rPr>
                <w:noProof/>
                <w:webHidden/>
                <w:sz w:val="20"/>
                <w:szCs w:val="20"/>
              </w:rPr>
              <w:fldChar w:fldCharType="begin"/>
            </w:r>
            <w:r w:rsidR="002D381F" w:rsidRPr="00AA486B">
              <w:rPr>
                <w:noProof/>
                <w:webHidden/>
                <w:sz w:val="20"/>
                <w:szCs w:val="20"/>
              </w:rPr>
              <w:instrText xml:space="preserve"> PAGEREF _Toc476058573 \h </w:instrText>
            </w:r>
            <w:r w:rsidR="0030018A" w:rsidRPr="00AA486B">
              <w:rPr>
                <w:noProof/>
                <w:webHidden/>
                <w:sz w:val="20"/>
                <w:szCs w:val="20"/>
              </w:rPr>
            </w:r>
            <w:r w:rsidR="0030018A" w:rsidRPr="00AA486B">
              <w:rPr>
                <w:noProof/>
                <w:webHidden/>
                <w:sz w:val="20"/>
                <w:szCs w:val="20"/>
              </w:rPr>
              <w:fldChar w:fldCharType="separate"/>
            </w:r>
            <w:r w:rsidR="002D381F" w:rsidRPr="00AA486B">
              <w:rPr>
                <w:noProof/>
                <w:webHidden/>
                <w:sz w:val="20"/>
                <w:szCs w:val="20"/>
              </w:rPr>
              <w:t>6</w:t>
            </w:r>
            <w:r w:rsidR="0030018A" w:rsidRPr="00AA486B">
              <w:rPr>
                <w:noProof/>
                <w:webHidden/>
                <w:sz w:val="20"/>
                <w:szCs w:val="20"/>
              </w:rPr>
              <w:fldChar w:fldCharType="end"/>
            </w:r>
          </w:hyperlink>
        </w:p>
        <w:p w:rsidR="002D381F" w:rsidRPr="00AA486B" w:rsidRDefault="00AA486B">
          <w:pPr>
            <w:pStyle w:val="TOC2"/>
            <w:tabs>
              <w:tab w:val="left" w:pos="880"/>
              <w:tab w:val="right" w:leader="dot" w:pos="9016"/>
            </w:tabs>
            <w:rPr>
              <w:rFonts w:eastAsiaTheme="minorEastAsia"/>
              <w:noProof/>
              <w:sz w:val="20"/>
              <w:szCs w:val="20"/>
              <w:lang w:eastAsia="en-ZA"/>
            </w:rPr>
          </w:pPr>
          <w:hyperlink w:anchor="_Toc476058574" w:history="1">
            <w:r w:rsidR="002D381F" w:rsidRPr="00AA486B">
              <w:rPr>
                <w:rStyle w:val="Hyperlink"/>
                <w:noProof/>
                <w:sz w:val="20"/>
                <w:szCs w:val="20"/>
              </w:rPr>
              <w:t>3.7.</w:t>
            </w:r>
            <w:r w:rsidR="002D381F" w:rsidRPr="00AA486B">
              <w:rPr>
                <w:rFonts w:eastAsiaTheme="minorEastAsia"/>
                <w:noProof/>
                <w:sz w:val="20"/>
                <w:szCs w:val="20"/>
                <w:lang w:eastAsia="en-ZA"/>
              </w:rPr>
              <w:tab/>
            </w:r>
            <w:r w:rsidR="002D381F" w:rsidRPr="00AA486B">
              <w:rPr>
                <w:rStyle w:val="Hyperlink"/>
                <w:noProof/>
                <w:sz w:val="20"/>
                <w:szCs w:val="20"/>
              </w:rPr>
              <w:t>EDUCATION PROFILE.</w:t>
            </w:r>
            <w:r w:rsidR="002D381F" w:rsidRPr="00AA486B">
              <w:rPr>
                <w:noProof/>
                <w:webHidden/>
                <w:sz w:val="20"/>
                <w:szCs w:val="20"/>
              </w:rPr>
              <w:tab/>
            </w:r>
            <w:r w:rsidR="0030018A" w:rsidRPr="00AA486B">
              <w:rPr>
                <w:noProof/>
                <w:webHidden/>
                <w:sz w:val="20"/>
                <w:szCs w:val="20"/>
              </w:rPr>
              <w:fldChar w:fldCharType="begin"/>
            </w:r>
            <w:r w:rsidR="002D381F" w:rsidRPr="00AA486B">
              <w:rPr>
                <w:noProof/>
                <w:webHidden/>
                <w:sz w:val="20"/>
                <w:szCs w:val="20"/>
              </w:rPr>
              <w:instrText xml:space="preserve"> PAGEREF _Toc476058574 \h </w:instrText>
            </w:r>
            <w:r w:rsidR="0030018A" w:rsidRPr="00AA486B">
              <w:rPr>
                <w:noProof/>
                <w:webHidden/>
                <w:sz w:val="20"/>
                <w:szCs w:val="20"/>
              </w:rPr>
            </w:r>
            <w:r w:rsidR="0030018A" w:rsidRPr="00AA486B">
              <w:rPr>
                <w:noProof/>
                <w:webHidden/>
                <w:sz w:val="20"/>
                <w:szCs w:val="20"/>
              </w:rPr>
              <w:fldChar w:fldCharType="separate"/>
            </w:r>
            <w:r w:rsidR="002D381F" w:rsidRPr="00AA486B">
              <w:rPr>
                <w:noProof/>
                <w:webHidden/>
                <w:sz w:val="20"/>
                <w:szCs w:val="20"/>
              </w:rPr>
              <w:t>6</w:t>
            </w:r>
            <w:r w:rsidR="0030018A" w:rsidRPr="00AA486B">
              <w:rPr>
                <w:noProof/>
                <w:webHidden/>
                <w:sz w:val="20"/>
                <w:szCs w:val="20"/>
              </w:rPr>
              <w:fldChar w:fldCharType="end"/>
            </w:r>
          </w:hyperlink>
        </w:p>
        <w:p w:rsidR="002D381F" w:rsidRPr="00AA486B" w:rsidRDefault="00AA486B">
          <w:pPr>
            <w:pStyle w:val="TOC2"/>
            <w:tabs>
              <w:tab w:val="left" w:pos="880"/>
              <w:tab w:val="right" w:leader="dot" w:pos="9016"/>
            </w:tabs>
            <w:rPr>
              <w:rFonts w:eastAsiaTheme="minorEastAsia"/>
              <w:noProof/>
              <w:sz w:val="20"/>
              <w:szCs w:val="20"/>
              <w:lang w:eastAsia="en-ZA"/>
            </w:rPr>
          </w:pPr>
          <w:hyperlink w:anchor="_Toc476058575" w:history="1">
            <w:r w:rsidR="002D381F" w:rsidRPr="00AA486B">
              <w:rPr>
                <w:rStyle w:val="Hyperlink"/>
                <w:noProof/>
                <w:sz w:val="20"/>
                <w:szCs w:val="20"/>
              </w:rPr>
              <w:t>3.8.</w:t>
            </w:r>
            <w:r w:rsidR="002D381F" w:rsidRPr="00AA486B">
              <w:rPr>
                <w:rFonts w:eastAsiaTheme="minorEastAsia"/>
                <w:noProof/>
                <w:sz w:val="20"/>
                <w:szCs w:val="20"/>
                <w:lang w:eastAsia="en-ZA"/>
              </w:rPr>
              <w:tab/>
            </w:r>
            <w:r w:rsidR="002D381F" w:rsidRPr="00AA486B">
              <w:rPr>
                <w:rStyle w:val="Hyperlink"/>
                <w:noProof/>
                <w:sz w:val="20"/>
                <w:szCs w:val="20"/>
              </w:rPr>
              <w:t>EMPLOYMENT AND UNEMPLOYMENT.</w:t>
            </w:r>
            <w:r w:rsidR="002D381F" w:rsidRPr="00AA486B">
              <w:rPr>
                <w:noProof/>
                <w:webHidden/>
                <w:sz w:val="20"/>
                <w:szCs w:val="20"/>
              </w:rPr>
              <w:tab/>
            </w:r>
            <w:r w:rsidR="0030018A" w:rsidRPr="00AA486B">
              <w:rPr>
                <w:noProof/>
                <w:webHidden/>
                <w:sz w:val="20"/>
                <w:szCs w:val="20"/>
              </w:rPr>
              <w:fldChar w:fldCharType="begin"/>
            </w:r>
            <w:r w:rsidR="002D381F" w:rsidRPr="00AA486B">
              <w:rPr>
                <w:noProof/>
                <w:webHidden/>
                <w:sz w:val="20"/>
                <w:szCs w:val="20"/>
              </w:rPr>
              <w:instrText xml:space="preserve"> PAGEREF _Toc476058575 \h </w:instrText>
            </w:r>
            <w:r w:rsidR="0030018A" w:rsidRPr="00AA486B">
              <w:rPr>
                <w:noProof/>
                <w:webHidden/>
                <w:sz w:val="20"/>
                <w:szCs w:val="20"/>
              </w:rPr>
            </w:r>
            <w:r w:rsidR="0030018A" w:rsidRPr="00AA486B">
              <w:rPr>
                <w:noProof/>
                <w:webHidden/>
                <w:sz w:val="20"/>
                <w:szCs w:val="20"/>
              </w:rPr>
              <w:fldChar w:fldCharType="separate"/>
            </w:r>
            <w:r w:rsidR="002D381F" w:rsidRPr="00AA486B">
              <w:rPr>
                <w:noProof/>
                <w:webHidden/>
                <w:sz w:val="20"/>
                <w:szCs w:val="20"/>
              </w:rPr>
              <w:t>6</w:t>
            </w:r>
            <w:r w:rsidR="0030018A" w:rsidRPr="00AA486B">
              <w:rPr>
                <w:noProof/>
                <w:webHidden/>
                <w:sz w:val="20"/>
                <w:szCs w:val="20"/>
              </w:rPr>
              <w:fldChar w:fldCharType="end"/>
            </w:r>
          </w:hyperlink>
        </w:p>
        <w:p w:rsidR="002D381F" w:rsidRPr="00AA486B" w:rsidRDefault="00AA486B">
          <w:pPr>
            <w:pStyle w:val="TOC2"/>
            <w:tabs>
              <w:tab w:val="left" w:pos="880"/>
              <w:tab w:val="right" w:leader="dot" w:pos="9016"/>
            </w:tabs>
            <w:rPr>
              <w:rFonts w:eastAsiaTheme="minorEastAsia"/>
              <w:noProof/>
              <w:sz w:val="20"/>
              <w:szCs w:val="20"/>
              <w:lang w:eastAsia="en-ZA"/>
            </w:rPr>
          </w:pPr>
          <w:hyperlink w:anchor="_Toc476058576" w:history="1">
            <w:r w:rsidR="002D381F" w:rsidRPr="00AA486B">
              <w:rPr>
                <w:rStyle w:val="Hyperlink"/>
                <w:noProof/>
                <w:sz w:val="20"/>
                <w:szCs w:val="20"/>
              </w:rPr>
              <w:t>3.9.</w:t>
            </w:r>
            <w:r w:rsidR="002D381F" w:rsidRPr="00AA486B">
              <w:rPr>
                <w:rFonts w:eastAsiaTheme="minorEastAsia"/>
                <w:noProof/>
                <w:sz w:val="20"/>
                <w:szCs w:val="20"/>
                <w:lang w:eastAsia="en-ZA"/>
              </w:rPr>
              <w:tab/>
            </w:r>
            <w:r w:rsidR="002D381F" w:rsidRPr="00AA486B">
              <w:rPr>
                <w:rStyle w:val="Hyperlink"/>
                <w:noProof/>
                <w:sz w:val="20"/>
                <w:szCs w:val="20"/>
              </w:rPr>
              <w:t>SOCIO-ECONOMIC STATUS (POVERTY LEVELS).</w:t>
            </w:r>
            <w:r w:rsidR="002D381F" w:rsidRPr="00AA486B">
              <w:rPr>
                <w:noProof/>
                <w:webHidden/>
                <w:sz w:val="20"/>
                <w:szCs w:val="20"/>
              </w:rPr>
              <w:tab/>
            </w:r>
            <w:r w:rsidR="0030018A" w:rsidRPr="00AA486B">
              <w:rPr>
                <w:noProof/>
                <w:webHidden/>
                <w:sz w:val="20"/>
                <w:szCs w:val="20"/>
              </w:rPr>
              <w:fldChar w:fldCharType="begin"/>
            </w:r>
            <w:r w:rsidR="002D381F" w:rsidRPr="00AA486B">
              <w:rPr>
                <w:noProof/>
                <w:webHidden/>
                <w:sz w:val="20"/>
                <w:szCs w:val="20"/>
              </w:rPr>
              <w:instrText xml:space="preserve"> PAGEREF _Toc476058576 \h </w:instrText>
            </w:r>
            <w:r w:rsidR="0030018A" w:rsidRPr="00AA486B">
              <w:rPr>
                <w:noProof/>
                <w:webHidden/>
                <w:sz w:val="20"/>
                <w:szCs w:val="20"/>
              </w:rPr>
            </w:r>
            <w:r w:rsidR="0030018A" w:rsidRPr="00AA486B">
              <w:rPr>
                <w:noProof/>
                <w:webHidden/>
                <w:sz w:val="20"/>
                <w:szCs w:val="20"/>
              </w:rPr>
              <w:fldChar w:fldCharType="separate"/>
            </w:r>
            <w:r w:rsidR="002D381F" w:rsidRPr="00AA486B">
              <w:rPr>
                <w:noProof/>
                <w:webHidden/>
                <w:sz w:val="20"/>
                <w:szCs w:val="20"/>
              </w:rPr>
              <w:t>7</w:t>
            </w:r>
            <w:r w:rsidR="0030018A" w:rsidRPr="00AA486B">
              <w:rPr>
                <w:noProof/>
                <w:webHidden/>
                <w:sz w:val="20"/>
                <w:szCs w:val="20"/>
              </w:rPr>
              <w:fldChar w:fldCharType="end"/>
            </w:r>
          </w:hyperlink>
        </w:p>
        <w:p w:rsidR="002D381F" w:rsidRPr="00AA486B" w:rsidRDefault="00AA486B">
          <w:pPr>
            <w:pStyle w:val="TOC2"/>
            <w:tabs>
              <w:tab w:val="left" w:pos="1100"/>
              <w:tab w:val="right" w:leader="dot" w:pos="9016"/>
            </w:tabs>
            <w:rPr>
              <w:rFonts w:eastAsiaTheme="minorEastAsia"/>
              <w:noProof/>
              <w:sz w:val="20"/>
              <w:szCs w:val="20"/>
              <w:lang w:eastAsia="en-ZA"/>
            </w:rPr>
          </w:pPr>
          <w:hyperlink w:anchor="_Toc476058577" w:history="1">
            <w:r w:rsidR="002D381F" w:rsidRPr="00AA486B">
              <w:rPr>
                <w:rStyle w:val="Hyperlink"/>
                <w:noProof/>
                <w:sz w:val="20"/>
                <w:szCs w:val="20"/>
              </w:rPr>
              <w:t>3.10.</w:t>
            </w:r>
            <w:r w:rsidR="002D381F" w:rsidRPr="00AA486B">
              <w:rPr>
                <w:rFonts w:eastAsiaTheme="minorEastAsia"/>
                <w:noProof/>
                <w:sz w:val="20"/>
                <w:szCs w:val="20"/>
                <w:lang w:eastAsia="en-ZA"/>
              </w:rPr>
              <w:tab/>
            </w:r>
            <w:r w:rsidR="002D381F" w:rsidRPr="00AA486B">
              <w:rPr>
                <w:rStyle w:val="Hyperlink"/>
                <w:noProof/>
                <w:sz w:val="20"/>
                <w:szCs w:val="20"/>
              </w:rPr>
              <w:t>CHILD HEADED HOUSEHOLDS.</w:t>
            </w:r>
            <w:r w:rsidR="002D381F" w:rsidRPr="00AA486B">
              <w:rPr>
                <w:noProof/>
                <w:webHidden/>
                <w:sz w:val="20"/>
                <w:szCs w:val="20"/>
              </w:rPr>
              <w:tab/>
            </w:r>
            <w:r w:rsidR="0030018A" w:rsidRPr="00AA486B">
              <w:rPr>
                <w:noProof/>
                <w:webHidden/>
                <w:sz w:val="20"/>
                <w:szCs w:val="20"/>
              </w:rPr>
              <w:fldChar w:fldCharType="begin"/>
            </w:r>
            <w:r w:rsidR="002D381F" w:rsidRPr="00AA486B">
              <w:rPr>
                <w:noProof/>
                <w:webHidden/>
                <w:sz w:val="20"/>
                <w:szCs w:val="20"/>
              </w:rPr>
              <w:instrText xml:space="preserve"> PAGEREF _Toc476058577 \h </w:instrText>
            </w:r>
            <w:r w:rsidR="0030018A" w:rsidRPr="00AA486B">
              <w:rPr>
                <w:noProof/>
                <w:webHidden/>
                <w:sz w:val="20"/>
                <w:szCs w:val="20"/>
              </w:rPr>
            </w:r>
            <w:r w:rsidR="0030018A" w:rsidRPr="00AA486B">
              <w:rPr>
                <w:noProof/>
                <w:webHidden/>
                <w:sz w:val="20"/>
                <w:szCs w:val="20"/>
              </w:rPr>
              <w:fldChar w:fldCharType="separate"/>
            </w:r>
            <w:r w:rsidR="002D381F" w:rsidRPr="00AA486B">
              <w:rPr>
                <w:noProof/>
                <w:webHidden/>
                <w:sz w:val="20"/>
                <w:szCs w:val="20"/>
              </w:rPr>
              <w:t>7</w:t>
            </w:r>
            <w:r w:rsidR="0030018A" w:rsidRPr="00AA486B">
              <w:rPr>
                <w:noProof/>
                <w:webHidden/>
                <w:sz w:val="20"/>
                <w:szCs w:val="20"/>
              </w:rPr>
              <w:fldChar w:fldCharType="end"/>
            </w:r>
          </w:hyperlink>
        </w:p>
        <w:p w:rsidR="002D381F" w:rsidRPr="00AA486B" w:rsidRDefault="00AA486B">
          <w:pPr>
            <w:pStyle w:val="TOC2"/>
            <w:tabs>
              <w:tab w:val="left" w:pos="1100"/>
              <w:tab w:val="right" w:leader="dot" w:pos="9016"/>
            </w:tabs>
            <w:rPr>
              <w:rFonts w:eastAsiaTheme="minorEastAsia"/>
              <w:noProof/>
              <w:sz w:val="20"/>
              <w:szCs w:val="20"/>
              <w:lang w:eastAsia="en-ZA"/>
            </w:rPr>
          </w:pPr>
          <w:hyperlink w:anchor="_Toc476058578" w:history="1">
            <w:r w:rsidR="002D381F" w:rsidRPr="00AA486B">
              <w:rPr>
                <w:rStyle w:val="Hyperlink"/>
                <w:noProof/>
                <w:sz w:val="20"/>
                <w:szCs w:val="20"/>
              </w:rPr>
              <w:t>3.11.</w:t>
            </w:r>
            <w:r w:rsidR="002D381F" w:rsidRPr="00AA486B">
              <w:rPr>
                <w:rFonts w:eastAsiaTheme="minorEastAsia"/>
                <w:noProof/>
                <w:sz w:val="20"/>
                <w:szCs w:val="20"/>
                <w:lang w:eastAsia="en-ZA"/>
              </w:rPr>
              <w:tab/>
            </w:r>
            <w:r w:rsidR="002D381F" w:rsidRPr="00AA486B">
              <w:rPr>
                <w:rStyle w:val="Hyperlink"/>
                <w:noProof/>
                <w:sz w:val="20"/>
                <w:szCs w:val="20"/>
              </w:rPr>
              <w:t>STATE OF INFRASTRUCTURE (SERVICE DELIVERY).</w:t>
            </w:r>
            <w:r w:rsidR="002D381F" w:rsidRPr="00AA486B">
              <w:rPr>
                <w:noProof/>
                <w:webHidden/>
                <w:sz w:val="20"/>
                <w:szCs w:val="20"/>
              </w:rPr>
              <w:tab/>
            </w:r>
            <w:r w:rsidR="0030018A" w:rsidRPr="00AA486B">
              <w:rPr>
                <w:noProof/>
                <w:webHidden/>
                <w:sz w:val="20"/>
                <w:szCs w:val="20"/>
              </w:rPr>
              <w:fldChar w:fldCharType="begin"/>
            </w:r>
            <w:r w:rsidR="002D381F" w:rsidRPr="00AA486B">
              <w:rPr>
                <w:noProof/>
                <w:webHidden/>
                <w:sz w:val="20"/>
                <w:szCs w:val="20"/>
              </w:rPr>
              <w:instrText xml:space="preserve"> PAGEREF _Toc476058578 \h </w:instrText>
            </w:r>
            <w:r w:rsidR="0030018A" w:rsidRPr="00AA486B">
              <w:rPr>
                <w:noProof/>
                <w:webHidden/>
                <w:sz w:val="20"/>
                <w:szCs w:val="20"/>
              </w:rPr>
            </w:r>
            <w:r w:rsidR="0030018A" w:rsidRPr="00AA486B">
              <w:rPr>
                <w:noProof/>
                <w:webHidden/>
                <w:sz w:val="20"/>
                <w:szCs w:val="20"/>
              </w:rPr>
              <w:fldChar w:fldCharType="separate"/>
            </w:r>
            <w:r w:rsidR="002D381F" w:rsidRPr="00AA486B">
              <w:rPr>
                <w:noProof/>
                <w:webHidden/>
                <w:sz w:val="20"/>
                <w:szCs w:val="20"/>
              </w:rPr>
              <w:t>7</w:t>
            </w:r>
            <w:r w:rsidR="0030018A" w:rsidRPr="00AA486B">
              <w:rPr>
                <w:noProof/>
                <w:webHidden/>
                <w:sz w:val="20"/>
                <w:szCs w:val="20"/>
              </w:rPr>
              <w:fldChar w:fldCharType="end"/>
            </w:r>
          </w:hyperlink>
        </w:p>
        <w:p w:rsidR="002D381F" w:rsidRPr="00AA486B" w:rsidRDefault="00AA486B">
          <w:pPr>
            <w:pStyle w:val="TOC2"/>
            <w:tabs>
              <w:tab w:val="left" w:pos="1100"/>
              <w:tab w:val="right" w:leader="dot" w:pos="9016"/>
            </w:tabs>
            <w:rPr>
              <w:rFonts w:eastAsiaTheme="minorEastAsia"/>
              <w:noProof/>
              <w:sz w:val="20"/>
              <w:szCs w:val="20"/>
              <w:lang w:eastAsia="en-ZA"/>
            </w:rPr>
          </w:pPr>
          <w:hyperlink w:anchor="_Toc476058579" w:history="1">
            <w:r w:rsidR="002D381F" w:rsidRPr="00AA486B">
              <w:rPr>
                <w:rStyle w:val="Hyperlink"/>
                <w:noProof/>
                <w:sz w:val="20"/>
                <w:szCs w:val="20"/>
              </w:rPr>
              <w:t>3.12.</w:t>
            </w:r>
            <w:r w:rsidR="002D381F" w:rsidRPr="00AA486B">
              <w:rPr>
                <w:rFonts w:eastAsiaTheme="minorEastAsia"/>
                <w:noProof/>
                <w:sz w:val="20"/>
                <w:szCs w:val="20"/>
                <w:lang w:eastAsia="en-ZA"/>
              </w:rPr>
              <w:tab/>
            </w:r>
            <w:r w:rsidR="002D381F" w:rsidRPr="00AA486B">
              <w:rPr>
                <w:rStyle w:val="Hyperlink"/>
                <w:noProof/>
                <w:sz w:val="20"/>
                <w:szCs w:val="20"/>
              </w:rPr>
              <w:t>CRIME AND SAFETY.</w:t>
            </w:r>
            <w:r w:rsidR="002D381F" w:rsidRPr="00AA486B">
              <w:rPr>
                <w:noProof/>
                <w:webHidden/>
                <w:sz w:val="20"/>
                <w:szCs w:val="20"/>
              </w:rPr>
              <w:tab/>
            </w:r>
            <w:r w:rsidR="0030018A" w:rsidRPr="00AA486B">
              <w:rPr>
                <w:noProof/>
                <w:webHidden/>
                <w:sz w:val="20"/>
                <w:szCs w:val="20"/>
              </w:rPr>
              <w:fldChar w:fldCharType="begin"/>
            </w:r>
            <w:r w:rsidR="002D381F" w:rsidRPr="00AA486B">
              <w:rPr>
                <w:noProof/>
                <w:webHidden/>
                <w:sz w:val="20"/>
                <w:szCs w:val="20"/>
              </w:rPr>
              <w:instrText xml:space="preserve"> PAGEREF _Toc476058579 \h </w:instrText>
            </w:r>
            <w:r w:rsidR="0030018A" w:rsidRPr="00AA486B">
              <w:rPr>
                <w:noProof/>
                <w:webHidden/>
                <w:sz w:val="20"/>
                <w:szCs w:val="20"/>
              </w:rPr>
            </w:r>
            <w:r w:rsidR="0030018A" w:rsidRPr="00AA486B">
              <w:rPr>
                <w:noProof/>
                <w:webHidden/>
                <w:sz w:val="20"/>
                <w:szCs w:val="20"/>
              </w:rPr>
              <w:fldChar w:fldCharType="separate"/>
            </w:r>
            <w:r w:rsidR="002D381F" w:rsidRPr="00AA486B">
              <w:rPr>
                <w:noProof/>
                <w:webHidden/>
                <w:sz w:val="20"/>
                <w:szCs w:val="20"/>
              </w:rPr>
              <w:t>7</w:t>
            </w:r>
            <w:r w:rsidR="0030018A" w:rsidRPr="00AA486B">
              <w:rPr>
                <w:noProof/>
                <w:webHidden/>
                <w:sz w:val="20"/>
                <w:szCs w:val="20"/>
              </w:rPr>
              <w:fldChar w:fldCharType="end"/>
            </w:r>
          </w:hyperlink>
        </w:p>
        <w:p w:rsidR="002D381F" w:rsidRPr="00AA486B" w:rsidRDefault="00AA486B">
          <w:pPr>
            <w:pStyle w:val="TOC2"/>
            <w:tabs>
              <w:tab w:val="left" w:pos="1100"/>
              <w:tab w:val="right" w:leader="dot" w:pos="9016"/>
            </w:tabs>
            <w:rPr>
              <w:rFonts w:eastAsiaTheme="minorEastAsia"/>
              <w:noProof/>
              <w:sz w:val="20"/>
              <w:szCs w:val="20"/>
              <w:lang w:eastAsia="en-ZA"/>
            </w:rPr>
          </w:pPr>
          <w:hyperlink w:anchor="_Toc476058580" w:history="1">
            <w:r w:rsidR="002D381F" w:rsidRPr="00AA486B">
              <w:rPr>
                <w:rStyle w:val="Hyperlink"/>
                <w:noProof/>
                <w:sz w:val="20"/>
                <w:szCs w:val="20"/>
              </w:rPr>
              <w:t>3.13.</w:t>
            </w:r>
            <w:r w:rsidR="002D381F" w:rsidRPr="00AA486B">
              <w:rPr>
                <w:rFonts w:eastAsiaTheme="minorEastAsia"/>
                <w:noProof/>
                <w:sz w:val="20"/>
                <w:szCs w:val="20"/>
                <w:lang w:eastAsia="en-ZA"/>
              </w:rPr>
              <w:tab/>
            </w:r>
            <w:r w:rsidR="002D381F" w:rsidRPr="00AA486B">
              <w:rPr>
                <w:rStyle w:val="Hyperlink"/>
                <w:noProof/>
                <w:sz w:val="20"/>
                <w:szCs w:val="20"/>
              </w:rPr>
              <w:t>CITIZEN SATISFACTION.</w:t>
            </w:r>
            <w:r w:rsidR="002D381F" w:rsidRPr="00AA486B">
              <w:rPr>
                <w:noProof/>
                <w:webHidden/>
                <w:sz w:val="20"/>
                <w:szCs w:val="20"/>
              </w:rPr>
              <w:tab/>
            </w:r>
            <w:r w:rsidR="0030018A" w:rsidRPr="00AA486B">
              <w:rPr>
                <w:noProof/>
                <w:webHidden/>
                <w:sz w:val="20"/>
                <w:szCs w:val="20"/>
              </w:rPr>
              <w:fldChar w:fldCharType="begin"/>
            </w:r>
            <w:r w:rsidR="002D381F" w:rsidRPr="00AA486B">
              <w:rPr>
                <w:noProof/>
                <w:webHidden/>
                <w:sz w:val="20"/>
                <w:szCs w:val="20"/>
              </w:rPr>
              <w:instrText xml:space="preserve"> PAGEREF _Toc476058580 \h </w:instrText>
            </w:r>
            <w:r w:rsidR="0030018A" w:rsidRPr="00AA486B">
              <w:rPr>
                <w:noProof/>
                <w:webHidden/>
                <w:sz w:val="20"/>
                <w:szCs w:val="20"/>
              </w:rPr>
            </w:r>
            <w:r w:rsidR="0030018A" w:rsidRPr="00AA486B">
              <w:rPr>
                <w:noProof/>
                <w:webHidden/>
                <w:sz w:val="20"/>
                <w:szCs w:val="20"/>
              </w:rPr>
              <w:fldChar w:fldCharType="separate"/>
            </w:r>
            <w:r w:rsidR="002D381F" w:rsidRPr="00AA486B">
              <w:rPr>
                <w:noProof/>
                <w:webHidden/>
                <w:sz w:val="20"/>
                <w:szCs w:val="20"/>
              </w:rPr>
              <w:t>7</w:t>
            </w:r>
            <w:r w:rsidR="0030018A" w:rsidRPr="00AA486B">
              <w:rPr>
                <w:noProof/>
                <w:webHidden/>
                <w:sz w:val="20"/>
                <w:szCs w:val="20"/>
              </w:rPr>
              <w:fldChar w:fldCharType="end"/>
            </w:r>
          </w:hyperlink>
        </w:p>
        <w:p w:rsidR="002D381F" w:rsidRPr="00AA486B" w:rsidRDefault="00AA486B">
          <w:pPr>
            <w:pStyle w:val="TOC2"/>
            <w:tabs>
              <w:tab w:val="left" w:pos="1100"/>
              <w:tab w:val="right" w:leader="dot" w:pos="9016"/>
            </w:tabs>
            <w:rPr>
              <w:rFonts w:eastAsiaTheme="minorEastAsia"/>
              <w:noProof/>
              <w:sz w:val="20"/>
              <w:szCs w:val="20"/>
              <w:lang w:eastAsia="en-ZA"/>
            </w:rPr>
          </w:pPr>
          <w:hyperlink w:anchor="_Toc476058581" w:history="1">
            <w:r w:rsidR="002D381F" w:rsidRPr="00AA486B">
              <w:rPr>
                <w:rStyle w:val="Hyperlink"/>
                <w:noProof/>
                <w:sz w:val="20"/>
                <w:szCs w:val="20"/>
              </w:rPr>
              <w:t>3.14.</w:t>
            </w:r>
            <w:r w:rsidR="002D381F" w:rsidRPr="00AA486B">
              <w:rPr>
                <w:rFonts w:eastAsiaTheme="minorEastAsia"/>
                <w:noProof/>
                <w:sz w:val="20"/>
                <w:szCs w:val="20"/>
                <w:lang w:eastAsia="en-ZA"/>
              </w:rPr>
              <w:tab/>
            </w:r>
            <w:r w:rsidR="002D381F" w:rsidRPr="00AA486B">
              <w:rPr>
                <w:rStyle w:val="Hyperlink"/>
                <w:noProof/>
                <w:sz w:val="20"/>
                <w:szCs w:val="20"/>
              </w:rPr>
              <w:t>STATE OF THE ENVIRONMENT.</w:t>
            </w:r>
            <w:r w:rsidR="002D381F" w:rsidRPr="00AA486B">
              <w:rPr>
                <w:noProof/>
                <w:webHidden/>
                <w:sz w:val="20"/>
                <w:szCs w:val="20"/>
              </w:rPr>
              <w:tab/>
            </w:r>
            <w:r w:rsidR="0030018A" w:rsidRPr="00AA486B">
              <w:rPr>
                <w:noProof/>
                <w:webHidden/>
                <w:sz w:val="20"/>
                <w:szCs w:val="20"/>
              </w:rPr>
              <w:fldChar w:fldCharType="begin"/>
            </w:r>
            <w:r w:rsidR="002D381F" w:rsidRPr="00AA486B">
              <w:rPr>
                <w:noProof/>
                <w:webHidden/>
                <w:sz w:val="20"/>
                <w:szCs w:val="20"/>
              </w:rPr>
              <w:instrText xml:space="preserve"> PAGEREF _Toc476058581 \h </w:instrText>
            </w:r>
            <w:r w:rsidR="0030018A" w:rsidRPr="00AA486B">
              <w:rPr>
                <w:noProof/>
                <w:webHidden/>
                <w:sz w:val="20"/>
                <w:szCs w:val="20"/>
              </w:rPr>
            </w:r>
            <w:r w:rsidR="0030018A" w:rsidRPr="00AA486B">
              <w:rPr>
                <w:noProof/>
                <w:webHidden/>
                <w:sz w:val="20"/>
                <w:szCs w:val="20"/>
              </w:rPr>
              <w:fldChar w:fldCharType="separate"/>
            </w:r>
            <w:r w:rsidR="002D381F" w:rsidRPr="00AA486B">
              <w:rPr>
                <w:noProof/>
                <w:webHidden/>
                <w:sz w:val="20"/>
                <w:szCs w:val="20"/>
              </w:rPr>
              <w:t>8</w:t>
            </w:r>
            <w:r w:rsidR="0030018A" w:rsidRPr="00AA486B">
              <w:rPr>
                <w:noProof/>
                <w:webHidden/>
                <w:sz w:val="20"/>
                <w:szCs w:val="20"/>
              </w:rPr>
              <w:fldChar w:fldCharType="end"/>
            </w:r>
          </w:hyperlink>
        </w:p>
        <w:p w:rsidR="002D381F" w:rsidRPr="00AA486B" w:rsidRDefault="00AA486B">
          <w:pPr>
            <w:pStyle w:val="TOC2"/>
            <w:tabs>
              <w:tab w:val="left" w:pos="1100"/>
              <w:tab w:val="right" w:leader="dot" w:pos="9016"/>
            </w:tabs>
            <w:rPr>
              <w:rFonts w:eastAsiaTheme="minorEastAsia"/>
              <w:noProof/>
              <w:sz w:val="20"/>
              <w:szCs w:val="20"/>
              <w:lang w:eastAsia="en-ZA"/>
            </w:rPr>
          </w:pPr>
          <w:hyperlink w:anchor="_Toc476058582" w:history="1">
            <w:r w:rsidR="002D381F" w:rsidRPr="00AA486B">
              <w:rPr>
                <w:rStyle w:val="Hyperlink"/>
                <w:noProof/>
                <w:sz w:val="20"/>
                <w:szCs w:val="20"/>
              </w:rPr>
              <w:t>3.15.</w:t>
            </w:r>
            <w:r w:rsidR="002D381F" w:rsidRPr="00AA486B">
              <w:rPr>
                <w:rFonts w:eastAsiaTheme="minorEastAsia"/>
                <w:noProof/>
                <w:sz w:val="20"/>
                <w:szCs w:val="20"/>
                <w:lang w:eastAsia="en-ZA"/>
              </w:rPr>
              <w:tab/>
            </w:r>
            <w:r w:rsidR="002D381F" w:rsidRPr="00AA486B">
              <w:rPr>
                <w:rStyle w:val="Hyperlink"/>
                <w:noProof/>
                <w:sz w:val="20"/>
                <w:szCs w:val="20"/>
              </w:rPr>
              <w:t>LOCAL ECONOMIC DEVELOPMENT.</w:t>
            </w:r>
            <w:r w:rsidR="002D381F" w:rsidRPr="00AA486B">
              <w:rPr>
                <w:noProof/>
                <w:webHidden/>
                <w:sz w:val="20"/>
                <w:szCs w:val="20"/>
              </w:rPr>
              <w:tab/>
            </w:r>
            <w:r w:rsidR="0030018A" w:rsidRPr="00AA486B">
              <w:rPr>
                <w:noProof/>
                <w:webHidden/>
                <w:sz w:val="20"/>
                <w:szCs w:val="20"/>
              </w:rPr>
              <w:fldChar w:fldCharType="begin"/>
            </w:r>
            <w:r w:rsidR="002D381F" w:rsidRPr="00AA486B">
              <w:rPr>
                <w:noProof/>
                <w:webHidden/>
                <w:sz w:val="20"/>
                <w:szCs w:val="20"/>
              </w:rPr>
              <w:instrText xml:space="preserve"> PAGEREF _Toc476058582 \h </w:instrText>
            </w:r>
            <w:r w:rsidR="0030018A" w:rsidRPr="00AA486B">
              <w:rPr>
                <w:noProof/>
                <w:webHidden/>
                <w:sz w:val="20"/>
                <w:szCs w:val="20"/>
              </w:rPr>
            </w:r>
            <w:r w:rsidR="0030018A" w:rsidRPr="00AA486B">
              <w:rPr>
                <w:noProof/>
                <w:webHidden/>
                <w:sz w:val="20"/>
                <w:szCs w:val="20"/>
              </w:rPr>
              <w:fldChar w:fldCharType="separate"/>
            </w:r>
            <w:r w:rsidR="002D381F" w:rsidRPr="00AA486B">
              <w:rPr>
                <w:noProof/>
                <w:webHidden/>
                <w:sz w:val="20"/>
                <w:szCs w:val="20"/>
              </w:rPr>
              <w:t>8</w:t>
            </w:r>
            <w:r w:rsidR="0030018A" w:rsidRPr="00AA486B">
              <w:rPr>
                <w:noProof/>
                <w:webHidden/>
                <w:sz w:val="20"/>
                <w:szCs w:val="20"/>
              </w:rPr>
              <w:fldChar w:fldCharType="end"/>
            </w:r>
          </w:hyperlink>
        </w:p>
        <w:p w:rsidR="002D381F" w:rsidRPr="00AA486B" w:rsidRDefault="00AA486B">
          <w:pPr>
            <w:pStyle w:val="TOC2"/>
            <w:tabs>
              <w:tab w:val="left" w:pos="1100"/>
              <w:tab w:val="right" w:leader="dot" w:pos="9016"/>
            </w:tabs>
            <w:rPr>
              <w:rFonts w:eastAsiaTheme="minorEastAsia"/>
              <w:noProof/>
              <w:sz w:val="20"/>
              <w:szCs w:val="20"/>
              <w:lang w:eastAsia="en-ZA"/>
            </w:rPr>
          </w:pPr>
          <w:hyperlink w:anchor="_Toc476058583" w:history="1">
            <w:r w:rsidR="002D381F" w:rsidRPr="00AA486B">
              <w:rPr>
                <w:rStyle w:val="Hyperlink"/>
                <w:noProof/>
                <w:sz w:val="20"/>
                <w:szCs w:val="20"/>
              </w:rPr>
              <w:t>3.16.</w:t>
            </w:r>
            <w:r w:rsidR="002D381F" w:rsidRPr="00AA486B">
              <w:rPr>
                <w:rFonts w:eastAsiaTheme="minorEastAsia"/>
                <w:noProof/>
                <w:sz w:val="20"/>
                <w:szCs w:val="20"/>
                <w:lang w:eastAsia="en-ZA"/>
              </w:rPr>
              <w:tab/>
            </w:r>
            <w:r w:rsidR="002D381F" w:rsidRPr="00AA486B">
              <w:rPr>
                <w:rStyle w:val="Hyperlink"/>
                <w:noProof/>
                <w:sz w:val="20"/>
                <w:szCs w:val="20"/>
              </w:rPr>
              <w:t>SPORTS, ARTS AND CULTURE.</w:t>
            </w:r>
            <w:r w:rsidR="002D381F" w:rsidRPr="00AA486B">
              <w:rPr>
                <w:noProof/>
                <w:webHidden/>
                <w:sz w:val="20"/>
                <w:szCs w:val="20"/>
              </w:rPr>
              <w:tab/>
            </w:r>
            <w:r w:rsidR="0030018A" w:rsidRPr="00AA486B">
              <w:rPr>
                <w:noProof/>
                <w:webHidden/>
                <w:sz w:val="20"/>
                <w:szCs w:val="20"/>
              </w:rPr>
              <w:fldChar w:fldCharType="begin"/>
            </w:r>
            <w:r w:rsidR="002D381F" w:rsidRPr="00AA486B">
              <w:rPr>
                <w:noProof/>
                <w:webHidden/>
                <w:sz w:val="20"/>
                <w:szCs w:val="20"/>
              </w:rPr>
              <w:instrText xml:space="preserve"> PAGEREF _Toc476058583 \h </w:instrText>
            </w:r>
            <w:r w:rsidR="0030018A" w:rsidRPr="00AA486B">
              <w:rPr>
                <w:noProof/>
                <w:webHidden/>
                <w:sz w:val="20"/>
                <w:szCs w:val="20"/>
              </w:rPr>
            </w:r>
            <w:r w:rsidR="0030018A" w:rsidRPr="00AA486B">
              <w:rPr>
                <w:noProof/>
                <w:webHidden/>
                <w:sz w:val="20"/>
                <w:szCs w:val="20"/>
              </w:rPr>
              <w:fldChar w:fldCharType="separate"/>
            </w:r>
            <w:r w:rsidR="002D381F" w:rsidRPr="00AA486B">
              <w:rPr>
                <w:noProof/>
                <w:webHidden/>
                <w:sz w:val="20"/>
                <w:szCs w:val="20"/>
              </w:rPr>
              <w:t>8</w:t>
            </w:r>
            <w:r w:rsidR="0030018A" w:rsidRPr="00AA486B">
              <w:rPr>
                <w:noProof/>
                <w:webHidden/>
                <w:sz w:val="20"/>
                <w:szCs w:val="20"/>
              </w:rPr>
              <w:fldChar w:fldCharType="end"/>
            </w:r>
          </w:hyperlink>
        </w:p>
        <w:p w:rsidR="002D381F" w:rsidRPr="00AA486B" w:rsidRDefault="00AA486B">
          <w:pPr>
            <w:pStyle w:val="TOC2"/>
            <w:tabs>
              <w:tab w:val="left" w:pos="1100"/>
              <w:tab w:val="right" w:leader="dot" w:pos="9016"/>
            </w:tabs>
            <w:rPr>
              <w:rFonts w:eastAsiaTheme="minorEastAsia"/>
              <w:noProof/>
              <w:sz w:val="20"/>
              <w:szCs w:val="20"/>
              <w:lang w:eastAsia="en-ZA"/>
            </w:rPr>
          </w:pPr>
          <w:hyperlink w:anchor="_Toc476058584" w:history="1">
            <w:r w:rsidR="002D381F" w:rsidRPr="00AA486B">
              <w:rPr>
                <w:rStyle w:val="Hyperlink"/>
                <w:noProof/>
                <w:sz w:val="20"/>
                <w:szCs w:val="20"/>
              </w:rPr>
              <w:t>3.17.</w:t>
            </w:r>
            <w:r w:rsidR="002D381F" w:rsidRPr="00AA486B">
              <w:rPr>
                <w:rFonts w:eastAsiaTheme="minorEastAsia"/>
                <w:noProof/>
                <w:sz w:val="20"/>
                <w:szCs w:val="20"/>
                <w:lang w:eastAsia="en-ZA"/>
              </w:rPr>
              <w:tab/>
            </w:r>
            <w:r w:rsidR="002D381F" w:rsidRPr="00AA486B">
              <w:rPr>
                <w:rStyle w:val="Hyperlink"/>
                <w:noProof/>
                <w:sz w:val="20"/>
                <w:szCs w:val="20"/>
              </w:rPr>
              <w:t>RELIGIOUS FACILITIES.</w:t>
            </w:r>
            <w:r w:rsidR="002D381F" w:rsidRPr="00AA486B">
              <w:rPr>
                <w:noProof/>
                <w:webHidden/>
                <w:sz w:val="20"/>
                <w:szCs w:val="20"/>
              </w:rPr>
              <w:tab/>
            </w:r>
            <w:r w:rsidR="0030018A" w:rsidRPr="00AA486B">
              <w:rPr>
                <w:noProof/>
                <w:webHidden/>
                <w:sz w:val="20"/>
                <w:szCs w:val="20"/>
              </w:rPr>
              <w:fldChar w:fldCharType="begin"/>
            </w:r>
            <w:r w:rsidR="002D381F" w:rsidRPr="00AA486B">
              <w:rPr>
                <w:noProof/>
                <w:webHidden/>
                <w:sz w:val="20"/>
                <w:szCs w:val="20"/>
              </w:rPr>
              <w:instrText xml:space="preserve"> PAGEREF _Toc476058584 \h </w:instrText>
            </w:r>
            <w:r w:rsidR="0030018A" w:rsidRPr="00AA486B">
              <w:rPr>
                <w:noProof/>
                <w:webHidden/>
                <w:sz w:val="20"/>
                <w:szCs w:val="20"/>
              </w:rPr>
            </w:r>
            <w:r w:rsidR="0030018A" w:rsidRPr="00AA486B">
              <w:rPr>
                <w:noProof/>
                <w:webHidden/>
                <w:sz w:val="20"/>
                <w:szCs w:val="20"/>
              </w:rPr>
              <w:fldChar w:fldCharType="separate"/>
            </w:r>
            <w:r w:rsidR="002D381F" w:rsidRPr="00AA486B">
              <w:rPr>
                <w:noProof/>
                <w:webHidden/>
                <w:sz w:val="20"/>
                <w:szCs w:val="20"/>
              </w:rPr>
              <w:t>9</w:t>
            </w:r>
            <w:r w:rsidR="0030018A" w:rsidRPr="00AA486B">
              <w:rPr>
                <w:noProof/>
                <w:webHidden/>
                <w:sz w:val="20"/>
                <w:szCs w:val="20"/>
              </w:rPr>
              <w:fldChar w:fldCharType="end"/>
            </w:r>
          </w:hyperlink>
        </w:p>
        <w:p w:rsidR="002D381F" w:rsidRPr="00AA486B" w:rsidRDefault="00AA486B">
          <w:pPr>
            <w:pStyle w:val="TOC2"/>
            <w:tabs>
              <w:tab w:val="left" w:pos="1100"/>
              <w:tab w:val="right" w:leader="dot" w:pos="9016"/>
            </w:tabs>
            <w:rPr>
              <w:rFonts w:eastAsiaTheme="minorEastAsia"/>
              <w:noProof/>
              <w:sz w:val="20"/>
              <w:szCs w:val="20"/>
              <w:lang w:eastAsia="en-ZA"/>
            </w:rPr>
          </w:pPr>
          <w:hyperlink w:anchor="_Toc476058585" w:history="1">
            <w:r w:rsidR="002D381F" w:rsidRPr="00AA486B">
              <w:rPr>
                <w:rStyle w:val="Hyperlink"/>
                <w:noProof/>
                <w:sz w:val="20"/>
                <w:szCs w:val="20"/>
              </w:rPr>
              <w:t>3.18.</w:t>
            </w:r>
            <w:r w:rsidR="002D381F" w:rsidRPr="00AA486B">
              <w:rPr>
                <w:rFonts w:eastAsiaTheme="minorEastAsia"/>
                <w:noProof/>
                <w:sz w:val="20"/>
                <w:szCs w:val="20"/>
                <w:lang w:eastAsia="en-ZA"/>
              </w:rPr>
              <w:tab/>
            </w:r>
            <w:r w:rsidR="002D381F" w:rsidRPr="00AA486B">
              <w:rPr>
                <w:rStyle w:val="Hyperlink"/>
                <w:noProof/>
                <w:sz w:val="20"/>
                <w:szCs w:val="20"/>
              </w:rPr>
              <w:t>SOCIO-ECONOMIC FACILITIES.</w:t>
            </w:r>
            <w:r w:rsidR="002D381F" w:rsidRPr="00AA486B">
              <w:rPr>
                <w:noProof/>
                <w:webHidden/>
                <w:sz w:val="20"/>
                <w:szCs w:val="20"/>
              </w:rPr>
              <w:tab/>
            </w:r>
            <w:r w:rsidR="0030018A" w:rsidRPr="00AA486B">
              <w:rPr>
                <w:noProof/>
                <w:webHidden/>
                <w:sz w:val="20"/>
                <w:szCs w:val="20"/>
              </w:rPr>
              <w:fldChar w:fldCharType="begin"/>
            </w:r>
            <w:r w:rsidR="002D381F" w:rsidRPr="00AA486B">
              <w:rPr>
                <w:noProof/>
                <w:webHidden/>
                <w:sz w:val="20"/>
                <w:szCs w:val="20"/>
              </w:rPr>
              <w:instrText xml:space="preserve"> PAGEREF _Toc476058585 \h </w:instrText>
            </w:r>
            <w:r w:rsidR="0030018A" w:rsidRPr="00AA486B">
              <w:rPr>
                <w:noProof/>
                <w:webHidden/>
                <w:sz w:val="20"/>
                <w:szCs w:val="20"/>
              </w:rPr>
            </w:r>
            <w:r w:rsidR="0030018A" w:rsidRPr="00AA486B">
              <w:rPr>
                <w:noProof/>
                <w:webHidden/>
                <w:sz w:val="20"/>
                <w:szCs w:val="20"/>
              </w:rPr>
              <w:fldChar w:fldCharType="separate"/>
            </w:r>
            <w:r w:rsidR="002D381F" w:rsidRPr="00AA486B">
              <w:rPr>
                <w:noProof/>
                <w:webHidden/>
                <w:sz w:val="20"/>
                <w:szCs w:val="20"/>
              </w:rPr>
              <w:t>9</w:t>
            </w:r>
            <w:r w:rsidR="0030018A" w:rsidRPr="00AA486B">
              <w:rPr>
                <w:noProof/>
                <w:webHidden/>
                <w:sz w:val="20"/>
                <w:szCs w:val="20"/>
              </w:rPr>
              <w:fldChar w:fldCharType="end"/>
            </w:r>
          </w:hyperlink>
        </w:p>
        <w:p w:rsidR="002D381F" w:rsidRPr="00AA486B" w:rsidRDefault="00AA486B">
          <w:pPr>
            <w:pStyle w:val="TOC2"/>
            <w:tabs>
              <w:tab w:val="left" w:pos="1100"/>
              <w:tab w:val="right" w:leader="dot" w:pos="9016"/>
            </w:tabs>
            <w:rPr>
              <w:rFonts w:eastAsiaTheme="minorEastAsia"/>
              <w:noProof/>
              <w:sz w:val="20"/>
              <w:szCs w:val="20"/>
              <w:lang w:eastAsia="en-ZA"/>
            </w:rPr>
          </w:pPr>
          <w:hyperlink w:anchor="_Toc476058586" w:history="1">
            <w:r w:rsidR="002D381F" w:rsidRPr="00AA486B">
              <w:rPr>
                <w:rStyle w:val="Hyperlink"/>
                <w:noProof/>
                <w:sz w:val="20"/>
                <w:szCs w:val="20"/>
              </w:rPr>
              <w:t>3.19.</w:t>
            </w:r>
            <w:r w:rsidR="002D381F" w:rsidRPr="00AA486B">
              <w:rPr>
                <w:rFonts w:eastAsiaTheme="minorEastAsia"/>
                <w:noProof/>
                <w:sz w:val="20"/>
                <w:szCs w:val="20"/>
                <w:lang w:eastAsia="en-ZA"/>
              </w:rPr>
              <w:tab/>
            </w:r>
            <w:r w:rsidR="002D381F" w:rsidRPr="00AA486B">
              <w:rPr>
                <w:rStyle w:val="Hyperlink"/>
                <w:noProof/>
                <w:sz w:val="20"/>
                <w:szCs w:val="20"/>
              </w:rPr>
              <w:t>LAND USE MANAGEMENT (INCLUDING SPATIAL TRENDS AND PATTERNS).</w:t>
            </w:r>
            <w:r w:rsidR="002D381F" w:rsidRPr="00AA486B">
              <w:rPr>
                <w:noProof/>
                <w:webHidden/>
                <w:sz w:val="20"/>
                <w:szCs w:val="20"/>
              </w:rPr>
              <w:tab/>
            </w:r>
            <w:r w:rsidR="0030018A" w:rsidRPr="00AA486B">
              <w:rPr>
                <w:noProof/>
                <w:webHidden/>
                <w:sz w:val="20"/>
                <w:szCs w:val="20"/>
              </w:rPr>
              <w:fldChar w:fldCharType="begin"/>
            </w:r>
            <w:r w:rsidR="002D381F" w:rsidRPr="00AA486B">
              <w:rPr>
                <w:noProof/>
                <w:webHidden/>
                <w:sz w:val="20"/>
                <w:szCs w:val="20"/>
              </w:rPr>
              <w:instrText xml:space="preserve"> PAGEREF _Toc476058586 \h </w:instrText>
            </w:r>
            <w:r w:rsidR="0030018A" w:rsidRPr="00AA486B">
              <w:rPr>
                <w:noProof/>
                <w:webHidden/>
                <w:sz w:val="20"/>
                <w:szCs w:val="20"/>
              </w:rPr>
            </w:r>
            <w:r w:rsidR="0030018A" w:rsidRPr="00AA486B">
              <w:rPr>
                <w:noProof/>
                <w:webHidden/>
                <w:sz w:val="20"/>
                <w:szCs w:val="20"/>
              </w:rPr>
              <w:fldChar w:fldCharType="separate"/>
            </w:r>
            <w:r w:rsidR="002D381F" w:rsidRPr="00AA486B">
              <w:rPr>
                <w:noProof/>
                <w:webHidden/>
                <w:sz w:val="20"/>
                <w:szCs w:val="20"/>
              </w:rPr>
              <w:t>9</w:t>
            </w:r>
            <w:r w:rsidR="0030018A" w:rsidRPr="00AA486B">
              <w:rPr>
                <w:noProof/>
                <w:webHidden/>
                <w:sz w:val="20"/>
                <w:szCs w:val="20"/>
              </w:rPr>
              <w:fldChar w:fldCharType="end"/>
            </w:r>
          </w:hyperlink>
        </w:p>
        <w:p w:rsidR="002D381F" w:rsidRPr="00AA486B" w:rsidRDefault="00AA486B">
          <w:pPr>
            <w:pStyle w:val="TOC2"/>
            <w:tabs>
              <w:tab w:val="left" w:pos="1100"/>
              <w:tab w:val="right" w:leader="dot" w:pos="9016"/>
            </w:tabs>
            <w:rPr>
              <w:rFonts w:eastAsiaTheme="minorEastAsia"/>
              <w:noProof/>
              <w:sz w:val="20"/>
              <w:szCs w:val="20"/>
              <w:lang w:eastAsia="en-ZA"/>
            </w:rPr>
          </w:pPr>
          <w:hyperlink w:anchor="_Toc476058587" w:history="1">
            <w:r w:rsidR="002D381F" w:rsidRPr="00AA486B">
              <w:rPr>
                <w:rStyle w:val="Hyperlink"/>
                <w:noProof/>
                <w:sz w:val="20"/>
                <w:szCs w:val="20"/>
              </w:rPr>
              <w:t>3.20.</w:t>
            </w:r>
            <w:r w:rsidR="002D381F" w:rsidRPr="00AA486B">
              <w:rPr>
                <w:rFonts w:eastAsiaTheme="minorEastAsia"/>
                <w:noProof/>
                <w:sz w:val="20"/>
                <w:szCs w:val="20"/>
                <w:lang w:eastAsia="en-ZA"/>
              </w:rPr>
              <w:tab/>
            </w:r>
            <w:r w:rsidR="002D381F" w:rsidRPr="00AA486B">
              <w:rPr>
                <w:rStyle w:val="Hyperlink"/>
                <w:noProof/>
                <w:sz w:val="20"/>
                <w:szCs w:val="20"/>
              </w:rPr>
              <w:t>AGRICULTURAL ACTIVITY (INCLUDING GRAZING).</w:t>
            </w:r>
            <w:r w:rsidR="002D381F" w:rsidRPr="00AA486B">
              <w:rPr>
                <w:noProof/>
                <w:webHidden/>
                <w:sz w:val="20"/>
                <w:szCs w:val="20"/>
              </w:rPr>
              <w:tab/>
            </w:r>
            <w:r w:rsidR="0030018A" w:rsidRPr="00AA486B">
              <w:rPr>
                <w:noProof/>
                <w:webHidden/>
                <w:sz w:val="20"/>
                <w:szCs w:val="20"/>
              </w:rPr>
              <w:fldChar w:fldCharType="begin"/>
            </w:r>
            <w:r w:rsidR="002D381F" w:rsidRPr="00AA486B">
              <w:rPr>
                <w:noProof/>
                <w:webHidden/>
                <w:sz w:val="20"/>
                <w:szCs w:val="20"/>
              </w:rPr>
              <w:instrText xml:space="preserve"> PAGEREF _Toc476058587 \h </w:instrText>
            </w:r>
            <w:r w:rsidR="0030018A" w:rsidRPr="00AA486B">
              <w:rPr>
                <w:noProof/>
                <w:webHidden/>
                <w:sz w:val="20"/>
                <w:szCs w:val="20"/>
              </w:rPr>
            </w:r>
            <w:r w:rsidR="0030018A" w:rsidRPr="00AA486B">
              <w:rPr>
                <w:noProof/>
                <w:webHidden/>
                <w:sz w:val="20"/>
                <w:szCs w:val="20"/>
              </w:rPr>
              <w:fldChar w:fldCharType="separate"/>
            </w:r>
            <w:r w:rsidR="002D381F" w:rsidRPr="00AA486B">
              <w:rPr>
                <w:noProof/>
                <w:webHidden/>
                <w:sz w:val="20"/>
                <w:szCs w:val="20"/>
              </w:rPr>
              <w:t>9</w:t>
            </w:r>
            <w:r w:rsidR="0030018A" w:rsidRPr="00AA486B">
              <w:rPr>
                <w:noProof/>
                <w:webHidden/>
                <w:sz w:val="20"/>
                <w:szCs w:val="20"/>
              </w:rPr>
              <w:fldChar w:fldCharType="end"/>
            </w:r>
          </w:hyperlink>
        </w:p>
        <w:p w:rsidR="002D381F" w:rsidRPr="00AA486B" w:rsidRDefault="00AA486B">
          <w:pPr>
            <w:pStyle w:val="TOC2"/>
            <w:tabs>
              <w:tab w:val="left" w:pos="1100"/>
              <w:tab w:val="right" w:leader="dot" w:pos="9016"/>
            </w:tabs>
            <w:rPr>
              <w:rFonts w:eastAsiaTheme="minorEastAsia"/>
              <w:noProof/>
              <w:sz w:val="20"/>
              <w:szCs w:val="20"/>
              <w:lang w:eastAsia="en-ZA"/>
            </w:rPr>
          </w:pPr>
          <w:hyperlink w:anchor="_Toc476058588" w:history="1">
            <w:r w:rsidR="002D381F" w:rsidRPr="00AA486B">
              <w:rPr>
                <w:rStyle w:val="Hyperlink"/>
                <w:noProof/>
                <w:sz w:val="20"/>
                <w:szCs w:val="20"/>
              </w:rPr>
              <w:t>3.21.</w:t>
            </w:r>
            <w:r w:rsidR="002D381F" w:rsidRPr="00AA486B">
              <w:rPr>
                <w:rFonts w:eastAsiaTheme="minorEastAsia"/>
                <w:noProof/>
                <w:sz w:val="20"/>
                <w:szCs w:val="20"/>
                <w:lang w:eastAsia="en-ZA"/>
              </w:rPr>
              <w:tab/>
            </w:r>
            <w:r w:rsidR="002D381F" w:rsidRPr="00AA486B">
              <w:rPr>
                <w:rStyle w:val="Hyperlink"/>
                <w:noProof/>
                <w:sz w:val="20"/>
                <w:szCs w:val="20"/>
              </w:rPr>
              <w:t>LAND TENURE/OWNERSHIP.</w:t>
            </w:r>
            <w:r w:rsidR="002D381F" w:rsidRPr="00AA486B">
              <w:rPr>
                <w:noProof/>
                <w:webHidden/>
                <w:sz w:val="20"/>
                <w:szCs w:val="20"/>
              </w:rPr>
              <w:tab/>
            </w:r>
            <w:r w:rsidR="0030018A" w:rsidRPr="00AA486B">
              <w:rPr>
                <w:noProof/>
                <w:webHidden/>
                <w:sz w:val="20"/>
                <w:szCs w:val="20"/>
              </w:rPr>
              <w:fldChar w:fldCharType="begin"/>
            </w:r>
            <w:r w:rsidR="002D381F" w:rsidRPr="00AA486B">
              <w:rPr>
                <w:noProof/>
                <w:webHidden/>
                <w:sz w:val="20"/>
                <w:szCs w:val="20"/>
              </w:rPr>
              <w:instrText xml:space="preserve"> PAGEREF _Toc476058588 \h </w:instrText>
            </w:r>
            <w:r w:rsidR="0030018A" w:rsidRPr="00AA486B">
              <w:rPr>
                <w:noProof/>
                <w:webHidden/>
                <w:sz w:val="20"/>
                <w:szCs w:val="20"/>
              </w:rPr>
            </w:r>
            <w:r w:rsidR="0030018A" w:rsidRPr="00AA486B">
              <w:rPr>
                <w:noProof/>
                <w:webHidden/>
                <w:sz w:val="20"/>
                <w:szCs w:val="20"/>
              </w:rPr>
              <w:fldChar w:fldCharType="separate"/>
            </w:r>
            <w:r w:rsidR="002D381F" w:rsidRPr="00AA486B">
              <w:rPr>
                <w:noProof/>
                <w:webHidden/>
                <w:sz w:val="20"/>
                <w:szCs w:val="20"/>
              </w:rPr>
              <w:t>9</w:t>
            </w:r>
            <w:r w:rsidR="0030018A" w:rsidRPr="00AA486B">
              <w:rPr>
                <w:noProof/>
                <w:webHidden/>
                <w:sz w:val="20"/>
                <w:szCs w:val="20"/>
              </w:rPr>
              <w:fldChar w:fldCharType="end"/>
            </w:r>
          </w:hyperlink>
        </w:p>
        <w:p w:rsidR="002D381F" w:rsidRPr="00AA486B" w:rsidRDefault="00AA486B">
          <w:pPr>
            <w:pStyle w:val="TOC2"/>
            <w:tabs>
              <w:tab w:val="left" w:pos="1100"/>
              <w:tab w:val="right" w:leader="dot" w:pos="9016"/>
            </w:tabs>
            <w:rPr>
              <w:rFonts w:eastAsiaTheme="minorEastAsia"/>
              <w:noProof/>
              <w:sz w:val="20"/>
              <w:szCs w:val="20"/>
              <w:lang w:eastAsia="en-ZA"/>
            </w:rPr>
          </w:pPr>
          <w:hyperlink w:anchor="_Toc476058589" w:history="1">
            <w:r w:rsidR="002D381F" w:rsidRPr="00AA486B">
              <w:rPr>
                <w:rStyle w:val="Hyperlink"/>
                <w:noProof/>
                <w:sz w:val="20"/>
                <w:szCs w:val="20"/>
              </w:rPr>
              <w:t>3.22.</w:t>
            </w:r>
            <w:r w:rsidR="002D381F" w:rsidRPr="00AA486B">
              <w:rPr>
                <w:rFonts w:eastAsiaTheme="minorEastAsia"/>
                <w:noProof/>
                <w:sz w:val="20"/>
                <w:szCs w:val="20"/>
                <w:lang w:eastAsia="en-ZA"/>
              </w:rPr>
              <w:tab/>
            </w:r>
            <w:r w:rsidR="002D381F" w:rsidRPr="00AA486B">
              <w:rPr>
                <w:rStyle w:val="Hyperlink"/>
                <w:noProof/>
                <w:sz w:val="20"/>
                <w:szCs w:val="20"/>
              </w:rPr>
              <w:t>CLIMATE CHANGE (NATURAL DISASTER WITHIN THE LAST 30 YEARS).</w:t>
            </w:r>
            <w:r w:rsidR="002D381F" w:rsidRPr="00AA486B">
              <w:rPr>
                <w:noProof/>
                <w:webHidden/>
                <w:sz w:val="20"/>
                <w:szCs w:val="20"/>
              </w:rPr>
              <w:tab/>
            </w:r>
            <w:r w:rsidR="0030018A" w:rsidRPr="00AA486B">
              <w:rPr>
                <w:noProof/>
                <w:webHidden/>
                <w:sz w:val="20"/>
                <w:szCs w:val="20"/>
              </w:rPr>
              <w:fldChar w:fldCharType="begin"/>
            </w:r>
            <w:r w:rsidR="002D381F" w:rsidRPr="00AA486B">
              <w:rPr>
                <w:noProof/>
                <w:webHidden/>
                <w:sz w:val="20"/>
                <w:szCs w:val="20"/>
              </w:rPr>
              <w:instrText xml:space="preserve"> PAGEREF _Toc476058589 \h </w:instrText>
            </w:r>
            <w:r w:rsidR="0030018A" w:rsidRPr="00AA486B">
              <w:rPr>
                <w:noProof/>
                <w:webHidden/>
                <w:sz w:val="20"/>
                <w:szCs w:val="20"/>
              </w:rPr>
            </w:r>
            <w:r w:rsidR="0030018A" w:rsidRPr="00AA486B">
              <w:rPr>
                <w:noProof/>
                <w:webHidden/>
                <w:sz w:val="20"/>
                <w:szCs w:val="20"/>
              </w:rPr>
              <w:fldChar w:fldCharType="separate"/>
            </w:r>
            <w:r w:rsidR="002D381F" w:rsidRPr="00AA486B">
              <w:rPr>
                <w:noProof/>
                <w:webHidden/>
                <w:sz w:val="20"/>
                <w:szCs w:val="20"/>
              </w:rPr>
              <w:t>10</w:t>
            </w:r>
            <w:r w:rsidR="0030018A" w:rsidRPr="00AA486B">
              <w:rPr>
                <w:noProof/>
                <w:webHidden/>
                <w:sz w:val="20"/>
                <w:szCs w:val="20"/>
              </w:rPr>
              <w:fldChar w:fldCharType="end"/>
            </w:r>
          </w:hyperlink>
        </w:p>
        <w:p w:rsidR="002D381F" w:rsidRPr="00AA486B" w:rsidRDefault="00AA486B">
          <w:pPr>
            <w:pStyle w:val="TOC2"/>
            <w:tabs>
              <w:tab w:val="left" w:pos="1100"/>
              <w:tab w:val="right" w:leader="dot" w:pos="9016"/>
            </w:tabs>
            <w:rPr>
              <w:rFonts w:eastAsiaTheme="minorEastAsia"/>
              <w:noProof/>
              <w:sz w:val="20"/>
              <w:szCs w:val="20"/>
              <w:lang w:eastAsia="en-ZA"/>
            </w:rPr>
          </w:pPr>
          <w:hyperlink w:anchor="_Toc476058590" w:history="1">
            <w:r w:rsidR="002D381F" w:rsidRPr="00AA486B">
              <w:rPr>
                <w:rStyle w:val="Hyperlink"/>
                <w:noProof/>
                <w:sz w:val="20"/>
                <w:szCs w:val="20"/>
              </w:rPr>
              <w:t>3.23.</w:t>
            </w:r>
            <w:r w:rsidR="002D381F" w:rsidRPr="00AA486B">
              <w:rPr>
                <w:rFonts w:eastAsiaTheme="minorEastAsia"/>
                <w:noProof/>
                <w:sz w:val="20"/>
                <w:szCs w:val="20"/>
                <w:lang w:eastAsia="en-ZA"/>
              </w:rPr>
              <w:tab/>
            </w:r>
            <w:r w:rsidR="002D381F" w:rsidRPr="00AA486B">
              <w:rPr>
                <w:rStyle w:val="Hyperlink"/>
                <w:noProof/>
                <w:sz w:val="20"/>
                <w:szCs w:val="20"/>
              </w:rPr>
              <w:t>DISABILITY PROFILE.</w:t>
            </w:r>
            <w:r w:rsidR="002D381F" w:rsidRPr="00AA486B">
              <w:rPr>
                <w:noProof/>
                <w:webHidden/>
                <w:sz w:val="20"/>
                <w:szCs w:val="20"/>
              </w:rPr>
              <w:tab/>
            </w:r>
            <w:r w:rsidR="0030018A" w:rsidRPr="00AA486B">
              <w:rPr>
                <w:noProof/>
                <w:webHidden/>
                <w:sz w:val="20"/>
                <w:szCs w:val="20"/>
              </w:rPr>
              <w:fldChar w:fldCharType="begin"/>
            </w:r>
            <w:r w:rsidR="002D381F" w:rsidRPr="00AA486B">
              <w:rPr>
                <w:noProof/>
                <w:webHidden/>
                <w:sz w:val="20"/>
                <w:szCs w:val="20"/>
              </w:rPr>
              <w:instrText xml:space="preserve"> PAGEREF _Toc476058590 \h </w:instrText>
            </w:r>
            <w:r w:rsidR="0030018A" w:rsidRPr="00AA486B">
              <w:rPr>
                <w:noProof/>
                <w:webHidden/>
                <w:sz w:val="20"/>
                <w:szCs w:val="20"/>
              </w:rPr>
            </w:r>
            <w:r w:rsidR="0030018A" w:rsidRPr="00AA486B">
              <w:rPr>
                <w:noProof/>
                <w:webHidden/>
                <w:sz w:val="20"/>
                <w:szCs w:val="20"/>
              </w:rPr>
              <w:fldChar w:fldCharType="separate"/>
            </w:r>
            <w:r w:rsidR="002D381F" w:rsidRPr="00AA486B">
              <w:rPr>
                <w:noProof/>
                <w:webHidden/>
                <w:sz w:val="20"/>
                <w:szCs w:val="20"/>
              </w:rPr>
              <w:t>10</w:t>
            </w:r>
            <w:r w:rsidR="0030018A" w:rsidRPr="00AA486B">
              <w:rPr>
                <w:noProof/>
                <w:webHidden/>
                <w:sz w:val="20"/>
                <w:szCs w:val="20"/>
              </w:rPr>
              <w:fldChar w:fldCharType="end"/>
            </w:r>
          </w:hyperlink>
        </w:p>
        <w:p w:rsidR="002D381F" w:rsidRPr="00AA486B" w:rsidRDefault="00AA486B">
          <w:pPr>
            <w:pStyle w:val="TOC2"/>
            <w:tabs>
              <w:tab w:val="left" w:pos="1100"/>
              <w:tab w:val="right" w:leader="dot" w:pos="9016"/>
            </w:tabs>
            <w:rPr>
              <w:rFonts w:eastAsiaTheme="minorEastAsia"/>
              <w:noProof/>
              <w:sz w:val="20"/>
              <w:szCs w:val="20"/>
              <w:lang w:eastAsia="en-ZA"/>
            </w:rPr>
          </w:pPr>
          <w:hyperlink w:anchor="_Toc476058591" w:history="1">
            <w:r w:rsidR="002D381F" w:rsidRPr="00AA486B">
              <w:rPr>
                <w:rStyle w:val="Hyperlink"/>
                <w:noProof/>
                <w:sz w:val="20"/>
                <w:szCs w:val="20"/>
              </w:rPr>
              <w:t>3.24.</w:t>
            </w:r>
            <w:r w:rsidR="002D381F" w:rsidRPr="00AA486B">
              <w:rPr>
                <w:rFonts w:eastAsiaTheme="minorEastAsia"/>
                <w:noProof/>
                <w:sz w:val="20"/>
                <w:szCs w:val="20"/>
                <w:lang w:eastAsia="en-ZA"/>
              </w:rPr>
              <w:tab/>
            </w:r>
            <w:r w:rsidR="002D381F" w:rsidRPr="00AA486B">
              <w:rPr>
                <w:rStyle w:val="Hyperlink"/>
                <w:noProof/>
                <w:sz w:val="20"/>
                <w:szCs w:val="20"/>
              </w:rPr>
              <w:t>IMMIGRATION PROFILE.</w:t>
            </w:r>
            <w:r w:rsidR="002D381F" w:rsidRPr="00AA486B">
              <w:rPr>
                <w:noProof/>
                <w:webHidden/>
                <w:sz w:val="20"/>
                <w:szCs w:val="20"/>
              </w:rPr>
              <w:tab/>
            </w:r>
            <w:r w:rsidR="0030018A" w:rsidRPr="00AA486B">
              <w:rPr>
                <w:noProof/>
                <w:webHidden/>
                <w:sz w:val="20"/>
                <w:szCs w:val="20"/>
              </w:rPr>
              <w:fldChar w:fldCharType="begin"/>
            </w:r>
            <w:r w:rsidR="002D381F" w:rsidRPr="00AA486B">
              <w:rPr>
                <w:noProof/>
                <w:webHidden/>
                <w:sz w:val="20"/>
                <w:szCs w:val="20"/>
              </w:rPr>
              <w:instrText xml:space="preserve"> PAGEREF _Toc476058591 \h </w:instrText>
            </w:r>
            <w:r w:rsidR="0030018A" w:rsidRPr="00AA486B">
              <w:rPr>
                <w:noProof/>
                <w:webHidden/>
                <w:sz w:val="20"/>
                <w:szCs w:val="20"/>
              </w:rPr>
            </w:r>
            <w:r w:rsidR="0030018A" w:rsidRPr="00AA486B">
              <w:rPr>
                <w:noProof/>
                <w:webHidden/>
                <w:sz w:val="20"/>
                <w:szCs w:val="20"/>
              </w:rPr>
              <w:fldChar w:fldCharType="separate"/>
            </w:r>
            <w:r w:rsidR="002D381F" w:rsidRPr="00AA486B">
              <w:rPr>
                <w:noProof/>
                <w:webHidden/>
                <w:sz w:val="20"/>
                <w:szCs w:val="20"/>
              </w:rPr>
              <w:t>10</w:t>
            </w:r>
            <w:r w:rsidR="0030018A" w:rsidRPr="00AA486B">
              <w:rPr>
                <w:noProof/>
                <w:webHidden/>
                <w:sz w:val="20"/>
                <w:szCs w:val="20"/>
              </w:rPr>
              <w:fldChar w:fldCharType="end"/>
            </w:r>
          </w:hyperlink>
        </w:p>
        <w:p w:rsidR="002D381F" w:rsidRPr="00AA486B" w:rsidRDefault="00AA486B" w:rsidP="00AA486B">
          <w:pPr>
            <w:pStyle w:val="TOC2"/>
            <w:pBdr>
              <w:bottom w:val="single" w:sz="4" w:space="1" w:color="auto"/>
            </w:pBdr>
            <w:tabs>
              <w:tab w:val="left" w:pos="1100"/>
              <w:tab w:val="right" w:leader="dot" w:pos="9016"/>
            </w:tabs>
            <w:rPr>
              <w:rFonts w:eastAsiaTheme="minorEastAsia"/>
              <w:noProof/>
              <w:sz w:val="20"/>
              <w:szCs w:val="20"/>
              <w:lang w:eastAsia="en-ZA"/>
            </w:rPr>
          </w:pPr>
          <w:hyperlink w:anchor="_Toc476058592" w:history="1">
            <w:r w:rsidR="002D381F" w:rsidRPr="00AA486B">
              <w:rPr>
                <w:rStyle w:val="Hyperlink"/>
                <w:noProof/>
                <w:sz w:val="20"/>
                <w:szCs w:val="20"/>
              </w:rPr>
              <w:t>3.25.</w:t>
            </w:r>
            <w:r w:rsidR="002D381F" w:rsidRPr="00AA486B">
              <w:rPr>
                <w:rFonts w:eastAsiaTheme="minorEastAsia"/>
                <w:noProof/>
                <w:sz w:val="20"/>
                <w:szCs w:val="20"/>
                <w:lang w:eastAsia="en-ZA"/>
              </w:rPr>
              <w:tab/>
            </w:r>
            <w:r w:rsidR="002D381F" w:rsidRPr="00AA486B">
              <w:rPr>
                <w:rStyle w:val="Hyperlink"/>
                <w:noProof/>
                <w:sz w:val="20"/>
                <w:szCs w:val="20"/>
              </w:rPr>
              <w:t>STATE OF GOVERNANCE (INCLUDING TRADITIONAL LEADERSHIP).</w:t>
            </w:r>
            <w:r w:rsidR="002D381F" w:rsidRPr="00AA486B">
              <w:rPr>
                <w:noProof/>
                <w:webHidden/>
                <w:sz w:val="20"/>
                <w:szCs w:val="20"/>
              </w:rPr>
              <w:tab/>
            </w:r>
            <w:r w:rsidR="0030018A" w:rsidRPr="00AA486B">
              <w:rPr>
                <w:noProof/>
                <w:webHidden/>
                <w:sz w:val="20"/>
                <w:szCs w:val="20"/>
              </w:rPr>
              <w:fldChar w:fldCharType="begin"/>
            </w:r>
            <w:r w:rsidR="002D381F" w:rsidRPr="00AA486B">
              <w:rPr>
                <w:noProof/>
                <w:webHidden/>
                <w:sz w:val="20"/>
                <w:szCs w:val="20"/>
              </w:rPr>
              <w:instrText xml:space="preserve"> PAGEREF _Toc476058592 \h </w:instrText>
            </w:r>
            <w:r w:rsidR="0030018A" w:rsidRPr="00AA486B">
              <w:rPr>
                <w:noProof/>
                <w:webHidden/>
                <w:sz w:val="20"/>
                <w:szCs w:val="20"/>
              </w:rPr>
            </w:r>
            <w:r w:rsidR="0030018A" w:rsidRPr="00AA486B">
              <w:rPr>
                <w:noProof/>
                <w:webHidden/>
                <w:sz w:val="20"/>
                <w:szCs w:val="20"/>
              </w:rPr>
              <w:fldChar w:fldCharType="separate"/>
            </w:r>
            <w:r w:rsidR="002D381F" w:rsidRPr="00AA486B">
              <w:rPr>
                <w:noProof/>
                <w:webHidden/>
                <w:sz w:val="20"/>
                <w:szCs w:val="20"/>
              </w:rPr>
              <w:t>10</w:t>
            </w:r>
            <w:r w:rsidR="0030018A" w:rsidRPr="00AA486B">
              <w:rPr>
                <w:noProof/>
                <w:webHidden/>
                <w:sz w:val="20"/>
                <w:szCs w:val="20"/>
              </w:rPr>
              <w:fldChar w:fldCharType="end"/>
            </w:r>
          </w:hyperlink>
        </w:p>
        <w:p w:rsidR="002D381F" w:rsidRPr="00AA486B" w:rsidRDefault="00AA486B" w:rsidP="00AA486B">
          <w:pPr>
            <w:pStyle w:val="TOC2"/>
            <w:pBdr>
              <w:bottom w:val="single" w:sz="4" w:space="1" w:color="auto"/>
            </w:pBdr>
            <w:tabs>
              <w:tab w:val="left" w:pos="1100"/>
              <w:tab w:val="right" w:leader="dot" w:pos="9016"/>
            </w:tabs>
            <w:rPr>
              <w:rFonts w:eastAsiaTheme="minorEastAsia"/>
              <w:noProof/>
              <w:sz w:val="20"/>
              <w:szCs w:val="20"/>
              <w:lang w:eastAsia="en-ZA"/>
            </w:rPr>
          </w:pPr>
          <w:hyperlink w:anchor="_Toc476058593" w:history="1">
            <w:r w:rsidR="002D381F" w:rsidRPr="00AA486B">
              <w:rPr>
                <w:rStyle w:val="Hyperlink"/>
                <w:noProof/>
                <w:sz w:val="20"/>
                <w:szCs w:val="20"/>
              </w:rPr>
              <w:t>3.26.</w:t>
            </w:r>
            <w:r w:rsidR="002D381F" w:rsidRPr="00AA486B">
              <w:rPr>
                <w:rFonts w:eastAsiaTheme="minorEastAsia"/>
                <w:noProof/>
                <w:sz w:val="20"/>
                <w:szCs w:val="20"/>
                <w:lang w:eastAsia="en-ZA"/>
              </w:rPr>
              <w:tab/>
            </w:r>
            <w:r w:rsidR="002D381F" w:rsidRPr="00AA486B">
              <w:rPr>
                <w:rStyle w:val="Hyperlink"/>
                <w:noProof/>
                <w:sz w:val="20"/>
                <w:szCs w:val="20"/>
              </w:rPr>
              <w:t>PUBLIC PARTICIPATION IN MUNICIPAL AFFAIRS (INCLUDING MECHANISMS).</w:t>
            </w:r>
            <w:r w:rsidR="002D381F" w:rsidRPr="00AA486B">
              <w:rPr>
                <w:noProof/>
                <w:webHidden/>
                <w:sz w:val="20"/>
                <w:szCs w:val="20"/>
              </w:rPr>
              <w:tab/>
            </w:r>
            <w:r w:rsidR="0030018A" w:rsidRPr="00AA486B">
              <w:rPr>
                <w:noProof/>
                <w:webHidden/>
                <w:sz w:val="20"/>
                <w:szCs w:val="20"/>
              </w:rPr>
              <w:fldChar w:fldCharType="begin"/>
            </w:r>
            <w:r w:rsidR="002D381F" w:rsidRPr="00AA486B">
              <w:rPr>
                <w:noProof/>
                <w:webHidden/>
                <w:sz w:val="20"/>
                <w:szCs w:val="20"/>
              </w:rPr>
              <w:instrText xml:space="preserve"> PAGEREF _Toc476058593 \h </w:instrText>
            </w:r>
            <w:r w:rsidR="0030018A" w:rsidRPr="00AA486B">
              <w:rPr>
                <w:noProof/>
                <w:webHidden/>
                <w:sz w:val="20"/>
                <w:szCs w:val="20"/>
              </w:rPr>
            </w:r>
            <w:r w:rsidR="0030018A" w:rsidRPr="00AA486B">
              <w:rPr>
                <w:noProof/>
                <w:webHidden/>
                <w:sz w:val="20"/>
                <w:szCs w:val="20"/>
              </w:rPr>
              <w:fldChar w:fldCharType="separate"/>
            </w:r>
            <w:r w:rsidR="002D381F" w:rsidRPr="00AA486B">
              <w:rPr>
                <w:noProof/>
                <w:webHidden/>
                <w:sz w:val="20"/>
                <w:szCs w:val="20"/>
              </w:rPr>
              <w:t>10</w:t>
            </w:r>
            <w:r w:rsidR="0030018A" w:rsidRPr="00AA486B">
              <w:rPr>
                <w:noProof/>
                <w:webHidden/>
                <w:sz w:val="20"/>
                <w:szCs w:val="20"/>
              </w:rPr>
              <w:fldChar w:fldCharType="end"/>
            </w:r>
          </w:hyperlink>
        </w:p>
        <w:p w:rsidR="002D381F" w:rsidRPr="00AA486B" w:rsidRDefault="00AA486B" w:rsidP="00AA486B">
          <w:pPr>
            <w:pStyle w:val="TOC1"/>
            <w:pBdr>
              <w:bottom w:val="single" w:sz="4" w:space="1" w:color="auto"/>
            </w:pBdr>
            <w:tabs>
              <w:tab w:val="left" w:pos="440"/>
              <w:tab w:val="right" w:leader="dot" w:pos="9016"/>
            </w:tabs>
            <w:rPr>
              <w:rFonts w:eastAsiaTheme="minorEastAsia"/>
              <w:noProof/>
              <w:sz w:val="20"/>
              <w:szCs w:val="20"/>
              <w:lang w:eastAsia="en-ZA"/>
            </w:rPr>
          </w:pPr>
          <w:hyperlink w:anchor="_Toc476058594" w:history="1">
            <w:r w:rsidR="002D381F" w:rsidRPr="00AA486B">
              <w:rPr>
                <w:rStyle w:val="Hyperlink"/>
                <w:noProof/>
                <w:sz w:val="20"/>
                <w:szCs w:val="20"/>
              </w:rPr>
              <w:t>4.</w:t>
            </w:r>
            <w:r w:rsidR="002D381F" w:rsidRPr="00AA486B">
              <w:rPr>
                <w:rFonts w:eastAsiaTheme="minorEastAsia"/>
                <w:noProof/>
                <w:sz w:val="20"/>
                <w:szCs w:val="20"/>
                <w:lang w:eastAsia="en-ZA"/>
              </w:rPr>
              <w:tab/>
            </w:r>
            <w:r w:rsidR="002D381F" w:rsidRPr="00AA486B">
              <w:rPr>
                <w:rStyle w:val="Hyperlink"/>
                <w:noProof/>
                <w:sz w:val="20"/>
                <w:szCs w:val="20"/>
              </w:rPr>
              <w:t>PROJECTS THAT HAVE TAKEN PLACE OVER THE YEARS.</w:t>
            </w:r>
            <w:r w:rsidR="002D381F" w:rsidRPr="00AA486B">
              <w:rPr>
                <w:noProof/>
                <w:webHidden/>
                <w:sz w:val="20"/>
                <w:szCs w:val="20"/>
              </w:rPr>
              <w:tab/>
            </w:r>
            <w:r w:rsidR="0030018A" w:rsidRPr="00AA486B">
              <w:rPr>
                <w:noProof/>
                <w:webHidden/>
                <w:sz w:val="20"/>
                <w:szCs w:val="20"/>
              </w:rPr>
              <w:fldChar w:fldCharType="begin"/>
            </w:r>
            <w:r w:rsidR="002D381F" w:rsidRPr="00AA486B">
              <w:rPr>
                <w:noProof/>
                <w:webHidden/>
                <w:sz w:val="20"/>
                <w:szCs w:val="20"/>
              </w:rPr>
              <w:instrText xml:space="preserve"> PAGEREF _Toc476058594 \h </w:instrText>
            </w:r>
            <w:r w:rsidR="0030018A" w:rsidRPr="00AA486B">
              <w:rPr>
                <w:noProof/>
                <w:webHidden/>
                <w:sz w:val="20"/>
                <w:szCs w:val="20"/>
              </w:rPr>
            </w:r>
            <w:r w:rsidR="0030018A" w:rsidRPr="00AA486B">
              <w:rPr>
                <w:noProof/>
                <w:webHidden/>
                <w:sz w:val="20"/>
                <w:szCs w:val="20"/>
              </w:rPr>
              <w:fldChar w:fldCharType="separate"/>
            </w:r>
            <w:r w:rsidR="002D381F" w:rsidRPr="00AA486B">
              <w:rPr>
                <w:noProof/>
                <w:webHidden/>
                <w:sz w:val="20"/>
                <w:szCs w:val="20"/>
              </w:rPr>
              <w:t>10</w:t>
            </w:r>
            <w:r w:rsidR="0030018A" w:rsidRPr="00AA486B">
              <w:rPr>
                <w:noProof/>
                <w:webHidden/>
                <w:sz w:val="20"/>
                <w:szCs w:val="20"/>
              </w:rPr>
              <w:fldChar w:fldCharType="end"/>
            </w:r>
          </w:hyperlink>
        </w:p>
        <w:p w:rsidR="002D381F" w:rsidRPr="00AA486B" w:rsidRDefault="00AA486B">
          <w:pPr>
            <w:pStyle w:val="TOC1"/>
            <w:tabs>
              <w:tab w:val="left" w:pos="440"/>
              <w:tab w:val="right" w:leader="dot" w:pos="9016"/>
            </w:tabs>
            <w:rPr>
              <w:rFonts w:eastAsiaTheme="minorEastAsia"/>
              <w:noProof/>
              <w:sz w:val="20"/>
              <w:szCs w:val="20"/>
              <w:lang w:eastAsia="en-ZA"/>
            </w:rPr>
          </w:pPr>
          <w:hyperlink w:anchor="_Toc476058595" w:history="1">
            <w:r w:rsidR="002D381F" w:rsidRPr="00AA486B">
              <w:rPr>
                <w:rStyle w:val="Hyperlink"/>
                <w:noProof/>
                <w:sz w:val="20"/>
                <w:szCs w:val="20"/>
              </w:rPr>
              <w:t>5.</w:t>
            </w:r>
            <w:r w:rsidR="002D381F" w:rsidRPr="00AA486B">
              <w:rPr>
                <w:rFonts w:eastAsiaTheme="minorEastAsia"/>
                <w:noProof/>
                <w:sz w:val="20"/>
                <w:szCs w:val="20"/>
                <w:lang w:eastAsia="en-ZA"/>
              </w:rPr>
              <w:tab/>
            </w:r>
            <w:r w:rsidR="002D381F" w:rsidRPr="00AA486B">
              <w:rPr>
                <w:rStyle w:val="Hyperlink"/>
                <w:noProof/>
                <w:sz w:val="20"/>
                <w:szCs w:val="20"/>
              </w:rPr>
              <w:t>SWOT ANALYSIS.</w:t>
            </w:r>
            <w:r w:rsidR="002D381F" w:rsidRPr="00AA486B">
              <w:rPr>
                <w:noProof/>
                <w:webHidden/>
                <w:sz w:val="20"/>
                <w:szCs w:val="20"/>
              </w:rPr>
              <w:tab/>
            </w:r>
            <w:r w:rsidR="0030018A" w:rsidRPr="00AA486B">
              <w:rPr>
                <w:noProof/>
                <w:webHidden/>
                <w:sz w:val="20"/>
                <w:szCs w:val="20"/>
              </w:rPr>
              <w:fldChar w:fldCharType="begin"/>
            </w:r>
            <w:r w:rsidR="002D381F" w:rsidRPr="00AA486B">
              <w:rPr>
                <w:noProof/>
                <w:webHidden/>
                <w:sz w:val="20"/>
                <w:szCs w:val="20"/>
              </w:rPr>
              <w:instrText xml:space="preserve"> PAGEREF _Toc476058595 \h </w:instrText>
            </w:r>
            <w:r w:rsidR="0030018A" w:rsidRPr="00AA486B">
              <w:rPr>
                <w:noProof/>
                <w:webHidden/>
                <w:sz w:val="20"/>
                <w:szCs w:val="20"/>
              </w:rPr>
            </w:r>
            <w:r w:rsidR="0030018A" w:rsidRPr="00AA486B">
              <w:rPr>
                <w:noProof/>
                <w:webHidden/>
                <w:sz w:val="20"/>
                <w:szCs w:val="20"/>
              </w:rPr>
              <w:fldChar w:fldCharType="separate"/>
            </w:r>
            <w:r w:rsidR="002D381F" w:rsidRPr="00AA486B">
              <w:rPr>
                <w:noProof/>
                <w:webHidden/>
                <w:sz w:val="20"/>
                <w:szCs w:val="20"/>
              </w:rPr>
              <w:t>11</w:t>
            </w:r>
            <w:r w:rsidR="0030018A" w:rsidRPr="00AA486B">
              <w:rPr>
                <w:noProof/>
                <w:webHidden/>
                <w:sz w:val="20"/>
                <w:szCs w:val="20"/>
              </w:rPr>
              <w:fldChar w:fldCharType="end"/>
            </w:r>
          </w:hyperlink>
        </w:p>
        <w:p w:rsidR="002D381F" w:rsidRPr="00AA486B" w:rsidRDefault="00AA486B">
          <w:pPr>
            <w:pStyle w:val="TOC1"/>
            <w:tabs>
              <w:tab w:val="left" w:pos="440"/>
              <w:tab w:val="right" w:leader="dot" w:pos="9016"/>
            </w:tabs>
            <w:rPr>
              <w:rFonts w:eastAsiaTheme="minorEastAsia"/>
              <w:noProof/>
              <w:sz w:val="20"/>
              <w:szCs w:val="20"/>
              <w:lang w:eastAsia="en-ZA"/>
            </w:rPr>
          </w:pPr>
          <w:hyperlink w:anchor="_Toc476058596" w:history="1">
            <w:r w:rsidR="002D381F" w:rsidRPr="00AA486B">
              <w:rPr>
                <w:rStyle w:val="Hyperlink"/>
                <w:noProof/>
                <w:sz w:val="20"/>
                <w:szCs w:val="20"/>
              </w:rPr>
              <w:t>6.</w:t>
            </w:r>
            <w:r w:rsidR="002D381F" w:rsidRPr="00AA486B">
              <w:rPr>
                <w:rFonts w:eastAsiaTheme="minorEastAsia"/>
                <w:noProof/>
                <w:sz w:val="20"/>
                <w:szCs w:val="20"/>
                <w:lang w:eastAsia="en-ZA"/>
              </w:rPr>
              <w:tab/>
            </w:r>
            <w:r w:rsidR="002D381F" w:rsidRPr="00AA486B">
              <w:rPr>
                <w:rStyle w:val="Hyperlink"/>
                <w:noProof/>
                <w:sz w:val="20"/>
                <w:szCs w:val="20"/>
              </w:rPr>
              <w:t>LISTING OF PRIORITY NEEDS.</w:t>
            </w:r>
            <w:r w:rsidR="002D381F" w:rsidRPr="00AA486B">
              <w:rPr>
                <w:noProof/>
                <w:webHidden/>
                <w:sz w:val="20"/>
                <w:szCs w:val="20"/>
              </w:rPr>
              <w:tab/>
            </w:r>
            <w:r w:rsidR="0030018A" w:rsidRPr="00AA486B">
              <w:rPr>
                <w:noProof/>
                <w:webHidden/>
                <w:sz w:val="20"/>
                <w:szCs w:val="20"/>
              </w:rPr>
              <w:fldChar w:fldCharType="begin"/>
            </w:r>
            <w:r w:rsidR="002D381F" w:rsidRPr="00AA486B">
              <w:rPr>
                <w:noProof/>
                <w:webHidden/>
                <w:sz w:val="20"/>
                <w:szCs w:val="20"/>
              </w:rPr>
              <w:instrText xml:space="preserve"> PAGEREF _Toc476058596 \h </w:instrText>
            </w:r>
            <w:r w:rsidR="0030018A" w:rsidRPr="00AA486B">
              <w:rPr>
                <w:noProof/>
                <w:webHidden/>
                <w:sz w:val="20"/>
                <w:szCs w:val="20"/>
              </w:rPr>
            </w:r>
            <w:r w:rsidR="0030018A" w:rsidRPr="00AA486B">
              <w:rPr>
                <w:noProof/>
                <w:webHidden/>
                <w:sz w:val="20"/>
                <w:szCs w:val="20"/>
              </w:rPr>
              <w:fldChar w:fldCharType="separate"/>
            </w:r>
            <w:r w:rsidR="002D381F" w:rsidRPr="00AA486B">
              <w:rPr>
                <w:noProof/>
                <w:webHidden/>
                <w:sz w:val="20"/>
                <w:szCs w:val="20"/>
              </w:rPr>
              <w:t>11</w:t>
            </w:r>
            <w:r w:rsidR="0030018A" w:rsidRPr="00AA486B">
              <w:rPr>
                <w:noProof/>
                <w:webHidden/>
                <w:sz w:val="20"/>
                <w:szCs w:val="20"/>
              </w:rPr>
              <w:fldChar w:fldCharType="end"/>
            </w:r>
          </w:hyperlink>
        </w:p>
        <w:p w:rsidR="002D381F" w:rsidRPr="00AA486B" w:rsidRDefault="00AA486B">
          <w:pPr>
            <w:pStyle w:val="TOC1"/>
            <w:tabs>
              <w:tab w:val="left" w:pos="440"/>
              <w:tab w:val="right" w:leader="dot" w:pos="9016"/>
            </w:tabs>
            <w:rPr>
              <w:rFonts w:eastAsiaTheme="minorEastAsia"/>
              <w:noProof/>
              <w:sz w:val="20"/>
              <w:szCs w:val="20"/>
              <w:lang w:eastAsia="en-ZA"/>
            </w:rPr>
          </w:pPr>
          <w:hyperlink w:anchor="_Toc476058597" w:history="1">
            <w:r w:rsidR="002D381F" w:rsidRPr="00AA486B">
              <w:rPr>
                <w:rStyle w:val="Hyperlink"/>
                <w:noProof/>
                <w:sz w:val="20"/>
                <w:szCs w:val="20"/>
              </w:rPr>
              <w:t>7.</w:t>
            </w:r>
            <w:r w:rsidR="002D381F" w:rsidRPr="00AA486B">
              <w:rPr>
                <w:rFonts w:eastAsiaTheme="minorEastAsia"/>
                <w:noProof/>
                <w:sz w:val="20"/>
                <w:szCs w:val="20"/>
                <w:lang w:eastAsia="en-ZA"/>
              </w:rPr>
              <w:tab/>
            </w:r>
            <w:r w:rsidR="002D381F" w:rsidRPr="00AA486B">
              <w:rPr>
                <w:rStyle w:val="Hyperlink"/>
                <w:noProof/>
                <w:sz w:val="20"/>
                <w:szCs w:val="20"/>
              </w:rPr>
              <w:t>OBJECTIVES OF THE WARD TOWARDS DEVELOPMENT.</w:t>
            </w:r>
            <w:r w:rsidR="002D381F" w:rsidRPr="00AA486B">
              <w:rPr>
                <w:noProof/>
                <w:webHidden/>
                <w:sz w:val="20"/>
                <w:szCs w:val="20"/>
              </w:rPr>
              <w:tab/>
            </w:r>
            <w:r w:rsidR="0030018A" w:rsidRPr="00AA486B">
              <w:rPr>
                <w:noProof/>
                <w:webHidden/>
                <w:sz w:val="20"/>
                <w:szCs w:val="20"/>
              </w:rPr>
              <w:fldChar w:fldCharType="begin"/>
            </w:r>
            <w:r w:rsidR="002D381F" w:rsidRPr="00AA486B">
              <w:rPr>
                <w:noProof/>
                <w:webHidden/>
                <w:sz w:val="20"/>
                <w:szCs w:val="20"/>
              </w:rPr>
              <w:instrText xml:space="preserve"> PAGEREF _Toc476058597 \h </w:instrText>
            </w:r>
            <w:r w:rsidR="0030018A" w:rsidRPr="00AA486B">
              <w:rPr>
                <w:noProof/>
                <w:webHidden/>
                <w:sz w:val="20"/>
                <w:szCs w:val="20"/>
              </w:rPr>
            </w:r>
            <w:r w:rsidR="0030018A" w:rsidRPr="00AA486B">
              <w:rPr>
                <w:noProof/>
                <w:webHidden/>
                <w:sz w:val="20"/>
                <w:szCs w:val="20"/>
              </w:rPr>
              <w:fldChar w:fldCharType="separate"/>
            </w:r>
            <w:r w:rsidR="002D381F" w:rsidRPr="00AA486B">
              <w:rPr>
                <w:noProof/>
                <w:webHidden/>
                <w:sz w:val="20"/>
                <w:szCs w:val="20"/>
              </w:rPr>
              <w:t>12</w:t>
            </w:r>
            <w:r w:rsidR="0030018A" w:rsidRPr="00AA486B">
              <w:rPr>
                <w:noProof/>
                <w:webHidden/>
                <w:sz w:val="20"/>
                <w:szCs w:val="20"/>
              </w:rPr>
              <w:fldChar w:fldCharType="end"/>
            </w:r>
          </w:hyperlink>
        </w:p>
        <w:p w:rsidR="002D381F" w:rsidRPr="00AA486B" w:rsidRDefault="00AA486B">
          <w:pPr>
            <w:pStyle w:val="TOC1"/>
            <w:tabs>
              <w:tab w:val="left" w:pos="440"/>
              <w:tab w:val="right" w:leader="dot" w:pos="9016"/>
            </w:tabs>
            <w:rPr>
              <w:rFonts w:eastAsiaTheme="minorEastAsia"/>
              <w:noProof/>
              <w:sz w:val="20"/>
              <w:szCs w:val="20"/>
              <w:lang w:eastAsia="en-ZA"/>
            </w:rPr>
          </w:pPr>
          <w:hyperlink w:anchor="_Toc476058598" w:history="1">
            <w:r w:rsidR="002D381F" w:rsidRPr="00AA486B">
              <w:rPr>
                <w:rStyle w:val="Hyperlink"/>
                <w:noProof/>
                <w:sz w:val="20"/>
                <w:szCs w:val="20"/>
              </w:rPr>
              <w:t>8.</w:t>
            </w:r>
            <w:r w:rsidR="002D381F" w:rsidRPr="00AA486B">
              <w:rPr>
                <w:rFonts w:eastAsiaTheme="minorEastAsia"/>
                <w:noProof/>
                <w:sz w:val="20"/>
                <w:szCs w:val="20"/>
                <w:lang w:eastAsia="en-ZA"/>
              </w:rPr>
              <w:tab/>
            </w:r>
            <w:r w:rsidR="002D381F" w:rsidRPr="00AA486B">
              <w:rPr>
                <w:rStyle w:val="Hyperlink"/>
                <w:noProof/>
                <w:sz w:val="20"/>
                <w:szCs w:val="20"/>
              </w:rPr>
              <w:t>SUSTAINABLE DEVELOPMENT GOALS AS A STRATEGY.</w:t>
            </w:r>
            <w:r w:rsidR="002D381F" w:rsidRPr="00AA486B">
              <w:rPr>
                <w:noProof/>
                <w:webHidden/>
                <w:sz w:val="20"/>
                <w:szCs w:val="20"/>
              </w:rPr>
              <w:tab/>
            </w:r>
            <w:r w:rsidR="0030018A" w:rsidRPr="00AA486B">
              <w:rPr>
                <w:noProof/>
                <w:webHidden/>
                <w:sz w:val="20"/>
                <w:szCs w:val="20"/>
              </w:rPr>
              <w:fldChar w:fldCharType="begin"/>
            </w:r>
            <w:r w:rsidR="002D381F" w:rsidRPr="00AA486B">
              <w:rPr>
                <w:noProof/>
                <w:webHidden/>
                <w:sz w:val="20"/>
                <w:szCs w:val="20"/>
              </w:rPr>
              <w:instrText xml:space="preserve"> PAGEREF _Toc476058598 \h </w:instrText>
            </w:r>
            <w:r w:rsidR="0030018A" w:rsidRPr="00AA486B">
              <w:rPr>
                <w:noProof/>
                <w:webHidden/>
                <w:sz w:val="20"/>
                <w:szCs w:val="20"/>
              </w:rPr>
            </w:r>
            <w:r w:rsidR="0030018A" w:rsidRPr="00AA486B">
              <w:rPr>
                <w:noProof/>
                <w:webHidden/>
                <w:sz w:val="20"/>
                <w:szCs w:val="20"/>
              </w:rPr>
              <w:fldChar w:fldCharType="separate"/>
            </w:r>
            <w:r w:rsidR="002D381F" w:rsidRPr="00AA486B">
              <w:rPr>
                <w:noProof/>
                <w:webHidden/>
                <w:sz w:val="20"/>
                <w:szCs w:val="20"/>
              </w:rPr>
              <w:t>13</w:t>
            </w:r>
            <w:r w:rsidR="0030018A" w:rsidRPr="00AA486B">
              <w:rPr>
                <w:noProof/>
                <w:webHidden/>
                <w:sz w:val="20"/>
                <w:szCs w:val="20"/>
              </w:rPr>
              <w:fldChar w:fldCharType="end"/>
            </w:r>
          </w:hyperlink>
        </w:p>
        <w:p w:rsidR="002D381F" w:rsidRPr="00AA486B" w:rsidRDefault="00AA486B">
          <w:pPr>
            <w:pStyle w:val="TOC1"/>
            <w:tabs>
              <w:tab w:val="left" w:pos="440"/>
              <w:tab w:val="right" w:leader="dot" w:pos="9016"/>
            </w:tabs>
            <w:rPr>
              <w:rFonts w:eastAsiaTheme="minorEastAsia"/>
              <w:noProof/>
              <w:sz w:val="20"/>
              <w:szCs w:val="20"/>
              <w:lang w:eastAsia="en-ZA"/>
            </w:rPr>
          </w:pPr>
          <w:hyperlink w:anchor="_Toc476058599" w:history="1">
            <w:r w:rsidR="002D381F" w:rsidRPr="00AA486B">
              <w:rPr>
                <w:rStyle w:val="Hyperlink"/>
                <w:noProof/>
                <w:sz w:val="20"/>
                <w:szCs w:val="20"/>
              </w:rPr>
              <w:t>9.</w:t>
            </w:r>
            <w:r w:rsidR="002D381F" w:rsidRPr="00AA486B">
              <w:rPr>
                <w:rFonts w:eastAsiaTheme="minorEastAsia"/>
                <w:noProof/>
                <w:sz w:val="20"/>
                <w:szCs w:val="20"/>
                <w:lang w:eastAsia="en-ZA"/>
              </w:rPr>
              <w:tab/>
            </w:r>
            <w:r w:rsidR="002D381F" w:rsidRPr="00AA486B">
              <w:rPr>
                <w:rStyle w:val="Hyperlink"/>
                <w:noProof/>
                <w:sz w:val="20"/>
                <w:szCs w:val="20"/>
              </w:rPr>
              <w:t>DECLARATION.</w:t>
            </w:r>
            <w:r w:rsidR="002D381F" w:rsidRPr="00AA486B">
              <w:rPr>
                <w:noProof/>
                <w:webHidden/>
                <w:sz w:val="20"/>
                <w:szCs w:val="20"/>
              </w:rPr>
              <w:tab/>
            </w:r>
            <w:r w:rsidR="0030018A" w:rsidRPr="00AA486B">
              <w:rPr>
                <w:noProof/>
                <w:webHidden/>
                <w:sz w:val="20"/>
                <w:szCs w:val="20"/>
              </w:rPr>
              <w:fldChar w:fldCharType="begin"/>
            </w:r>
            <w:r w:rsidR="002D381F" w:rsidRPr="00AA486B">
              <w:rPr>
                <w:noProof/>
                <w:webHidden/>
                <w:sz w:val="20"/>
                <w:szCs w:val="20"/>
              </w:rPr>
              <w:instrText xml:space="preserve"> PAGEREF _Toc476058599 \h </w:instrText>
            </w:r>
            <w:r w:rsidR="0030018A" w:rsidRPr="00AA486B">
              <w:rPr>
                <w:noProof/>
                <w:webHidden/>
                <w:sz w:val="20"/>
                <w:szCs w:val="20"/>
              </w:rPr>
            </w:r>
            <w:r w:rsidR="0030018A" w:rsidRPr="00AA486B">
              <w:rPr>
                <w:noProof/>
                <w:webHidden/>
                <w:sz w:val="20"/>
                <w:szCs w:val="20"/>
              </w:rPr>
              <w:fldChar w:fldCharType="separate"/>
            </w:r>
            <w:r w:rsidR="002D381F" w:rsidRPr="00AA486B">
              <w:rPr>
                <w:noProof/>
                <w:webHidden/>
                <w:sz w:val="20"/>
                <w:szCs w:val="20"/>
              </w:rPr>
              <w:t>18</w:t>
            </w:r>
            <w:r w:rsidR="0030018A" w:rsidRPr="00AA486B">
              <w:rPr>
                <w:noProof/>
                <w:webHidden/>
                <w:sz w:val="20"/>
                <w:szCs w:val="20"/>
              </w:rPr>
              <w:fldChar w:fldCharType="end"/>
            </w:r>
          </w:hyperlink>
        </w:p>
        <w:p w:rsidR="00AA486B" w:rsidRDefault="0030018A" w:rsidP="00AA486B">
          <w:pPr>
            <w:spacing w:before="240"/>
            <w:rPr>
              <w:b/>
              <w:bCs/>
              <w:noProof/>
              <w:sz w:val="20"/>
              <w:szCs w:val="20"/>
            </w:rPr>
          </w:pPr>
          <w:r w:rsidRPr="00AA486B">
            <w:rPr>
              <w:b/>
              <w:bCs/>
              <w:noProof/>
              <w:sz w:val="20"/>
              <w:szCs w:val="20"/>
            </w:rPr>
            <w:lastRenderedPageBreak/>
            <w:fldChar w:fldCharType="end"/>
          </w:r>
        </w:p>
        <w:p w:rsidR="002D381F" w:rsidRPr="00AA486B" w:rsidRDefault="00AA486B" w:rsidP="00AA486B">
          <w:pPr>
            <w:spacing w:before="240"/>
            <w:rPr>
              <w:sz w:val="20"/>
              <w:szCs w:val="20"/>
            </w:rPr>
          </w:pPr>
        </w:p>
      </w:sdtContent>
    </w:sdt>
    <w:p w:rsidR="00EE28B0" w:rsidRPr="00AA486B" w:rsidRDefault="00EE28B0" w:rsidP="003535AC">
      <w:pPr>
        <w:pStyle w:val="Heading1"/>
        <w:numPr>
          <w:ilvl w:val="0"/>
          <w:numId w:val="1"/>
        </w:numPr>
        <w:rPr>
          <w:sz w:val="28"/>
          <w:szCs w:val="28"/>
        </w:rPr>
      </w:pPr>
      <w:r w:rsidRPr="00AA486B">
        <w:rPr>
          <w:sz w:val="28"/>
          <w:szCs w:val="28"/>
        </w:rPr>
        <w:t xml:space="preserve">PARTICIPANTS </w:t>
      </w:r>
      <w:bookmarkStart w:id="0" w:name="_Toc476058562"/>
      <w:r w:rsidRPr="00AA486B">
        <w:rPr>
          <w:sz w:val="28"/>
          <w:szCs w:val="28"/>
        </w:rPr>
        <w:t>TO THE PLANNING ACTIVITY.</w:t>
      </w:r>
      <w:bookmarkEnd w:id="0"/>
    </w:p>
    <w:p w:rsidR="00265B3C" w:rsidRPr="00721FEB" w:rsidRDefault="00265B3C"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rPr>
          <w:sz w:val="24"/>
          <w:szCs w:val="24"/>
        </w:rPr>
      </w:pPr>
      <w:bookmarkStart w:id="1" w:name="_Toc476058563"/>
      <w:r w:rsidRPr="00721FEB">
        <w:rPr>
          <w:sz w:val="24"/>
          <w:szCs w:val="24"/>
        </w:rPr>
        <w:t>GOVERNANCE.</w:t>
      </w:r>
      <w:bookmarkEnd w:id="1"/>
    </w:p>
    <w:p w:rsidR="00265B3C" w:rsidRPr="00AA486B" w:rsidRDefault="00AA486B" w:rsidP="00124594">
      <w:pPr>
        <w:spacing w:before="240" w:line="360" w:lineRule="auto"/>
        <w:rPr>
          <w:rFonts w:ascii="Arial" w:hAnsi="Arial" w:cs="Arial"/>
          <w:sz w:val="24"/>
          <w:szCs w:val="24"/>
        </w:rPr>
      </w:pPr>
      <w:r>
        <w:rPr>
          <w:rFonts w:ascii="Arial" w:hAnsi="Arial" w:cs="Arial"/>
          <w:sz w:val="24"/>
          <w:szCs w:val="24"/>
        </w:rPr>
        <w:t xml:space="preserve">            </w:t>
      </w:r>
      <w:r w:rsidR="00265B3C" w:rsidRPr="00AA486B">
        <w:rPr>
          <w:rFonts w:ascii="Arial" w:hAnsi="Arial" w:cs="Arial"/>
          <w:sz w:val="24"/>
          <w:szCs w:val="24"/>
        </w:rPr>
        <w:t>WARD COUNCILLOR</w:t>
      </w:r>
      <w:r w:rsidR="00265B3C" w:rsidRPr="00AA486B">
        <w:rPr>
          <w:rFonts w:ascii="Arial" w:hAnsi="Arial" w:cs="Arial"/>
          <w:sz w:val="24"/>
          <w:szCs w:val="24"/>
        </w:rPr>
        <w:tab/>
      </w:r>
      <w:r w:rsidR="00BF1677" w:rsidRPr="00AA486B">
        <w:rPr>
          <w:rFonts w:ascii="Arial" w:hAnsi="Arial" w:cs="Arial"/>
          <w:sz w:val="24"/>
          <w:szCs w:val="24"/>
        </w:rPr>
        <w:tab/>
      </w:r>
      <w:r w:rsidR="00BF1677" w:rsidRPr="00AA486B">
        <w:rPr>
          <w:rFonts w:ascii="Arial" w:hAnsi="Arial" w:cs="Arial"/>
          <w:sz w:val="24"/>
          <w:szCs w:val="24"/>
        </w:rPr>
        <w:tab/>
      </w:r>
      <w:r w:rsidR="00265B3C" w:rsidRPr="00AA486B">
        <w:rPr>
          <w:rFonts w:ascii="Arial" w:hAnsi="Arial" w:cs="Arial"/>
          <w:sz w:val="24"/>
          <w:szCs w:val="24"/>
        </w:rPr>
        <w:t>:</w:t>
      </w:r>
      <w:r w:rsidR="007627ED" w:rsidRPr="00AA486B">
        <w:rPr>
          <w:rFonts w:ascii="Arial" w:hAnsi="Arial" w:cs="Arial"/>
          <w:sz w:val="24"/>
          <w:szCs w:val="24"/>
        </w:rPr>
        <w:tab/>
      </w:r>
      <w:proofErr w:type="spellStart"/>
      <w:r w:rsidR="00B814E4" w:rsidRPr="00AA486B">
        <w:rPr>
          <w:rFonts w:ascii="Arial" w:hAnsi="Arial" w:cs="Arial"/>
          <w:sz w:val="24"/>
          <w:szCs w:val="24"/>
        </w:rPr>
        <w:t>Sibusiso</w:t>
      </w:r>
      <w:proofErr w:type="spellEnd"/>
      <w:r w:rsidR="00B814E4" w:rsidRPr="00AA486B">
        <w:rPr>
          <w:rFonts w:ascii="Arial" w:hAnsi="Arial" w:cs="Arial"/>
          <w:sz w:val="24"/>
          <w:szCs w:val="24"/>
        </w:rPr>
        <w:t xml:space="preserve"> </w:t>
      </w:r>
      <w:proofErr w:type="spellStart"/>
      <w:r w:rsidR="00B814E4" w:rsidRPr="00AA486B">
        <w:rPr>
          <w:rFonts w:ascii="Arial" w:hAnsi="Arial" w:cs="Arial"/>
          <w:sz w:val="24"/>
          <w:szCs w:val="24"/>
        </w:rPr>
        <w:t>Ndlangamandla</w:t>
      </w:r>
      <w:proofErr w:type="spellEnd"/>
    </w:p>
    <w:p w:rsidR="00EE28B0" w:rsidRPr="00AA486B" w:rsidRDefault="00EE28B0" w:rsidP="00AA486B">
      <w:pPr>
        <w:spacing w:before="240" w:line="360" w:lineRule="auto"/>
        <w:jc w:val="center"/>
        <w:rPr>
          <w:rFonts w:ascii="Arial" w:hAnsi="Arial" w:cs="Arial"/>
          <w:b/>
          <w:sz w:val="24"/>
          <w:szCs w:val="24"/>
        </w:rPr>
      </w:pPr>
      <w:r w:rsidRPr="00AA486B">
        <w:rPr>
          <w:rFonts w:ascii="Arial" w:hAnsi="Arial" w:cs="Arial"/>
          <w:b/>
          <w:sz w:val="24"/>
          <w:szCs w:val="24"/>
        </w:rPr>
        <w:t>WARD COMMITTEE STRUCTURE</w:t>
      </w:r>
    </w:p>
    <w:tbl>
      <w:tblPr>
        <w:tblStyle w:val="TableGrid"/>
        <w:tblW w:w="0" w:type="auto"/>
        <w:tblLook w:val="04A0" w:firstRow="1" w:lastRow="0" w:firstColumn="1" w:lastColumn="0" w:noHBand="0" w:noVBand="1"/>
      </w:tblPr>
      <w:tblGrid>
        <w:gridCol w:w="3005"/>
        <w:gridCol w:w="1952"/>
        <w:gridCol w:w="4059"/>
      </w:tblGrid>
      <w:tr w:rsidR="00265B3C" w:rsidRPr="00AA486B" w:rsidTr="00893A6B">
        <w:tc>
          <w:tcPr>
            <w:tcW w:w="3005" w:type="dxa"/>
            <w:shd w:val="clear" w:color="auto" w:fill="BFBFBF" w:themeFill="background1" w:themeFillShade="BF"/>
            <w:vAlign w:val="center"/>
          </w:tcPr>
          <w:p w:rsidR="00265B3C" w:rsidRPr="00AA486B" w:rsidRDefault="00265B3C" w:rsidP="003535AC">
            <w:pPr>
              <w:spacing w:before="240" w:line="360" w:lineRule="auto"/>
              <w:jc w:val="center"/>
              <w:rPr>
                <w:rFonts w:ascii="Arial" w:hAnsi="Arial" w:cs="Arial"/>
                <w:b/>
                <w:sz w:val="24"/>
                <w:szCs w:val="24"/>
              </w:rPr>
            </w:pPr>
            <w:r w:rsidRPr="00AA486B">
              <w:rPr>
                <w:rFonts w:ascii="Arial" w:hAnsi="Arial" w:cs="Arial"/>
                <w:b/>
                <w:sz w:val="24"/>
                <w:szCs w:val="24"/>
              </w:rPr>
              <w:t>NAME</w:t>
            </w:r>
          </w:p>
        </w:tc>
        <w:tc>
          <w:tcPr>
            <w:tcW w:w="1952" w:type="dxa"/>
            <w:shd w:val="clear" w:color="auto" w:fill="BFBFBF" w:themeFill="background1" w:themeFillShade="BF"/>
            <w:vAlign w:val="center"/>
          </w:tcPr>
          <w:p w:rsidR="00265B3C" w:rsidRPr="00AA486B" w:rsidRDefault="00265B3C" w:rsidP="003535AC">
            <w:pPr>
              <w:spacing w:before="240" w:line="360" w:lineRule="auto"/>
              <w:jc w:val="center"/>
              <w:rPr>
                <w:rFonts w:ascii="Arial" w:hAnsi="Arial" w:cs="Arial"/>
                <w:b/>
                <w:sz w:val="24"/>
                <w:szCs w:val="24"/>
              </w:rPr>
            </w:pPr>
            <w:r w:rsidRPr="00AA486B">
              <w:rPr>
                <w:rFonts w:ascii="Arial" w:hAnsi="Arial" w:cs="Arial"/>
                <w:b/>
                <w:sz w:val="24"/>
                <w:szCs w:val="24"/>
              </w:rPr>
              <w:t>MALE/FEMALE</w:t>
            </w:r>
          </w:p>
        </w:tc>
        <w:tc>
          <w:tcPr>
            <w:tcW w:w="4059" w:type="dxa"/>
            <w:shd w:val="clear" w:color="auto" w:fill="BFBFBF" w:themeFill="background1" w:themeFillShade="BF"/>
            <w:vAlign w:val="center"/>
          </w:tcPr>
          <w:p w:rsidR="00265B3C" w:rsidRPr="00AA486B" w:rsidRDefault="006638B5" w:rsidP="003535AC">
            <w:pPr>
              <w:spacing w:before="240" w:line="360" w:lineRule="auto"/>
              <w:jc w:val="center"/>
              <w:rPr>
                <w:rFonts w:ascii="Arial" w:hAnsi="Arial" w:cs="Arial"/>
                <w:b/>
                <w:sz w:val="24"/>
                <w:szCs w:val="24"/>
              </w:rPr>
            </w:pPr>
            <w:r w:rsidRPr="00AA486B">
              <w:rPr>
                <w:rFonts w:ascii="Arial" w:hAnsi="Arial" w:cs="Arial"/>
                <w:b/>
                <w:sz w:val="24"/>
                <w:szCs w:val="24"/>
              </w:rPr>
              <w:t>PORTFOLIO</w:t>
            </w:r>
          </w:p>
        </w:tc>
      </w:tr>
      <w:tr w:rsidR="00356059" w:rsidRPr="00AA486B" w:rsidTr="00356059">
        <w:tc>
          <w:tcPr>
            <w:tcW w:w="3005" w:type="dxa"/>
            <w:vAlign w:val="center"/>
          </w:tcPr>
          <w:p w:rsidR="00356059" w:rsidRPr="00AA486B" w:rsidRDefault="00177FF6" w:rsidP="00356059">
            <w:pPr>
              <w:spacing w:before="240" w:line="360" w:lineRule="auto"/>
              <w:rPr>
                <w:rFonts w:ascii="Arial" w:hAnsi="Arial" w:cs="Arial"/>
                <w:sz w:val="24"/>
                <w:szCs w:val="24"/>
              </w:rPr>
            </w:pPr>
            <w:r w:rsidRPr="00AA486B">
              <w:rPr>
                <w:rFonts w:ascii="Arial" w:hAnsi="Arial" w:cs="Arial"/>
                <w:sz w:val="24"/>
                <w:szCs w:val="24"/>
              </w:rPr>
              <w:t>Duduzile S Cindi</w:t>
            </w:r>
          </w:p>
        </w:tc>
        <w:tc>
          <w:tcPr>
            <w:tcW w:w="1952" w:type="dxa"/>
            <w:vAlign w:val="center"/>
          </w:tcPr>
          <w:p w:rsidR="00356059" w:rsidRPr="00AA486B" w:rsidRDefault="00177FF6" w:rsidP="00356059">
            <w:pPr>
              <w:spacing w:before="240" w:line="360" w:lineRule="auto"/>
              <w:jc w:val="center"/>
              <w:rPr>
                <w:rFonts w:ascii="Arial" w:hAnsi="Arial" w:cs="Arial"/>
                <w:sz w:val="24"/>
                <w:szCs w:val="24"/>
              </w:rPr>
            </w:pPr>
            <w:r w:rsidRPr="00AA486B">
              <w:rPr>
                <w:rFonts w:ascii="Arial" w:hAnsi="Arial" w:cs="Arial"/>
                <w:sz w:val="24"/>
                <w:szCs w:val="24"/>
              </w:rPr>
              <w:t>F</w:t>
            </w:r>
          </w:p>
        </w:tc>
        <w:tc>
          <w:tcPr>
            <w:tcW w:w="4059" w:type="dxa"/>
          </w:tcPr>
          <w:p w:rsidR="00356059" w:rsidRPr="00AA486B" w:rsidRDefault="00177FF6" w:rsidP="00356059">
            <w:pPr>
              <w:jc w:val="center"/>
              <w:rPr>
                <w:rFonts w:ascii="Arial" w:hAnsi="Arial" w:cs="Arial"/>
                <w:sz w:val="24"/>
                <w:szCs w:val="24"/>
              </w:rPr>
            </w:pPr>
            <w:r w:rsidRPr="00AA486B">
              <w:rPr>
                <w:rFonts w:ascii="Arial" w:hAnsi="Arial" w:cs="Arial"/>
                <w:sz w:val="24"/>
                <w:szCs w:val="24"/>
              </w:rPr>
              <w:t>Infrastructure</w:t>
            </w:r>
          </w:p>
        </w:tc>
      </w:tr>
      <w:tr w:rsidR="00356059" w:rsidRPr="00AA486B" w:rsidTr="00356059">
        <w:tc>
          <w:tcPr>
            <w:tcW w:w="3005" w:type="dxa"/>
            <w:vAlign w:val="center"/>
          </w:tcPr>
          <w:p w:rsidR="00356059" w:rsidRPr="00AA486B" w:rsidRDefault="00177FF6" w:rsidP="00356059">
            <w:pPr>
              <w:spacing w:before="240" w:line="360" w:lineRule="auto"/>
              <w:rPr>
                <w:rFonts w:ascii="Arial" w:hAnsi="Arial" w:cs="Arial"/>
                <w:sz w:val="24"/>
                <w:szCs w:val="24"/>
              </w:rPr>
            </w:pPr>
            <w:proofErr w:type="spellStart"/>
            <w:r w:rsidRPr="00AA486B">
              <w:rPr>
                <w:rFonts w:ascii="Arial" w:hAnsi="Arial" w:cs="Arial"/>
                <w:sz w:val="24"/>
                <w:szCs w:val="24"/>
              </w:rPr>
              <w:t>Siyabonga</w:t>
            </w:r>
            <w:proofErr w:type="spellEnd"/>
            <w:r w:rsidRPr="00AA486B">
              <w:rPr>
                <w:rFonts w:ascii="Arial" w:hAnsi="Arial" w:cs="Arial"/>
                <w:sz w:val="24"/>
                <w:szCs w:val="24"/>
              </w:rPr>
              <w:t xml:space="preserve"> .E </w:t>
            </w:r>
            <w:proofErr w:type="spellStart"/>
            <w:r w:rsidRPr="00AA486B">
              <w:rPr>
                <w:rFonts w:ascii="Arial" w:hAnsi="Arial" w:cs="Arial"/>
                <w:sz w:val="24"/>
                <w:szCs w:val="24"/>
              </w:rPr>
              <w:t>Xaba</w:t>
            </w:r>
            <w:proofErr w:type="spellEnd"/>
          </w:p>
        </w:tc>
        <w:tc>
          <w:tcPr>
            <w:tcW w:w="1952" w:type="dxa"/>
            <w:vAlign w:val="center"/>
          </w:tcPr>
          <w:p w:rsidR="00356059" w:rsidRPr="00AA486B" w:rsidRDefault="00177FF6" w:rsidP="00356059">
            <w:pPr>
              <w:spacing w:before="240" w:line="360" w:lineRule="auto"/>
              <w:jc w:val="center"/>
              <w:rPr>
                <w:rFonts w:ascii="Arial" w:hAnsi="Arial" w:cs="Arial"/>
                <w:sz w:val="24"/>
                <w:szCs w:val="24"/>
              </w:rPr>
            </w:pPr>
            <w:r w:rsidRPr="00AA486B">
              <w:rPr>
                <w:rFonts w:ascii="Arial" w:hAnsi="Arial" w:cs="Arial"/>
                <w:sz w:val="24"/>
                <w:szCs w:val="24"/>
              </w:rPr>
              <w:t>M</w:t>
            </w:r>
          </w:p>
        </w:tc>
        <w:tc>
          <w:tcPr>
            <w:tcW w:w="4059" w:type="dxa"/>
          </w:tcPr>
          <w:p w:rsidR="00356059" w:rsidRPr="00AA486B" w:rsidRDefault="00177FF6" w:rsidP="00356059">
            <w:pPr>
              <w:jc w:val="center"/>
              <w:rPr>
                <w:rFonts w:ascii="Arial" w:hAnsi="Arial" w:cs="Arial"/>
                <w:sz w:val="24"/>
                <w:szCs w:val="24"/>
              </w:rPr>
            </w:pPr>
            <w:r w:rsidRPr="00AA486B">
              <w:rPr>
                <w:rFonts w:ascii="Arial" w:hAnsi="Arial" w:cs="Arial"/>
                <w:sz w:val="24"/>
                <w:szCs w:val="24"/>
              </w:rPr>
              <w:t>Social</w:t>
            </w:r>
          </w:p>
        </w:tc>
      </w:tr>
      <w:tr w:rsidR="00356059" w:rsidRPr="00AA486B" w:rsidTr="00356059">
        <w:trPr>
          <w:trHeight w:val="103"/>
        </w:trPr>
        <w:tc>
          <w:tcPr>
            <w:tcW w:w="3005" w:type="dxa"/>
            <w:vAlign w:val="center"/>
          </w:tcPr>
          <w:p w:rsidR="00356059" w:rsidRPr="00AA486B" w:rsidRDefault="00177FF6" w:rsidP="00356059">
            <w:pPr>
              <w:spacing w:before="240" w:line="360" w:lineRule="auto"/>
              <w:rPr>
                <w:rFonts w:ascii="Arial" w:hAnsi="Arial" w:cs="Arial"/>
                <w:sz w:val="24"/>
                <w:szCs w:val="24"/>
              </w:rPr>
            </w:pPr>
            <w:r w:rsidRPr="00AA486B">
              <w:rPr>
                <w:rFonts w:ascii="Arial" w:hAnsi="Arial" w:cs="Arial"/>
                <w:sz w:val="24"/>
                <w:szCs w:val="24"/>
              </w:rPr>
              <w:t>Victor Cele</w:t>
            </w:r>
          </w:p>
        </w:tc>
        <w:tc>
          <w:tcPr>
            <w:tcW w:w="1952" w:type="dxa"/>
            <w:vAlign w:val="center"/>
          </w:tcPr>
          <w:p w:rsidR="00356059" w:rsidRPr="00AA486B" w:rsidRDefault="00177FF6" w:rsidP="00356059">
            <w:pPr>
              <w:spacing w:before="240" w:line="360" w:lineRule="auto"/>
              <w:jc w:val="center"/>
              <w:rPr>
                <w:rFonts w:ascii="Arial" w:hAnsi="Arial" w:cs="Arial"/>
                <w:sz w:val="24"/>
                <w:szCs w:val="24"/>
              </w:rPr>
            </w:pPr>
            <w:r w:rsidRPr="00AA486B">
              <w:rPr>
                <w:rFonts w:ascii="Arial" w:hAnsi="Arial" w:cs="Arial"/>
                <w:sz w:val="24"/>
                <w:szCs w:val="24"/>
              </w:rPr>
              <w:t>M</w:t>
            </w:r>
          </w:p>
        </w:tc>
        <w:tc>
          <w:tcPr>
            <w:tcW w:w="4059" w:type="dxa"/>
          </w:tcPr>
          <w:p w:rsidR="00356059" w:rsidRPr="00AA486B" w:rsidRDefault="00177FF6" w:rsidP="00356059">
            <w:pPr>
              <w:jc w:val="center"/>
              <w:rPr>
                <w:rFonts w:ascii="Arial" w:hAnsi="Arial" w:cs="Arial"/>
                <w:sz w:val="24"/>
                <w:szCs w:val="24"/>
              </w:rPr>
            </w:pPr>
            <w:r w:rsidRPr="00AA486B">
              <w:rPr>
                <w:rFonts w:ascii="Arial" w:hAnsi="Arial" w:cs="Arial"/>
                <w:sz w:val="24"/>
                <w:szCs w:val="24"/>
              </w:rPr>
              <w:t>Governance</w:t>
            </w:r>
          </w:p>
        </w:tc>
      </w:tr>
      <w:tr w:rsidR="00356059" w:rsidRPr="00AA486B" w:rsidTr="00356059">
        <w:tc>
          <w:tcPr>
            <w:tcW w:w="3005" w:type="dxa"/>
            <w:vAlign w:val="center"/>
          </w:tcPr>
          <w:p w:rsidR="00356059" w:rsidRPr="00AA486B" w:rsidRDefault="00177FF6" w:rsidP="00356059">
            <w:pPr>
              <w:spacing w:before="240" w:line="360" w:lineRule="auto"/>
              <w:rPr>
                <w:rFonts w:ascii="Arial" w:hAnsi="Arial" w:cs="Arial"/>
                <w:sz w:val="24"/>
                <w:szCs w:val="24"/>
              </w:rPr>
            </w:pPr>
            <w:proofErr w:type="spellStart"/>
            <w:r w:rsidRPr="00AA486B">
              <w:rPr>
                <w:rFonts w:ascii="Arial" w:hAnsi="Arial" w:cs="Arial"/>
                <w:sz w:val="24"/>
                <w:szCs w:val="24"/>
              </w:rPr>
              <w:t>Ngcebo</w:t>
            </w:r>
            <w:proofErr w:type="spellEnd"/>
            <w:r w:rsidRPr="00AA486B">
              <w:rPr>
                <w:rFonts w:ascii="Arial" w:hAnsi="Arial" w:cs="Arial"/>
                <w:sz w:val="24"/>
                <w:szCs w:val="24"/>
              </w:rPr>
              <w:t xml:space="preserve"> Kunene</w:t>
            </w:r>
          </w:p>
        </w:tc>
        <w:tc>
          <w:tcPr>
            <w:tcW w:w="1952" w:type="dxa"/>
            <w:vAlign w:val="center"/>
          </w:tcPr>
          <w:p w:rsidR="00356059" w:rsidRPr="00AA486B" w:rsidRDefault="00177FF6" w:rsidP="00356059">
            <w:pPr>
              <w:spacing w:before="240" w:line="360" w:lineRule="auto"/>
              <w:jc w:val="center"/>
              <w:rPr>
                <w:rFonts w:ascii="Arial" w:hAnsi="Arial" w:cs="Arial"/>
                <w:sz w:val="24"/>
                <w:szCs w:val="24"/>
              </w:rPr>
            </w:pPr>
            <w:r w:rsidRPr="00AA486B">
              <w:rPr>
                <w:rFonts w:ascii="Arial" w:hAnsi="Arial" w:cs="Arial"/>
                <w:sz w:val="24"/>
                <w:szCs w:val="24"/>
              </w:rPr>
              <w:t>M</w:t>
            </w:r>
          </w:p>
        </w:tc>
        <w:tc>
          <w:tcPr>
            <w:tcW w:w="4059" w:type="dxa"/>
          </w:tcPr>
          <w:p w:rsidR="00356059" w:rsidRPr="00AA486B" w:rsidRDefault="00177FF6" w:rsidP="00356059">
            <w:pPr>
              <w:jc w:val="center"/>
              <w:rPr>
                <w:rFonts w:ascii="Arial" w:hAnsi="Arial" w:cs="Arial"/>
                <w:sz w:val="24"/>
                <w:szCs w:val="24"/>
              </w:rPr>
            </w:pPr>
            <w:r w:rsidRPr="00AA486B">
              <w:rPr>
                <w:rFonts w:ascii="Arial" w:hAnsi="Arial" w:cs="Arial"/>
                <w:sz w:val="24"/>
                <w:szCs w:val="24"/>
              </w:rPr>
              <w:t>Municipality Planning</w:t>
            </w:r>
          </w:p>
        </w:tc>
      </w:tr>
      <w:tr w:rsidR="00356059" w:rsidRPr="00AA486B" w:rsidTr="00356059">
        <w:tc>
          <w:tcPr>
            <w:tcW w:w="3005" w:type="dxa"/>
            <w:vAlign w:val="center"/>
          </w:tcPr>
          <w:p w:rsidR="00356059" w:rsidRPr="00AA486B" w:rsidRDefault="00177FF6" w:rsidP="00356059">
            <w:pPr>
              <w:spacing w:before="240" w:line="360" w:lineRule="auto"/>
              <w:rPr>
                <w:rFonts w:ascii="Arial" w:hAnsi="Arial" w:cs="Arial"/>
                <w:sz w:val="24"/>
                <w:szCs w:val="24"/>
              </w:rPr>
            </w:pPr>
            <w:r w:rsidRPr="00AA486B">
              <w:rPr>
                <w:rFonts w:ascii="Arial" w:hAnsi="Arial" w:cs="Arial"/>
                <w:sz w:val="24"/>
                <w:szCs w:val="24"/>
              </w:rPr>
              <w:t>Dudu Masondo</w:t>
            </w:r>
          </w:p>
        </w:tc>
        <w:tc>
          <w:tcPr>
            <w:tcW w:w="1952" w:type="dxa"/>
            <w:vAlign w:val="center"/>
          </w:tcPr>
          <w:p w:rsidR="00356059" w:rsidRPr="00AA486B" w:rsidRDefault="00177FF6" w:rsidP="00356059">
            <w:pPr>
              <w:spacing w:before="240" w:line="360" w:lineRule="auto"/>
              <w:jc w:val="center"/>
              <w:rPr>
                <w:rFonts w:ascii="Arial" w:hAnsi="Arial" w:cs="Arial"/>
                <w:sz w:val="24"/>
                <w:szCs w:val="24"/>
              </w:rPr>
            </w:pPr>
            <w:r w:rsidRPr="00AA486B">
              <w:rPr>
                <w:rFonts w:ascii="Arial" w:hAnsi="Arial" w:cs="Arial"/>
                <w:sz w:val="24"/>
                <w:szCs w:val="24"/>
              </w:rPr>
              <w:t>F</w:t>
            </w:r>
          </w:p>
        </w:tc>
        <w:tc>
          <w:tcPr>
            <w:tcW w:w="4059" w:type="dxa"/>
          </w:tcPr>
          <w:p w:rsidR="00356059" w:rsidRPr="00AA486B" w:rsidRDefault="00177FF6" w:rsidP="00356059">
            <w:pPr>
              <w:jc w:val="center"/>
              <w:rPr>
                <w:rFonts w:ascii="Arial" w:hAnsi="Arial" w:cs="Arial"/>
                <w:sz w:val="24"/>
                <w:szCs w:val="24"/>
              </w:rPr>
            </w:pPr>
            <w:r w:rsidRPr="00AA486B">
              <w:rPr>
                <w:rFonts w:ascii="Arial" w:hAnsi="Arial" w:cs="Arial"/>
                <w:sz w:val="24"/>
                <w:szCs w:val="24"/>
              </w:rPr>
              <w:t>Municipality Planning</w:t>
            </w:r>
          </w:p>
        </w:tc>
      </w:tr>
      <w:tr w:rsidR="00356059" w:rsidRPr="00AA486B" w:rsidTr="00356059">
        <w:tc>
          <w:tcPr>
            <w:tcW w:w="3005" w:type="dxa"/>
            <w:vAlign w:val="center"/>
          </w:tcPr>
          <w:p w:rsidR="00356059" w:rsidRPr="00AA486B" w:rsidRDefault="00177FF6" w:rsidP="00356059">
            <w:pPr>
              <w:spacing w:before="240" w:line="360" w:lineRule="auto"/>
              <w:rPr>
                <w:rFonts w:ascii="Arial" w:hAnsi="Arial" w:cs="Arial"/>
                <w:sz w:val="24"/>
                <w:szCs w:val="24"/>
              </w:rPr>
            </w:pPr>
            <w:r w:rsidRPr="00AA486B">
              <w:rPr>
                <w:rFonts w:ascii="Arial" w:hAnsi="Arial" w:cs="Arial"/>
                <w:sz w:val="24"/>
                <w:szCs w:val="24"/>
              </w:rPr>
              <w:t xml:space="preserve">Gift </w:t>
            </w:r>
            <w:proofErr w:type="spellStart"/>
            <w:r w:rsidRPr="00AA486B">
              <w:rPr>
                <w:rFonts w:ascii="Arial" w:hAnsi="Arial" w:cs="Arial"/>
                <w:sz w:val="24"/>
                <w:szCs w:val="24"/>
              </w:rPr>
              <w:t>Zondo</w:t>
            </w:r>
            <w:proofErr w:type="spellEnd"/>
          </w:p>
        </w:tc>
        <w:tc>
          <w:tcPr>
            <w:tcW w:w="1952" w:type="dxa"/>
            <w:vAlign w:val="center"/>
          </w:tcPr>
          <w:p w:rsidR="00356059" w:rsidRPr="00AA486B" w:rsidRDefault="00177FF6" w:rsidP="00356059">
            <w:pPr>
              <w:spacing w:before="240" w:line="360" w:lineRule="auto"/>
              <w:jc w:val="center"/>
              <w:rPr>
                <w:rFonts w:ascii="Arial" w:hAnsi="Arial" w:cs="Arial"/>
                <w:sz w:val="24"/>
                <w:szCs w:val="24"/>
              </w:rPr>
            </w:pPr>
            <w:r w:rsidRPr="00AA486B">
              <w:rPr>
                <w:rFonts w:ascii="Arial" w:hAnsi="Arial" w:cs="Arial"/>
                <w:sz w:val="24"/>
                <w:szCs w:val="24"/>
              </w:rPr>
              <w:t>M</w:t>
            </w:r>
          </w:p>
        </w:tc>
        <w:tc>
          <w:tcPr>
            <w:tcW w:w="4059" w:type="dxa"/>
          </w:tcPr>
          <w:p w:rsidR="00356059" w:rsidRPr="00AA486B" w:rsidRDefault="00177FF6" w:rsidP="00356059">
            <w:pPr>
              <w:jc w:val="center"/>
              <w:rPr>
                <w:rFonts w:ascii="Arial" w:hAnsi="Arial" w:cs="Arial"/>
                <w:sz w:val="24"/>
                <w:szCs w:val="24"/>
              </w:rPr>
            </w:pPr>
            <w:r w:rsidRPr="00AA486B">
              <w:rPr>
                <w:rFonts w:ascii="Arial" w:hAnsi="Arial" w:cs="Arial"/>
                <w:sz w:val="24"/>
                <w:szCs w:val="24"/>
              </w:rPr>
              <w:t>Infrastructure</w:t>
            </w:r>
          </w:p>
        </w:tc>
      </w:tr>
      <w:tr w:rsidR="00356059" w:rsidRPr="00AA486B" w:rsidTr="00356059">
        <w:tc>
          <w:tcPr>
            <w:tcW w:w="3005" w:type="dxa"/>
            <w:vAlign w:val="center"/>
          </w:tcPr>
          <w:p w:rsidR="00356059" w:rsidRPr="00AA486B" w:rsidRDefault="00177FF6" w:rsidP="00356059">
            <w:pPr>
              <w:spacing w:before="240" w:line="360" w:lineRule="auto"/>
              <w:rPr>
                <w:rFonts w:ascii="Arial" w:hAnsi="Arial" w:cs="Arial"/>
                <w:sz w:val="24"/>
                <w:szCs w:val="24"/>
              </w:rPr>
            </w:pPr>
            <w:proofErr w:type="spellStart"/>
            <w:r w:rsidRPr="00AA486B">
              <w:rPr>
                <w:rFonts w:ascii="Arial" w:hAnsi="Arial" w:cs="Arial"/>
                <w:sz w:val="24"/>
                <w:szCs w:val="24"/>
              </w:rPr>
              <w:t>Sibongile</w:t>
            </w:r>
            <w:proofErr w:type="spellEnd"/>
            <w:r w:rsidRPr="00AA486B">
              <w:rPr>
                <w:rFonts w:ascii="Arial" w:hAnsi="Arial" w:cs="Arial"/>
                <w:sz w:val="24"/>
                <w:szCs w:val="24"/>
              </w:rPr>
              <w:t xml:space="preserve"> </w:t>
            </w:r>
            <w:proofErr w:type="spellStart"/>
            <w:r w:rsidRPr="00AA486B">
              <w:rPr>
                <w:rFonts w:ascii="Arial" w:hAnsi="Arial" w:cs="Arial"/>
                <w:sz w:val="24"/>
                <w:szCs w:val="24"/>
              </w:rPr>
              <w:t>Masondo</w:t>
            </w:r>
            <w:proofErr w:type="spellEnd"/>
          </w:p>
        </w:tc>
        <w:tc>
          <w:tcPr>
            <w:tcW w:w="1952" w:type="dxa"/>
            <w:vAlign w:val="center"/>
          </w:tcPr>
          <w:p w:rsidR="00356059" w:rsidRPr="00AA486B" w:rsidRDefault="00177FF6" w:rsidP="00356059">
            <w:pPr>
              <w:spacing w:before="240" w:line="360" w:lineRule="auto"/>
              <w:jc w:val="center"/>
              <w:rPr>
                <w:rFonts w:ascii="Arial" w:hAnsi="Arial" w:cs="Arial"/>
                <w:sz w:val="24"/>
                <w:szCs w:val="24"/>
              </w:rPr>
            </w:pPr>
            <w:r w:rsidRPr="00AA486B">
              <w:rPr>
                <w:rFonts w:ascii="Arial" w:hAnsi="Arial" w:cs="Arial"/>
                <w:sz w:val="24"/>
                <w:szCs w:val="24"/>
              </w:rPr>
              <w:t>F</w:t>
            </w:r>
          </w:p>
        </w:tc>
        <w:tc>
          <w:tcPr>
            <w:tcW w:w="4059" w:type="dxa"/>
          </w:tcPr>
          <w:p w:rsidR="00356059" w:rsidRPr="00AA486B" w:rsidRDefault="00177FF6" w:rsidP="00356059">
            <w:pPr>
              <w:jc w:val="center"/>
              <w:rPr>
                <w:rFonts w:ascii="Arial" w:hAnsi="Arial" w:cs="Arial"/>
                <w:sz w:val="24"/>
                <w:szCs w:val="24"/>
              </w:rPr>
            </w:pPr>
            <w:r w:rsidRPr="00AA486B">
              <w:rPr>
                <w:rFonts w:ascii="Arial" w:hAnsi="Arial" w:cs="Arial"/>
                <w:sz w:val="24"/>
                <w:szCs w:val="24"/>
              </w:rPr>
              <w:t>Governance</w:t>
            </w:r>
          </w:p>
        </w:tc>
      </w:tr>
      <w:tr w:rsidR="00356059" w:rsidRPr="00AA486B" w:rsidTr="00356059">
        <w:tc>
          <w:tcPr>
            <w:tcW w:w="3005" w:type="dxa"/>
            <w:vAlign w:val="center"/>
          </w:tcPr>
          <w:p w:rsidR="00356059" w:rsidRPr="00AA486B" w:rsidRDefault="00177FF6" w:rsidP="00356059">
            <w:pPr>
              <w:spacing w:before="240" w:line="360" w:lineRule="auto"/>
              <w:rPr>
                <w:rFonts w:ascii="Arial" w:hAnsi="Arial" w:cs="Arial"/>
                <w:sz w:val="24"/>
                <w:szCs w:val="24"/>
              </w:rPr>
            </w:pPr>
            <w:r w:rsidRPr="00AA486B">
              <w:rPr>
                <w:rFonts w:ascii="Arial" w:hAnsi="Arial" w:cs="Arial"/>
                <w:sz w:val="24"/>
                <w:szCs w:val="24"/>
              </w:rPr>
              <w:t>Mandla Radebe</w:t>
            </w:r>
          </w:p>
        </w:tc>
        <w:tc>
          <w:tcPr>
            <w:tcW w:w="1952" w:type="dxa"/>
            <w:vAlign w:val="center"/>
          </w:tcPr>
          <w:p w:rsidR="00356059" w:rsidRPr="00AA486B" w:rsidRDefault="00177FF6" w:rsidP="00356059">
            <w:pPr>
              <w:spacing w:before="240" w:line="360" w:lineRule="auto"/>
              <w:jc w:val="center"/>
              <w:rPr>
                <w:rFonts w:ascii="Arial" w:hAnsi="Arial" w:cs="Arial"/>
                <w:sz w:val="24"/>
                <w:szCs w:val="24"/>
              </w:rPr>
            </w:pPr>
            <w:r w:rsidRPr="00AA486B">
              <w:rPr>
                <w:rFonts w:ascii="Arial" w:hAnsi="Arial" w:cs="Arial"/>
                <w:sz w:val="24"/>
                <w:szCs w:val="24"/>
              </w:rPr>
              <w:t>M</w:t>
            </w:r>
          </w:p>
        </w:tc>
        <w:tc>
          <w:tcPr>
            <w:tcW w:w="4059" w:type="dxa"/>
          </w:tcPr>
          <w:p w:rsidR="00356059" w:rsidRPr="00AA486B" w:rsidRDefault="00177FF6" w:rsidP="00356059">
            <w:pPr>
              <w:jc w:val="center"/>
              <w:rPr>
                <w:rFonts w:ascii="Arial" w:hAnsi="Arial" w:cs="Arial"/>
                <w:sz w:val="24"/>
                <w:szCs w:val="24"/>
              </w:rPr>
            </w:pPr>
            <w:r w:rsidRPr="00AA486B">
              <w:rPr>
                <w:rFonts w:ascii="Arial" w:hAnsi="Arial" w:cs="Arial"/>
                <w:sz w:val="24"/>
                <w:szCs w:val="24"/>
              </w:rPr>
              <w:t>Finance &amp; IDP</w:t>
            </w:r>
          </w:p>
        </w:tc>
      </w:tr>
      <w:tr w:rsidR="00356059" w:rsidRPr="00AA486B" w:rsidTr="00356059">
        <w:tc>
          <w:tcPr>
            <w:tcW w:w="3005" w:type="dxa"/>
            <w:vAlign w:val="center"/>
          </w:tcPr>
          <w:p w:rsidR="00356059" w:rsidRPr="00AA486B" w:rsidRDefault="00664CDE" w:rsidP="00356059">
            <w:pPr>
              <w:spacing w:before="240" w:line="360" w:lineRule="auto"/>
              <w:rPr>
                <w:rFonts w:ascii="Arial" w:hAnsi="Arial" w:cs="Arial"/>
                <w:sz w:val="24"/>
                <w:szCs w:val="24"/>
              </w:rPr>
            </w:pPr>
            <w:proofErr w:type="spellStart"/>
            <w:r w:rsidRPr="00AA486B">
              <w:rPr>
                <w:rFonts w:ascii="Arial" w:hAnsi="Arial" w:cs="Arial"/>
                <w:sz w:val="24"/>
                <w:szCs w:val="24"/>
              </w:rPr>
              <w:t>Dudu</w:t>
            </w:r>
            <w:proofErr w:type="spellEnd"/>
            <w:r w:rsidRPr="00AA486B">
              <w:rPr>
                <w:rFonts w:ascii="Arial" w:hAnsi="Arial" w:cs="Arial"/>
                <w:sz w:val="24"/>
                <w:szCs w:val="24"/>
              </w:rPr>
              <w:t xml:space="preserve"> </w:t>
            </w:r>
            <w:proofErr w:type="spellStart"/>
            <w:r w:rsidRPr="00AA486B">
              <w:rPr>
                <w:rFonts w:ascii="Arial" w:hAnsi="Arial" w:cs="Arial"/>
                <w:sz w:val="24"/>
                <w:szCs w:val="24"/>
              </w:rPr>
              <w:t>masondo</w:t>
            </w:r>
            <w:proofErr w:type="spellEnd"/>
          </w:p>
        </w:tc>
        <w:tc>
          <w:tcPr>
            <w:tcW w:w="1952" w:type="dxa"/>
            <w:vAlign w:val="center"/>
          </w:tcPr>
          <w:p w:rsidR="00356059" w:rsidRPr="00AA486B" w:rsidRDefault="00664CDE" w:rsidP="00356059">
            <w:pPr>
              <w:spacing w:before="240" w:line="360" w:lineRule="auto"/>
              <w:jc w:val="center"/>
              <w:rPr>
                <w:rFonts w:ascii="Arial" w:hAnsi="Arial" w:cs="Arial"/>
                <w:sz w:val="24"/>
                <w:szCs w:val="24"/>
              </w:rPr>
            </w:pPr>
            <w:r w:rsidRPr="00AA486B">
              <w:rPr>
                <w:rFonts w:ascii="Arial" w:hAnsi="Arial" w:cs="Arial"/>
                <w:sz w:val="24"/>
                <w:szCs w:val="24"/>
              </w:rPr>
              <w:t xml:space="preserve">F </w:t>
            </w:r>
          </w:p>
        </w:tc>
        <w:tc>
          <w:tcPr>
            <w:tcW w:w="4059" w:type="dxa"/>
          </w:tcPr>
          <w:p w:rsidR="00356059" w:rsidRPr="00AA486B" w:rsidRDefault="00356059" w:rsidP="00356059">
            <w:pPr>
              <w:jc w:val="center"/>
              <w:rPr>
                <w:rFonts w:ascii="Arial" w:hAnsi="Arial" w:cs="Arial"/>
                <w:sz w:val="24"/>
                <w:szCs w:val="24"/>
              </w:rPr>
            </w:pPr>
          </w:p>
        </w:tc>
      </w:tr>
      <w:tr w:rsidR="00356059" w:rsidRPr="00AA486B" w:rsidTr="00356059">
        <w:tc>
          <w:tcPr>
            <w:tcW w:w="3005" w:type="dxa"/>
            <w:vAlign w:val="center"/>
          </w:tcPr>
          <w:p w:rsidR="00356059" w:rsidRPr="00AA486B" w:rsidRDefault="00664CDE" w:rsidP="00356059">
            <w:pPr>
              <w:spacing w:before="240" w:line="360" w:lineRule="auto"/>
              <w:rPr>
                <w:rFonts w:ascii="Arial" w:hAnsi="Arial" w:cs="Arial"/>
                <w:sz w:val="24"/>
                <w:szCs w:val="24"/>
              </w:rPr>
            </w:pPr>
            <w:proofErr w:type="spellStart"/>
            <w:r w:rsidRPr="00AA486B">
              <w:rPr>
                <w:rFonts w:ascii="Arial" w:hAnsi="Arial" w:cs="Arial"/>
                <w:sz w:val="24"/>
                <w:szCs w:val="24"/>
              </w:rPr>
              <w:t>Mngadi</w:t>
            </w:r>
            <w:proofErr w:type="spellEnd"/>
          </w:p>
        </w:tc>
        <w:tc>
          <w:tcPr>
            <w:tcW w:w="1952" w:type="dxa"/>
            <w:vAlign w:val="center"/>
          </w:tcPr>
          <w:p w:rsidR="00356059" w:rsidRPr="00AA486B" w:rsidRDefault="00664CDE" w:rsidP="00356059">
            <w:pPr>
              <w:spacing w:before="240" w:line="360" w:lineRule="auto"/>
              <w:jc w:val="center"/>
              <w:rPr>
                <w:rFonts w:ascii="Arial" w:hAnsi="Arial" w:cs="Arial"/>
                <w:sz w:val="24"/>
                <w:szCs w:val="24"/>
              </w:rPr>
            </w:pPr>
            <w:r w:rsidRPr="00AA486B">
              <w:rPr>
                <w:rFonts w:ascii="Arial" w:hAnsi="Arial" w:cs="Arial"/>
                <w:sz w:val="24"/>
                <w:szCs w:val="24"/>
              </w:rPr>
              <w:t xml:space="preserve">M </w:t>
            </w:r>
          </w:p>
        </w:tc>
        <w:tc>
          <w:tcPr>
            <w:tcW w:w="4059" w:type="dxa"/>
          </w:tcPr>
          <w:p w:rsidR="00356059" w:rsidRPr="00AA486B" w:rsidRDefault="00356059" w:rsidP="00356059">
            <w:pPr>
              <w:jc w:val="center"/>
              <w:rPr>
                <w:rFonts w:ascii="Arial" w:hAnsi="Arial" w:cs="Arial"/>
                <w:sz w:val="24"/>
                <w:szCs w:val="24"/>
              </w:rPr>
            </w:pPr>
          </w:p>
        </w:tc>
      </w:tr>
    </w:tbl>
    <w:p w:rsidR="00265B3C" w:rsidRPr="00AA486B" w:rsidRDefault="00265B3C" w:rsidP="003535AC">
      <w:pPr>
        <w:spacing w:before="240"/>
        <w:rPr>
          <w:rFonts w:ascii="Arial" w:hAnsi="Arial" w:cs="Arial"/>
          <w:sz w:val="24"/>
          <w:szCs w:val="24"/>
        </w:rPr>
      </w:pPr>
    </w:p>
    <w:p w:rsidR="001313ED" w:rsidRPr="00AA486B" w:rsidRDefault="00265B3C" w:rsidP="00284962">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rPr>
          <w:sz w:val="24"/>
          <w:szCs w:val="24"/>
        </w:rPr>
      </w:pPr>
      <w:bookmarkStart w:id="2" w:name="_Toc476058564"/>
      <w:r w:rsidRPr="00AA486B">
        <w:rPr>
          <w:sz w:val="24"/>
          <w:szCs w:val="24"/>
        </w:rPr>
        <w:t>STAKEHOLDERS</w:t>
      </w:r>
      <w:r w:rsidR="00A50C13" w:rsidRPr="00AA486B">
        <w:rPr>
          <w:sz w:val="24"/>
          <w:szCs w:val="24"/>
        </w:rPr>
        <w:t>.</w:t>
      </w:r>
      <w:bookmarkEnd w:id="2"/>
      <w:r w:rsidR="001313ED" w:rsidRPr="00AA486B">
        <w:rPr>
          <w:rFonts w:ascii="Arial" w:eastAsia="Calibri" w:hAnsi="Arial" w:cs="Arial"/>
          <w:color w:val="FF0000"/>
          <w:sz w:val="24"/>
          <w:szCs w:val="24"/>
        </w:rPr>
        <w:t xml:space="preserve"> </w:t>
      </w:r>
    </w:p>
    <w:p w:rsidR="00EE28B0" w:rsidRPr="00AA486B" w:rsidRDefault="00EE28B0" w:rsidP="003535AC">
      <w:pPr>
        <w:pStyle w:val="Heading1"/>
        <w:numPr>
          <w:ilvl w:val="0"/>
          <w:numId w:val="1"/>
        </w:numPr>
        <w:rPr>
          <w:sz w:val="24"/>
          <w:szCs w:val="24"/>
        </w:rPr>
      </w:pPr>
      <w:bookmarkStart w:id="3" w:name="_Toc476058565"/>
      <w:r w:rsidRPr="00AA486B">
        <w:rPr>
          <w:sz w:val="24"/>
          <w:szCs w:val="24"/>
        </w:rPr>
        <w:t>INTRODUCTION.</w:t>
      </w:r>
      <w:bookmarkEnd w:id="3"/>
    </w:p>
    <w:p w:rsidR="00EE28B0" w:rsidRPr="00AA486B"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rPr>
          <w:sz w:val="24"/>
          <w:szCs w:val="24"/>
        </w:rPr>
      </w:pPr>
      <w:bookmarkStart w:id="4" w:name="_Toc476058566"/>
      <w:r w:rsidRPr="00AA486B">
        <w:rPr>
          <w:sz w:val="24"/>
          <w:szCs w:val="24"/>
        </w:rPr>
        <w:t>EXECUTIVE SUMMARY.</w:t>
      </w:r>
      <w:bookmarkEnd w:id="4"/>
    </w:p>
    <w:p w:rsidR="00AA486B" w:rsidRPr="00AA486B" w:rsidRDefault="004B5F4D" w:rsidP="004B5F4D">
      <w:pPr>
        <w:rPr>
          <w:rFonts w:ascii="Arial" w:hAnsi="Arial" w:cs="Arial"/>
          <w:sz w:val="24"/>
          <w:szCs w:val="24"/>
        </w:rPr>
      </w:pPr>
      <w:r w:rsidRPr="00721FEB">
        <w:rPr>
          <w:rFonts w:ascii="Arial" w:hAnsi="Arial" w:cs="Arial"/>
          <w:sz w:val="24"/>
          <w:szCs w:val="24"/>
        </w:rPr>
        <w:t xml:space="preserve">This document represents a </w:t>
      </w:r>
      <w:r w:rsidR="00403A73" w:rsidRPr="00721FEB">
        <w:rPr>
          <w:rFonts w:ascii="Arial" w:hAnsi="Arial" w:cs="Arial"/>
          <w:sz w:val="24"/>
          <w:szCs w:val="24"/>
        </w:rPr>
        <w:t>Community Based Plan for Ward 27</w:t>
      </w:r>
      <w:r w:rsidRPr="00721FEB">
        <w:rPr>
          <w:rFonts w:ascii="Arial" w:hAnsi="Arial" w:cs="Arial"/>
          <w:sz w:val="24"/>
          <w:szCs w:val="24"/>
        </w:rPr>
        <w:t>, Newcastle Local</w:t>
      </w:r>
      <w:r w:rsidRPr="00AA486B">
        <w:rPr>
          <w:rFonts w:ascii="Arial" w:hAnsi="Arial" w:cs="Arial"/>
          <w:sz w:val="24"/>
          <w:szCs w:val="24"/>
        </w:rPr>
        <w:t xml:space="preserve"> Municipality.  Entailed herein is a brief reflection of the status quo, development challenges as well as priorities and objectives towards the development of the ward. </w:t>
      </w:r>
      <w:r w:rsidRPr="00AA486B">
        <w:rPr>
          <w:rFonts w:ascii="Arial" w:hAnsi="Arial" w:cs="Arial"/>
          <w:sz w:val="24"/>
          <w:szCs w:val="24"/>
        </w:rPr>
        <w:lastRenderedPageBreak/>
        <w:t>The purpose of this document is to ensure development at grass root level and thus inform the development of the municipality</w:t>
      </w:r>
      <w:r w:rsidR="00721FEB">
        <w:rPr>
          <w:rFonts w:ascii="Arial" w:hAnsi="Arial" w:cs="Arial"/>
          <w:sz w:val="24"/>
          <w:szCs w:val="24"/>
        </w:rPr>
        <w:t>’s Integrated Development Plan.</w:t>
      </w:r>
    </w:p>
    <w:p w:rsidR="00AA486B" w:rsidRPr="00AA486B" w:rsidRDefault="00AA486B" w:rsidP="004B5F4D">
      <w:pPr>
        <w:rPr>
          <w:rFonts w:ascii="Arial" w:hAnsi="Arial" w:cs="Arial"/>
          <w:sz w:val="24"/>
          <w:szCs w:val="24"/>
        </w:rPr>
      </w:pPr>
    </w:p>
    <w:p w:rsidR="00EE28B0" w:rsidRPr="00AA486B" w:rsidRDefault="00EE28B0" w:rsidP="003535AC">
      <w:pPr>
        <w:pStyle w:val="Heading1"/>
        <w:numPr>
          <w:ilvl w:val="0"/>
          <w:numId w:val="1"/>
        </w:numPr>
        <w:rPr>
          <w:sz w:val="24"/>
          <w:szCs w:val="24"/>
        </w:rPr>
      </w:pPr>
      <w:bookmarkStart w:id="5" w:name="_Toc476058567"/>
      <w:r w:rsidRPr="00AA486B">
        <w:rPr>
          <w:sz w:val="24"/>
          <w:szCs w:val="24"/>
        </w:rPr>
        <w:t>SITUATIONAL ANALYSIS.</w:t>
      </w:r>
      <w:bookmarkEnd w:id="5"/>
    </w:p>
    <w:p w:rsidR="00C376B8" w:rsidRPr="00AA486B" w:rsidRDefault="00C376B8" w:rsidP="00C376B8">
      <w:pPr>
        <w:rPr>
          <w:sz w:val="24"/>
          <w:szCs w:val="24"/>
        </w:rPr>
      </w:pPr>
    </w:p>
    <w:p w:rsidR="005E07BC" w:rsidRPr="00AA486B" w:rsidRDefault="005E07BC" w:rsidP="000C6D95">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rPr>
          <w:sz w:val="24"/>
          <w:szCs w:val="24"/>
        </w:rPr>
      </w:pPr>
      <w:bookmarkStart w:id="6" w:name="_Toc476058568"/>
      <w:r w:rsidRPr="00AA486B">
        <w:rPr>
          <w:sz w:val="24"/>
          <w:szCs w:val="24"/>
        </w:rPr>
        <w:t>GEOGRAPHIC AREAS FALLING WITHIN THE WARD.</w:t>
      </w:r>
      <w:bookmarkEnd w:id="6"/>
    </w:p>
    <w:p w:rsidR="00B30543" w:rsidRPr="00AA486B" w:rsidRDefault="005C51DC" w:rsidP="00B30543">
      <w:pPr>
        <w:spacing w:before="240" w:line="360" w:lineRule="auto"/>
        <w:rPr>
          <w:rFonts w:ascii="Arial" w:hAnsi="Arial" w:cs="Arial"/>
          <w:sz w:val="24"/>
          <w:szCs w:val="24"/>
        </w:rPr>
      </w:pPr>
      <w:r w:rsidRPr="00AA486B">
        <w:rPr>
          <w:rFonts w:ascii="Arial" w:eastAsia="Calibri" w:hAnsi="Arial" w:cs="Arial"/>
          <w:b/>
          <w:color w:val="FF0000"/>
          <w:sz w:val="24"/>
          <w:szCs w:val="24"/>
        </w:rPr>
        <w:t xml:space="preserve"> </w:t>
      </w:r>
      <w:r w:rsidR="00B30543" w:rsidRPr="00AA486B">
        <w:rPr>
          <w:rFonts w:ascii="Arial" w:hAnsi="Arial" w:cs="Arial"/>
          <w:sz w:val="24"/>
          <w:szCs w:val="24"/>
        </w:rPr>
        <w:t>The names of the geographical areas falling with ward 27 are as follows:-</w:t>
      </w:r>
    </w:p>
    <w:p w:rsidR="00B30543" w:rsidRPr="00AA486B" w:rsidRDefault="00B30543" w:rsidP="00B30543">
      <w:pPr>
        <w:pStyle w:val="ListParagraph"/>
        <w:numPr>
          <w:ilvl w:val="0"/>
          <w:numId w:val="9"/>
        </w:numPr>
        <w:spacing w:line="360" w:lineRule="auto"/>
        <w:rPr>
          <w:rFonts w:ascii="Arial" w:hAnsi="Arial" w:cs="Arial"/>
          <w:sz w:val="24"/>
          <w:szCs w:val="24"/>
        </w:rPr>
      </w:pPr>
      <w:r w:rsidRPr="00AA486B">
        <w:rPr>
          <w:rFonts w:ascii="Arial" w:hAnsi="Arial" w:cs="Arial"/>
          <w:sz w:val="24"/>
          <w:szCs w:val="24"/>
        </w:rPr>
        <w:t>Section 4.</w:t>
      </w:r>
    </w:p>
    <w:p w:rsidR="00B30543" w:rsidRPr="00AA486B" w:rsidRDefault="00B30543" w:rsidP="00B30543">
      <w:pPr>
        <w:pStyle w:val="ListParagraph"/>
        <w:numPr>
          <w:ilvl w:val="0"/>
          <w:numId w:val="9"/>
        </w:numPr>
        <w:spacing w:line="360" w:lineRule="auto"/>
        <w:rPr>
          <w:rFonts w:ascii="Arial" w:hAnsi="Arial" w:cs="Arial"/>
          <w:sz w:val="24"/>
          <w:szCs w:val="24"/>
        </w:rPr>
      </w:pPr>
      <w:r w:rsidRPr="00AA486B">
        <w:rPr>
          <w:rFonts w:ascii="Arial" w:hAnsi="Arial" w:cs="Arial"/>
          <w:sz w:val="24"/>
          <w:szCs w:val="24"/>
        </w:rPr>
        <w:t>Section 6.</w:t>
      </w:r>
    </w:p>
    <w:p w:rsidR="000C6D95" w:rsidRPr="00721FEB" w:rsidRDefault="00B30543" w:rsidP="000C6D95">
      <w:pPr>
        <w:pStyle w:val="ListParagraph"/>
        <w:numPr>
          <w:ilvl w:val="0"/>
          <w:numId w:val="9"/>
        </w:numPr>
        <w:spacing w:line="360" w:lineRule="auto"/>
        <w:rPr>
          <w:rFonts w:ascii="Arial" w:hAnsi="Arial" w:cs="Arial"/>
          <w:sz w:val="24"/>
          <w:szCs w:val="24"/>
        </w:rPr>
      </w:pPr>
      <w:r w:rsidRPr="00AA486B">
        <w:rPr>
          <w:rFonts w:ascii="Arial" w:hAnsi="Arial" w:cs="Arial"/>
          <w:sz w:val="24"/>
          <w:szCs w:val="24"/>
        </w:rPr>
        <w:t>Section 7.</w:t>
      </w:r>
    </w:p>
    <w:p w:rsidR="00AD54F8" w:rsidRPr="00AA486B" w:rsidRDefault="00EE28B0" w:rsidP="00AD54F8">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rPr>
          <w:sz w:val="24"/>
          <w:szCs w:val="24"/>
        </w:rPr>
      </w:pPr>
      <w:bookmarkStart w:id="7" w:name="_Toc476058569"/>
      <w:r w:rsidRPr="00AA486B">
        <w:rPr>
          <w:sz w:val="24"/>
          <w:szCs w:val="24"/>
        </w:rPr>
        <w:t>POPULATION SIZE AND GROWTH PATTERNS.</w:t>
      </w:r>
      <w:bookmarkEnd w:id="7"/>
    </w:p>
    <w:p w:rsidR="00AD54F8" w:rsidRPr="00AA486B" w:rsidRDefault="00AD54F8" w:rsidP="00AD54F8">
      <w:pPr>
        <w:rPr>
          <w:sz w:val="24"/>
          <w:szCs w:val="24"/>
        </w:rPr>
      </w:pPr>
    </w:p>
    <w:tbl>
      <w:tblPr>
        <w:tblStyle w:val="TableGrid"/>
        <w:tblW w:w="0" w:type="auto"/>
        <w:jc w:val="center"/>
        <w:tblLook w:val="04A0" w:firstRow="1" w:lastRow="0" w:firstColumn="1" w:lastColumn="0" w:noHBand="0" w:noVBand="1"/>
      </w:tblPr>
      <w:tblGrid>
        <w:gridCol w:w="1803"/>
        <w:gridCol w:w="1803"/>
        <w:gridCol w:w="1803"/>
        <w:gridCol w:w="1803"/>
        <w:gridCol w:w="1804"/>
      </w:tblGrid>
      <w:tr w:rsidR="00AD54F8" w:rsidRPr="00AA486B" w:rsidTr="00DF5A98">
        <w:trPr>
          <w:jc w:val="center"/>
        </w:trPr>
        <w:tc>
          <w:tcPr>
            <w:tcW w:w="9016" w:type="dxa"/>
            <w:gridSpan w:val="5"/>
            <w:shd w:val="clear" w:color="auto" w:fill="BFBFBF" w:themeFill="background1" w:themeFillShade="BF"/>
          </w:tcPr>
          <w:p w:rsidR="00AD54F8" w:rsidRPr="00AA486B" w:rsidRDefault="00AD54F8" w:rsidP="00DF5A98">
            <w:pPr>
              <w:jc w:val="center"/>
              <w:rPr>
                <w:rFonts w:ascii="Arial" w:hAnsi="Arial" w:cs="Arial"/>
                <w:b/>
                <w:sz w:val="24"/>
                <w:szCs w:val="24"/>
                <w:lang w:eastAsia="en-ZA"/>
              </w:rPr>
            </w:pPr>
            <w:r w:rsidRPr="00AA486B">
              <w:rPr>
                <w:rFonts w:ascii="Arial" w:hAnsi="Arial" w:cs="Arial"/>
                <w:b/>
                <w:sz w:val="24"/>
                <w:szCs w:val="24"/>
                <w:lang w:eastAsia="en-ZA"/>
              </w:rPr>
              <w:t>POPULATION SIZE &amp; GENDER DISTRIUTION</w:t>
            </w:r>
          </w:p>
        </w:tc>
      </w:tr>
      <w:tr w:rsidR="00AD54F8" w:rsidRPr="00AA486B" w:rsidTr="00DF5A98">
        <w:trPr>
          <w:jc w:val="center"/>
        </w:trPr>
        <w:tc>
          <w:tcPr>
            <w:tcW w:w="1803" w:type="dxa"/>
            <w:shd w:val="clear" w:color="auto" w:fill="BFBFBF" w:themeFill="background1" w:themeFillShade="BF"/>
          </w:tcPr>
          <w:p w:rsidR="00AD54F8" w:rsidRPr="00AA486B" w:rsidRDefault="00AD54F8" w:rsidP="00DF5A98">
            <w:pPr>
              <w:jc w:val="center"/>
              <w:rPr>
                <w:rFonts w:ascii="Arial" w:hAnsi="Arial" w:cs="Arial"/>
                <w:b/>
                <w:sz w:val="24"/>
                <w:szCs w:val="24"/>
                <w:lang w:eastAsia="en-ZA"/>
              </w:rPr>
            </w:pPr>
            <w:r w:rsidRPr="00AA486B">
              <w:rPr>
                <w:rFonts w:ascii="Arial" w:hAnsi="Arial" w:cs="Arial"/>
                <w:b/>
                <w:sz w:val="24"/>
                <w:szCs w:val="24"/>
                <w:lang w:eastAsia="en-ZA"/>
              </w:rPr>
              <w:t>MALES</w:t>
            </w:r>
          </w:p>
        </w:tc>
        <w:tc>
          <w:tcPr>
            <w:tcW w:w="1803" w:type="dxa"/>
            <w:shd w:val="clear" w:color="auto" w:fill="BFBFBF" w:themeFill="background1" w:themeFillShade="BF"/>
          </w:tcPr>
          <w:p w:rsidR="00AD54F8" w:rsidRPr="00AA486B" w:rsidRDefault="00AD54F8" w:rsidP="00DF5A98">
            <w:pPr>
              <w:jc w:val="center"/>
              <w:rPr>
                <w:rFonts w:ascii="Arial" w:hAnsi="Arial" w:cs="Arial"/>
                <w:b/>
                <w:sz w:val="24"/>
                <w:szCs w:val="24"/>
                <w:lang w:eastAsia="en-ZA"/>
              </w:rPr>
            </w:pPr>
            <w:r w:rsidRPr="00AA486B">
              <w:rPr>
                <w:rFonts w:ascii="Arial" w:hAnsi="Arial" w:cs="Arial"/>
                <w:b/>
                <w:sz w:val="24"/>
                <w:szCs w:val="24"/>
                <w:lang w:eastAsia="en-ZA"/>
              </w:rPr>
              <w:t>%</w:t>
            </w:r>
          </w:p>
        </w:tc>
        <w:tc>
          <w:tcPr>
            <w:tcW w:w="1803" w:type="dxa"/>
            <w:shd w:val="clear" w:color="auto" w:fill="BFBFBF" w:themeFill="background1" w:themeFillShade="BF"/>
          </w:tcPr>
          <w:p w:rsidR="00AD54F8" w:rsidRPr="00AA486B" w:rsidRDefault="00AD54F8" w:rsidP="00DF5A98">
            <w:pPr>
              <w:jc w:val="center"/>
              <w:rPr>
                <w:rFonts w:ascii="Arial" w:hAnsi="Arial" w:cs="Arial"/>
                <w:b/>
                <w:sz w:val="24"/>
                <w:szCs w:val="24"/>
                <w:lang w:eastAsia="en-ZA"/>
              </w:rPr>
            </w:pPr>
            <w:r w:rsidRPr="00AA486B">
              <w:rPr>
                <w:rFonts w:ascii="Arial" w:hAnsi="Arial" w:cs="Arial"/>
                <w:b/>
                <w:sz w:val="24"/>
                <w:szCs w:val="24"/>
                <w:lang w:eastAsia="en-ZA"/>
              </w:rPr>
              <w:t>FEMALES</w:t>
            </w:r>
          </w:p>
        </w:tc>
        <w:tc>
          <w:tcPr>
            <w:tcW w:w="1803" w:type="dxa"/>
            <w:shd w:val="clear" w:color="auto" w:fill="BFBFBF" w:themeFill="background1" w:themeFillShade="BF"/>
          </w:tcPr>
          <w:p w:rsidR="00AD54F8" w:rsidRPr="00AA486B" w:rsidRDefault="00AD54F8" w:rsidP="00DF5A98">
            <w:pPr>
              <w:jc w:val="center"/>
              <w:rPr>
                <w:rFonts w:ascii="Arial" w:hAnsi="Arial" w:cs="Arial"/>
                <w:b/>
                <w:sz w:val="24"/>
                <w:szCs w:val="24"/>
                <w:lang w:eastAsia="en-ZA"/>
              </w:rPr>
            </w:pPr>
            <w:r w:rsidRPr="00AA486B">
              <w:rPr>
                <w:rFonts w:ascii="Arial" w:hAnsi="Arial" w:cs="Arial"/>
                <w:b/>
                <w:sz w:val="24"/>
                <w:szCs w:val="24"/>
                <w:lang w:eastAsia="en-ZA"/>
              </w:rPr>
              <w:t>%</w:t>
            </w:r>
          </w:p>
        </w:tc>
        <w:tc>
          <w:tcPr>
            <w:tcW w:w="1804" w:type="dxa"/>
            <w:shd w:val="clear" w:color="auto" w:fill="BFBFBF" w:themeFill="background1" w:themeFillShade="BF"/>
          </w:tcPr>
          <w:p w:rsidR="00AD54F8" w:rsidRPr="00AA486B" w:rsidRDefault="00AD54F8" w:rsidP="00DF5A98">
            <w:pPr>
              <w:jc w:val="center"/>
              <w:rPr>
                <w:rFonts w:ascii="Arial" w:hAnsi="Arial" w:cs="Arial"/>
                <w:b/>
                <w:sz w:val="24"/>
                <w:szCs w:val="24"/>
                <w:lang w:eastAsia="en-ZA"/>
              </w:rPr>
            </w:pPr>
            <w:r w:rsidRPr="00AA486B">
              <w:rPr>
                <w:rFonts w:ascii="Arial" w:hAnsi="Arial" w:cs="Arial"/>
                <w:b/>
                <w:sz w:val="24"/>
                <w:szCs w:val="24"/>
                <w:lang w:eastAsia="en-ZA"/>
              </w:rPr>
              <w:t>TOTAL</w:t>
            </w:r>
          </w:p>
        </w:tc>
      </w:tr>
      <w:tr w:rsidR="00AD54F8" w:rsidRPr="00AA486B" w:rsidTr="00DF5A98">
        <w:trPr>
          <w:jc w:val="center"/>
        </w:trPr>
        <w:tc>
          <w:tcPr>
            <w:tcW w:w="1803" w:type="dxa"/>
          </w:tcPr>
          <w:p w:rsidR="00AD54F8" w:rsidRPr="00AA486B" w:rsidRDefault="00AD54F8" w:rsidP="00DF5A98">
            <w:pPr>
              <w:jc w:val="center"/>
              <w:rPr>
                <w:rFonts w:ascii="Arial" w:hAnsi="Arial" w:cs="Arial"/>
                <w:sz w:val="24"/>
                <w:szCs w:val="24"/>
                <w:lang w:eastAsia="en-ZA"/>
              </w:rPr>
            </w:pPr>
            <w:r w:rsidRPr="00AA486B">
              <w:rPr>
                <w:rFonts w:ascii="Arial" w:hAnsi="Arial" w:cs="Arial"/>
                <w:sz w:val="24"/>
                <w:szCs w:val="24"/>
                <w:lang w:eastAsia="en-ZA"/>
              </w:rPr>
              <w:t>5246</w:t>
            </w:r>
          </w:p>
        </w:tc>
        <w:tc>
          <w:tcPr>
            <w:tcW w:w="1803" w:type="dxa"/>
          </w:tcPr>
          <w:p w:rsidR="00AD54F8" w:rsidRPr="00AA486B" w:rsidRDefault="00316FC2" w:rsidP="00DF5A98">
            <w:pPr>
              <w:jc w:val="center"/>
              <w:rPr>
                <w:rFonts w:ascii="Arial" w:hAnsi="Arial" w:cs="Arial"/>
                <w:sz w:val="24"/>
                <w:szCs w:val="24"/>
                <w:lang w:eastAsia="en-ZA"/>
              </w:rPr>
            </w:pPr>
            <w:r w:rsidRPr="00AA486B">
              <w:rPr>
                <w:rFonts w:ascii="Arial" w:hAnsi="Arial" w:cs="Arial"/>
                <w:sz w:val="24"/>
                <w:szCs w:val="24"/>
                <w:lang w:eastAsia="en-ZA"/>
              </w:rPr>
              <w:t>48</w:t>
            </w:r>
            <w:r w:rsidR="00AD54F8" w:rsidRPr="00AA486B">
              <w:rPr>
                <w:rFonts w:ascii="Arial" w:hAnsi="Arial" w:cs="Arial"/>
                <w:sz w:val="24"/>
                <w:szCs w:val="24"/>
                <w:lang w:eastAsia="en-ZA"/>
              </w:rPr>
              <w:t>%</w:t>
            </w:r>
          </w:p>
        </w:tc>
        <w:tc>
          <w:tcPr>
            <w:tcW w:w="1803" w:type="dxa"/>
          </w:tcPr>
          <w:p w:rsidR="00AD54F8" w:rsidRPr="00AA486B" w:rsidRDefault="00AD54F8" w:rsidP="00DF5A98">
            <w:pPr>
              <w:jc w:val="center"/>
              <w:rPr>
                <w:rFonts w:ascii="Arial" w:hAnsi="Arial" w:cs="Arial"/>
                <w:sz w:val="24"/>
                <w:szCs w:val="24"/>
                <w:lang w:eastAsia="en-ZA"/>
              </w:rPr>
            </w:pPr>
            <w:r w:rsidRPr="00AA486B">
              <w:rPr>
                <w:rFonts w:ascii="Arial" w:hAnsi="Arial" w:cs="Arial"/>
                <w:sz w:val="24"/>
                <w:szCs w:val="24"/>
                <w:lang w:eastAsia="en-ZA"/>
              </w:rPr>
              <w:t>5785</w:t>
            </w:r>
          </w:p>
        </w:tc>
        <w:tc>
          <w:tcPr>
            <w:tcW w:w="1803" w:type="dxa"/>
          </w:tcPr>
          <w:p w:rsidR="00AD54F8" w:rsidRPr="00AA486B" w:rsidRDefault="00316FC2" w:rsidP="00DF5A98">
            <w:pPr>
              <w:jc w:val="center"/>
              <w:rPr>
                <w:rFonts w:ascii="Arial" w:hAnsi="Arial" w:cs="Arial"/>
                <w:sz w:val="24"/>
                <w:szCs w:val="24"/>
                <w:lang w:eastAsia="en-ZA"/>
              </w:rPr>
            </w:pPr>
            <w:r w:rsidRPr="00AA486B">
              <w:rPr>
                <w:rFonts w:ascii="Arial" w:hAnsi="Arial" w:cs="Arial"/>
                <w:sz w:val="24"/>
                <w:szCs w:val="24"/>
                <w:lang w:eastAsia="en-ZA"/>
              </w:rPr>
              <w:t>52</w:t>
            </w:r>
            <w:r w:rsidR="00AD54F8" w:rsidRPr="00AA486B">
              <w:rPr>
                <w:rFonts w:ascii="Arial" w:hAnsi="Arial" w:cs="Arial"/>
                <w:sz w:val="24"/>
                <w:szCs w:val="24"/>
                <w:lang w:eastAsia="en-ZA"/>
              </w:rPr>
              <w:t>%</w:t>
            </w:r>
          </w:p>
        </w:tc>
        <w:tc>
          <w:tcPr>
            <w:tcW w:w="1804" w:type="dxa"/>
          </w:tcPr>
          <w:p w:rsidR="00AD54F8" w:rsidRPr="00AA486B" w:rsidRDefault="00AD54F8" w:rsidP="00DF5A98">
            <w:pPr>
              <w:keepNext/>
              <w:jc w:val="center"/>
              <w:rPr>
                <w:rFonts w:ascii="Arial" w:hAnsi="Arial" w:cs="Arial"/>
                <w:b/>
                <w:sz w:val="24"/>
                <w:szCs w:val="24"/>
                <w:lang w:eastAsia="en-ZA"/>
              </w:rPr>
            </w:pPr>
            <w:r w:rsidRPr="00AA486B">
              <w:rPr>
                <w:rFonts w:ascii="Arial" w:hAnsi="Arial" w:cs="Arial"/>
                <w:b/>
                <w:sz w:val="24"/>
                <w:szCs w:val="24"/>
                <w:lang w:eastAsia="en-ZA"/>
              </w:rPr>
              <w:t>11031</w:t>
            </w:r>
          </w:p>
        </w:tc>
      </w:tr>
    </w:tbl>
    <w:p w:rsidR="00AD54F8" w:rsidRPr="00AA486B" w:rsidRDefault="00AD54F8" w:rsidP="00316FC2">
      <w:pPr>
        <w:pStyle w:val="Caption"/>
        <w:rPr>
          <w:sz w:val="24"/>
          <w:szCs w:val="24"/>
        </w:rPr>
      </w:pPr>
      <w:bookmarkStart w:id="8" w:name="_Toc498345973"/>
      <w:bookmarkStart w:id="9" w:name="_Toc498434286"/>
      <w:bookmarkStart w:id="10" w:name="_Toc498434295"/>
      <w:bookmarkStart w:id="11" w:name="_Toc498684900"/>
      <w:r w:rsidRPr="00AA486B">
        <w:rPr>
          <w:sz w:val="24"/>
          <w:szCs w:val="24"/>
        </w:rPr>
        <w:t xml:space="preserve">Table </w:t>
      </w:r>
      <w:r w:rsidR="00AA486B" w:rsidRPr="00AA486B">
        <w:rPr>
          <w:sz w:val="24"/>
          <w:szCs w:val="24"/>
        </w:rPr>
        <w:fldChar w:fldCharType="begin"/>
      </w:r>
      <w:r w:rsidR="00AA486B" w:rsidRPr="00AA486B">
        <w:rPr>
          <w:sz w:val="24"/>
          <w:szCs w:val="24"/>
        </w:rPr>
        <w:instrText xml:space="preserve"> SEQ Table \* ARABIC </w:instrText>
      </w:r>
      <w:r w:rsidR="00AA486B" w:rsidRPr="00AA486B">
        <w:rPr>
          <w:sz w:val="24"/>
          <w:szCs w:val="24"/>
        </w:rPr>
        <w:fldChar w:fldCharType="separate"/>
      </w:r>
      <w:r w:rsidRPr="00AA486B">
        <w:rPr>
          <w:noProof/>
          <w:sz w:val="24"/>
          <w:szCs w:val="24"/>
        </w:rPr>
        <w:t>1</w:t>
      </w:r>
      <w:r w:rsidR="00AA486B" w:rsidRPr="00AA486B">
        <w:rPr>
          <w:noProof/>
          <w:sz w:val="24"/>
          <w:szCs w:val="24"/>
        </w:rPr>
        <w:fldChar w:fldCharType="end"/>
      </w:r>
      <w:r w:rsidRPr="00AA486B">
        <w:rPr>
          <w:sz w:val="24"/>
          <w:szCs w:val="24"/>
        </w:rPr>
        <w:t>: 2011 Stats on the Population Size and Gender Distribution in ward 27 (2011 Census Data from Stats SA overlaid onto the 2016 boundaries).</w:t>
      </w:r>
      <w:bookmarkEnd w:id="8"/>
      <w:bookmarkEnd w:id="9"/>
      <w:bookmarkEnd w:id="10"/>
      <w:bookmarkEnd w:id="11"/>
    </w:p>
    <w:p w:rsidR="00C376B8" w:rsidRPr="00AA486B" w:rsidRDefault="00316FC2" w:rsidP="003535AC">
      <w:pPr>
        <w:spacing w:before="240" w:line="360" w:lineRule="auto"/>
        <w:jc w:val="both"/>
        <w:rPr>
          <w:rFonts w:ascii="Arial" w:hAnsi="Arial" w:cs="Arial"/>
          <w:sz w:val="24"/>
          <w:szCs w:val="24"/>
        </w:rPr>
      </w:pPr>
      <w:r w:rsidRPr="00AA486B">
        <w:rPr>
          <w:rFonts w:ascii="Arial" w:hAnsi="Arial" w:cs="Arial"/>
          <w:sz w:val="24"/>
          <w:szCs w:val="24"/>
        </w:rPr>
        <w:t>An analysis of the statistical figures shows that there’s a higher majority of females (F – 52%) than males (M – 48%) within the ward.  A comparison of the figures with that of other wards within the Newcastle Local Municipality shows that ward 27 has an average population within the boundaries of Newcastle.</w:t>
      </w:r>
    </w:p>
    <w:p w:rsidR="00BF1677" w:rsidRPr="00AA486B"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rPr>
          <w:sz w:val="24"/>
          <w:szCs w:val="24"/>
        </w:rPr>
      </w:pPr>
      <w:bookmarkStart w:id="12" w:name="_Toc476058570"/>
      <w:r w:rsidRPr="00AA486B">
        <w:rPr>
          <w:sz w:val="24"/>
          <w:szCs w:val="24"/>
        </w:rPr>
        <w:t>HOUSEHOLD SIZE.</w:t>
      </w:r>
      <w:bookmarkEnd w:id="12"/>
    </w:p>
    <w:p w:rsidR="00316FC2" w:rsidRPr="00AA486B" w:rsidRDefault="00316FC2" w:rsidP="00316FC2">
      <w:pPr>
        <w:spacing w:before="240" w:line="360" w:lineRule="auto"/>
        <w:jc w:val="both"/>
        <w:rPr>
          <w:rFonts w:ascii="Arial" w:hAnsi="Arial" w:cs="Arial"/>
          <w:color w:val="000000" w:themeColor="text1"/>
          <w:sz w:val="24"/>
          <w:szCs w:val="24"/>
        </w:rPr>
      </w:pPr>
      <w:r w:rsidRPr="00AA486B">
        <w:rPr>
          <w:rFonts w:ascii="Arial" w:hAnsi="Arial" w:cs="Arial"/>
          <w:color w:val="000000" w:themeColor="text1"/>
          <w:sz w:val="24"/>
          <w:szCs w:val="24"/>
        </w:rPr>
        <w:t>An analysis of the total number of households within Newcastle also shows that ward 27 has an average number of households in Newcastle.  The total number of households within ward 27 is 2350 households and the average household size is 10people per household.  This is below the average household size of Newcastle which is people per household.  However, consultation with the member of the key stakeholders within the ward shows a different view to the statistical figures.  They are of the opinion that the majority of the households within ward 27 are made up of an average of 10 people per household, hence a need for the delivery of housing.</w:t>
      </w:r>
    </w:p>
    <w:p w:rsidR="00B30543" w:rsidRPr="00AA486B" w:rsidRDefault="00B30543" w:rsidP="00316FC2">
      <w:pPr>
        <w:spacing w:before="240" w:line="360" w:lineRule="auto"/>
        <w:jc w:val="both"/>
        <w:rPr>
          <w:rFonts w:ascii="Arial" w:hAnsi="Arial" w:cs="Arial"/>
          <w:color w:val="FF0000"/>
          <w:sz w:val="24"/>
          <w:szCs w:val="24"/>
        </w:rPr>
      </w:pPr>
    </w:p>
    <w:p w:rsidR="00EF49A6" w:rsidRPr="00AA486B" w:rsidRDefault="00EE28B0" w:rsidP="00EF49A6">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rPr>
          <w:sz w:val="24"/>
          <w:szCs w:val="24"/>
        </w:rPr>
      </w:pPr>
      <w:bookmarkStart w:id="13" w:name="_Toc476058571"/>
      <w:r w:rsidRPr="00AA486B">
        <w:rPr>
          <w:sz w:val="24"/>
          <w:szCs w:val="24"/>
        </w:rPr>
        <w:lastRenderedPageBreak/>
        <w:t>AGE STRUCTURE.</w:t>
      </w:r>
      <w:bookmarkEnd w:id="13"/>
    </w:p>
    <w:p w:rsidR="00EF49A6" w:rsidRPr="00AA486B" w:rsidRDefault="00EF49A6" w:rsidP="00EF49A6">
      <w:pPr>
        <w:rPr>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6"/>
        <w:gridCol w:w="1397"/>
        <w:gridCol w:w="1396"/>
        <w:gridCol w:w="1397"/>
        <w:gridCol w:w="1396"/>
        <w:gridCol w:w="1397"/>
        <w:gridCol w:w="1397"/>
      </w:tblGrid>
      <w:tr w:rsidR="00EF49A6" w:rsidRPr="00AA486B" w:rsidTr="00DF5A98">
        <w:trPr>
          <w:trHeight w:val="255"/>
        </w:trPr>
        <w:tc>
          <w:tcPr>
            <w:tcW w:w="9776" w:type="dxa"/>
            <w:gridSpan w:val="7"/>
            <w:shd w:val="clear" w:color="auto" w:fill="BFBFBF" w:themeFill="background1" w:themeFillShade="BF"/>
            <w:noWrap/>
            <w:vAlign w:val="bottom"/>
            <w:hideMark/>
          </w:tcPr>
          <w:p w:rsidR="00EF49A6" w:rsidRPr="00AA486B" w:rsidRDefault="00EF49A6" w:rsidP="00DF5A98">
            <w:pPr>
              <w:spacing w:after="0"/>
              <w:jc w:val="center"/>
              <w:rPr>
                <w:rFonts w:ascii="Arial" w:hAnsi="Arial" w:cs="Arial"/>
                <w:b/>
                <w:sz w:val="24"/>
                <w:szCs w:val="24"/>
                <w:lang w:eastAsia="en-ZA"/>
              </w:rPr>
            </w:pPr>
            <w:r w:rsidRPr="00AA486B">
              <w:rPr>
                <w:rFonts w:ascii="Arial" w:hAnsi="Arial" w:cs="Arial"/>
                <w:b/>
                <w:sz w:val="24"/>
                <w:szCs w:val="24"/>
                <w:lang w:eastAsia="en-ZA"/>
              </w:rPr>
              <w:t>AGE STRUCTURE</w:t>
            </w:r>
          </w:p>
        </w:tc>
      </w:tr>
      <w:tr w:rsidR="00EF49A6" w:rsidRPr="00AA486B" w:rsidTr="00DF5A98">
        <w:trPr>
          <w:trHeight w:val="255"/>
        </w:trPr>
        <w:tc>
          <w:tcPr>
            <w:tcW w:w="1396" w:type="dxa"/>
            <w:shd w:val="clear" w:color="auto" w:fill="BFBFBF" w:themeFill="background1" w:themeFillShade="BF"/>
            <w:noWrap/>
            <w:vAlign w:val="center"/>
          </w:tcPr>
          <w:p w:rsidR="00EF49A6" w:rsidRPr="00AA486B" w:rsidRDefault="00EF49A6" w:rsidP="00DF5A98">
            <w:pPr>
              <w:spacing w:after="0"/>
              <w:jc w:val="center"/>
              <w:rPr>
                <w:rFonts w:ascii="Arial" w:hAnsi="Arial" w:cs="Arial"/>
                <w:b/>
                <w:sz w:val="24"/>
                <w:szCs w:val="24"/>
                <w:lang w:eastAsia="en-ZA"/>
              </w:rPr>
            </w:pPr>
            <w:r w:rsidRPr="00AA486B">
              <w:rPr>
                <w:rFonts w:ascii="Arial" w:hAnsi="Arial" w:cs="Arial"/>
                <w:b/>
                <w:sz w:val="24"/>
                <w:szCs w:val="24"/>
                <w:lang w:eastAsia="en-ZA"/>
              </w:rPr>
              <w:t>0 – 14</w:t>
            </w:r>
          </w:p>
        </w:tc>
        <w:tc>
          <w:tcPr>
            <w:tcW w:w="1397" w:type="dxa"/>
            <w:shd w:val="clear" w:color="auto" w:fill="BFBFBF" w:themeFill="background1" w:themeFillShade="BF"/>
            <w:vAlign w:val="center"/>
          </w:tcPr>
          <w:p w:rsidR="00EF49A6" w:rsidRPr="00AA486B" w:rsidRDefault="00EF49A6" w:rsidP="00DF5A98">
            <w:pPr>
              <w:spacing w:after="0"/>
              <w:jc w:val="center"/>
              <w:rPr>
                <w:rFonts w:ascii="Arial" w:hAnsi="Arial" w:cs="Arial"/>
                <w:b/>
                <w:sz w:val="24"/>
                <w:szCs w:val="24"/>
                <w:lang w:eastAsia="en-ZA"/>
              </w:rPr>
            </w:pPr>
            <w:r w:rsidRPr="00AA486B">
              <w:rPr>
                <w:rFonts w:ascii="Arial" w:hAnsi="Arial" w:cs="Arial"/>
                <w:b/>
                <w:sz w:val="24"/>
                <w:szCs w:val="24"/>
                <w:lang w:eastAsia="en-ZA"/>
              </w:rPr>
              <w:t>15 - 29</w:t>
            </w:r>
          </w:p>
        </w:tc>
        <w:tc>
          <w:tcPr>
            <w:tcW w:w="1396" w:type="dxa"/>
            <w:shd w:val="clear" w:color="auto" w:fill="BFBFBF" w:themeFill="background1" w:themeFillShade="BF"/>
            <w:vAlign w:val="center"/>
          </w:tcPr>
          <w:p w:rsidR="00EF49A6" w:rsidRPr="00AA486B" w:rsidRDefault="00EF49A6" w:rsidP="00DF5A98">
            <w:pPr>
              <w:spacing w:after="0"/>
              <w:jc w:val="center"/>
              <w:rPr>
                <w:rFonts w:ascii="Arial" w:hAnsi="Arial" w:cs="Arial"/>
                <w:b/>
                <w:sz w:val="24"/>
                <w:szCs w:val="24"/>
                <w:lang w:eastAsia="en-ZA"/>
              </w:rPr>
            </w:pPr>
            <w:r w:rsidRPr="00AA486B">
              <w:rPr>
                <w:rFonts w:ascii="Arial" w:hAnsi="Arial" w:cs="Arial"/>
                <w:b/>
                <w:sz w:val="24"/>
                <w:szCs w:val="24"/>
                <w:lang w:eastAsia="en-ZA"/>
              </w:rPr>
              <w:t>30 – 44</w:t>
            </w:r>
          </w:p>
        </w:tc>
        <w:tc>
          <w:tcPr>
            <w:tcW w:w="1397" w:type="dxa"/>
            <w:shd w:val="clear" w:color="auto" w:fill="BFBFBF" w:themeFill="background1" w:themeFillShade="BF"/>
            <w:vAlign w:val="center"/>
          </w:tcPr>
          <w:p w:rsidR="00EF49A6" w:rsidRPr="00AA486B" w:rsidRDefault="00EF49A6" w:rsidP="00DF5A98">
            <w:pPr>
              <w:spacing w:after="0"/>
              <w:jc w:val="center"/>
              <w:rPr>
                <w:rFonts w:ascii="Arial" w:hAnsi="Arial" w:cs="Arial"/>
                <w:b/>
                <w:sz w:val="24"/>
                <w:szCs w:val="24"/>
                <w:lang w:eastAsia="en-ZA"/>
              </w:rPr>
            </w:pPr>
            <w:r w:rsidRPr="00AA486B">
              <w:rPr>
                <w:rFonts w:ascii="Arial" w:hAnsi="Arial" w:cs="Arial"/>
                <w:b/>
                <w:sz w:val="24"/>
                <w:szCs w:val="24"/>
                <w:lang w:eastAsia="en-ZA"/>
              </w:rPr>
              <w:t>45 - 59</w:t>
            </w:r>
          </w:p>
        </w:tc>
        <w:tc>
          <w:tcPr>
            <w:tcW w:w="1396" w:type="dxa"/>
            <w:shd w:val="clear" w:color="auto" w:fill="BFBFBF" w:themeFill="background1" w:themeFillShade="BF"/>
            <w:vAlign w:val="center"/>
          </w:tcPr>
          <w:p w:rsidR="00EF49A6" w:rsidRPr="00AA486B" w:rsidRDefault="00EF49A6" w:rsidP="00DF5A98">
            <w:pPr>
              <w:spacing w:after="0"/>
              <w:jc w:val="center"/>
              <w:rPr>
                <w:rFonts w:ascii="Arial" w:hAnsi="Arial" w:cs="Arial"/>
                <w:b/>
                <w:sz w:val="24"/>
                <w:szCs w:val="24"/>
                <w:lang w:eastAsia="en-ZA"/>
              </w:rPr>
            </w:pPr>
            <w:r w:rsidRPr="00AA486B">
              <w:rPr>
                <w:rFonts w:ascii="Arial" w:hAnsi="Arial" w:cs="Arial"/>
                <w:b/>
                <w:sz w:val="24"/>
                <w:szCs w:val="24"/>
                <w:lang w:eastAsia="en-ZA"/>
              </w:rPr>
              <w:t>60 - 74</w:t>
            </w:r>
          </w:p>
        </w:tc>
        <w:tc>
          <w:tcPr>
            <w:tcW w:w="1397" w:type="dxa"/>
            <w:shd w:val="clear" w:color="auto" w:fill="BFBFBF" w:themeFill="background1" w:themeFillShade="BF"/>
            <w:vAlign w:val="center"/>
          </w:tcPr>
          <w:p w:rsidR="00EF49A6" w:rsidRPr="00AA486B" w:rsidRDefault="00EF49A6" w:rsidP="00DF5A98">
            <w:pPr>
              <w:spacing w:after="0"/>
              <w:jc w:val="center"/>
              <w:rPr>
                <w:rFonts w:ascii="Arial" w:hAnsi="Arial" w:cs="Arial"/>
                <w:b/>
                <w:sz w:val="24"/>
                <w:szCs w:val="24"/>
                <w:lang w:eastAsia="en-ZA"/>
              </w:rPr>
            </w:pPr>
            <w:r w:rsidRPr="00AA486B">
              <w:rPr>
                <w:rFonts w:ascii="Arial" w:hAnsi="Arial" w:cs="Arial"/>
                <w:b/>
                <w:sz w:val="24"/>
                <w:szCs w:val="24"/>
                <w:lang w:eastAsia="en-ZA"/>
              </w:rPr>
              <w:t>75 and above</w:t>
            </w:r>
          </w:p>
        </w:tc>
        <w:tc>
          <w:tcPr>
            <w:tcW w:w="1397" w:type="dxa"/>
            <w:shd w:val="clear" w:color="auto" w:fill="BFBFBF" w:themeFill="background1" w:themeFillShade="BF"/>
            <w:vAlign w:val="center"/>
          </w:tcPr>
          <w:p w:rsidR="00EF49A6" w:rsidRPr="00AA486B" w:rsidRDefault="00EF49A6" w:rsidP="00DF5A98">
            <w:pPr>
              <w:spacing w:after="0"/>
              <w:jc w:val="center"/>
              <w:rPr>
                <w:rFonts w:ascii="Arial" w:hAnsi="Arial" w:cs="Arial"/>
                <w:b/>
                <w:sz w:val="24"/>
                <w:szCs w:val="24"/>
                <w:lang w:eastAsia="en-ZA"/>
              </w:rPr>
            </w:pPr>
            <w:r w:rsidRPr="00AA486B">
              <w:rPr>
                <w:rFonts w:ascii="Arial" w:hAnsi="Arial" w:cs="Arial"/>
                <w:b/>
                <w:sz w:val="24"/>
                <w:szCs w:val="24"/>
                <w:lang w:eastAsia="en-ZA"/>
              </w:rPr>
              <w:t>Grand Total</w:t>
            </w:r>
          </w:p>
        </w:tc>
      </w:tr>
      <w:tr w:rsidR="00EF49A6" w:rsidRPr="00AA486B" w:rsidTr="00DF5A98">
        <w:trPr>
          <w:trHeight w:val="255"/>
        </w:trPr>
        <w:tc>
          <w:tcPr>
            <w:tcW w:w="1396" w:type="dxa"/>
            <w:shd w:val="clear" w:color="auto" w:fill="auto"/>
            <w:vAlign w:val="center"/>
            <w:hideMark/>
          </w:tcPr>
          <w:p w:rsidR="00EF49A6" w:rsidRPr="00AA486B" w:rsidRDefault="00161E10" w:rsidP="00DF5A98">
            <w:pPr>
              <w:spacing w:after="0"/>
              <w:jc w:val="center"/>
              <w:rPr>
                <w:rFonts w:ascii="Arial" w:hAnsi="Arial" w:cs="Arial"/>
                <w:sz w:val="24"/>
                <w:szCs w:val="24"/>
                <w:lang w:eastAsia="en-ZA"/>
              </w:rPr>
            </w:pPr>
            <w:r w:rsidRPr="00AA486B">
              <w:rPr>
                <w:rFonts w:ascii="Arial" w:hAnsi="Arial" w:cs="Arial"/>
                <w:sz w:val="24"/>
                <w:szCs w:val="24"/>
                <w:lang w:eastAsia="en-ZA"/>
              </w:rPr>
              <w:t>3426</w:t>
            </w:r>
          </w:p>
        </w:tc>
        <w:tc>
          <w:tcPr>
            <w:tcW w:w="1397" w:type="dxa"/>
            <w:shd w:val="clear" w:color="auto" w:fill="auto"/>
            <w:noWrap/>
            <w:vAlign w:val="bottom"/>
            <w:hideMark/>
          </w:tcPr>
          <w:p w:rsidR="00EF49A6" w:rsidRPr="00AA486B" w:rsidRDefault="00161E10" w:rsidP="00DF5A98">
            <w:pPr>
              <w:spacing w:after="0"/>
              <w:jc w:val="center"/>
              <w:rPr>
                <w:rFonts w:ascii="Arial" w:hAnsi="Arial" w:cs="Arial"/>
                <w:sz w:val="24"/>
                <w:szCs w:val="24"/>
                <w:lang w:eastAsia="en-ZA"/>
              </w:rPr>
            </w:pPr>
            <w:r w:rsidRPr="00AA486B">
              <w:rPr>
                <w:rFonts w:ascii="Arial" w:hAnsi="Arial" w:cs="Arial"/>
                <w:sz w:val="24"/>
                <w:szCs w:val="24"/>
                <w:lang w:eastAsia="en-ZA"/>
              </w:rPr>
              <w:t>3638</w:t>
            </w:r>
          </w:p>
        </w:tc>
        <w:tc>
          <w:tcPr>
            <w:tcW w:w="1396" w:type="dxa"/>
            <w:shd w:val="clear" w:color="auto" w:fill="auto"/>
            <w:noWrap/>
            <w:vAlign w:val="bottom"/>
            <w:hideMark/>
          </w:tcPr>
          <w:p w:rsidR="00EF49A6" w:rsidRPr="00AA486B" w:rsidRDefault="00161E10" w:rsidP="00DF5A98">
            <w:pPr>
              <w:spacing w:after="0"/>
              <w:jc w:val="center"/>
              <w:rPr>
                <w:rFonts w:ascii="Arial" w:hAnsi="Arial" w:cs="Arial"/>
                <w:sz w:val="24"/>
                <w:szCs w:val="24"/>
                <w:lang w:eastAsia="en-ZA"/>
              </w:rPr>
            </w:pPr>
            <w:r w:rsidRPr="00AA486B">
              <w:rPr>
                <w:rFonts w:ascii="Arial" w:hAnsi="Arial" w:cs="Arial"/>
                <w:sz w:val="24"/>
                <w:szCs w:val="24"/>
                <w:lang w:eastAsia="en-ZA"/>
              </w:rPr>
              <w:t>1822</w:t>
            </w:r>
          </w:p>
        </w:tc>
        <w:tc>
          <w:tcPr>
            <w:tcW w:w="1397" w:type="dxa"/>
            <w:shd w:val="clear" w:color="auto" w:fill="auto"/>
            <w:noWrap/>
            <w:vAlign w:val="bottom"/>
            <w:hideMark/>
          </w:tcPr>
          <w:p w:rsidR="00EF49A6" w:rsidRPr="00AA486B" w:rsidRDefault="00161E10" w:rsidP="00DF5A98">
            <w:pPr>
              <w:spacing w:after="0"/>
              <w:jc w:val="center"/>
              <w:rPr>
                <w:rFonts w:ascii="Arial" w:hAnsi="Arial" w:cs="Arial"/>
                <w:sz w:val="24"/>
                <w:szCs w:val="24"/>
                <w:lang w:eastAsia="en-ZA"/>
              </w:rPr>
            </w:pPr>
            <w:r w:rsidRPr="00AA486B">
              <w:rPr>
                <w:rFonts w:ascii="Arial" w:hAnsi="Arial" w:cs="Arial"/>
                <w:sz w:val="24"/>
                <w:szCs w:val="24"/>
                <w:lang w:eastAsia="en-ZA"/>
              </w:rPr>
              <w:t>1375</w:t>
            </w:r>
          </w:p>
        </w:tc>
        <w:tc>
          <w:tcPr>
            <w:tcW w:w="1396" w:type="dxa"/>
            <w:shd w:val="clear" w:color="auto" w:fill="auto"/>
            <w:noWrap/>
            <w:vAlign w:val="bottom"/>
          </w:tcPr>
          <w:p w:rsidR="00EF49A6" w:rsidRPr="00AA486B" w:rsidRDefault="00161E10" w:rsidP="00DF5A98">
            <w:pPr>
              <w:spacing w:after="0"/>
              <w:jc w:val="center"/>
              <w:rPr>
                <w:rFonts w:ascii="Arial" w:hAnsi="Arial" w:cs="Arial"/>
                <w:sz w:val="24"/>
                <w:szCs w:val="24"/>
                <w:lang w:eastAsia="en-ZA"/>
              </w:rPr>
            </w:pPr>
            <w:r w:rsidRPr="00AA486B">
              <w:rPr>
                <w:rFonts w:ascii="Arial" w:hAnsi="Arial" w:cs="Arial"/>
                <w:sz w:val="24"/>
                <w:szCs w:val="24"/>
                <w:lang w:eastAsia="en-ZA"/>
              </w:rPr>
              <w:t>646</w:t>
            </w:r>
          </w:p>
        </w:tc>
        <w:tc>
          <w:tcPr>
            <w:tcW w:w="1397" w:type="dxa"/>
            <w:shd w:val="clear" w:color="auto" w:fill="auto"/>
            <w:noWrap/>
            <w:vAlign w:val="bottom"/>
            <w:hideMark/>
          </w:tcPr>
          <w:p w:rsidR="00EF49A6" w:rsidRPr="00AA486B" w:rsidRDefault="00161E10" w:rsidP="00DF5A98">
            <w:pPr>
              <w:spacing w:after="0"/>
              <w:jc w:val="center"/>
              <w:rPr>
                <w:rFonts w:ascii="Arial" w:hAnsi="Arial" w:cs="Arial"/>
                <w:sz w:val="24"/>
                <w:szCs w:val="24"/>
                <w:lang w:eastAsia="en-ZA"/>
              </w:rPr>
            </w:pPr>
            <w:r w:rsidRPr="00AA486B">
              <w:rPr>
                <w:rFonts w:ascii="Arial" w:hAnsi="Arial" w:cs="Arial"/>
                <w:sz w:val="24"/>
                <w:szCs w:val="24"/>
                <w:lang w:eastAsia="en-ZA"/>
              </w:rPr>
              <w:t>125</w:t>
            </w:r>
          </w:p>
        </w:tc>
        <w:tc>
          <w:tcPr>
            <w:tcW w:w="1397" w:type="dxa"/>
            <w:shd w:val="clear" w:color="auto" w:fill="auto"/>
            <w:noWrap/>
            <w:vAlign w:val="bottom"/>
            <w:hideMark/>
          </w:tcPr>
          <w:p w:rsidR="00EF49A6" w:rsidRPr="00AA486B" w:rsidRDefault="00161E10" w:rsidP="00DF5A98">
            <w:pPr>
              <w:keepNext/>
              <w:spacing w:after="0"/>
              <w:jc w:val="center"/>
              <w:rPr>
                <w:rFonts w:ascii="Arial" w:hAnsi="Arial" w:cs="Arial"/>
                <w:b/>
                <w:sz w:val="24"/>
                <w:szCs w:val="24"/>
                <w:lang w:eastAsia="en-ZA"/>
              </w:rPr>
            </w:pPr>
            <w:r w:rsidRPr="00AA486B">
              <w:rPr>
                <w:rFonts w:ascii="Arial" w:hAnsi="Arial" w:cs="Arial"/>
                <w:b/>
                <w:sz w:val="24"/>
                <w:szCs w:val="24"/>
                <w:lang w:eastAsia="en-ZA"/>
              </w:rPr>
              <w:t>11031</w:t>
            </w:r>
          </w:p>
        </w:tc>
      </w:tr>
    </w:tbl>
    <w:p w:rsidR="00EF49A6" w:rsidRPr="00AA486B" w:rsidRDefault="00EF49A6" w:rsidP="00EF49A6">
      <w:pPr>
        <w:pStyle w:val="Caption"/>
        <w:rPr>
          <w:sz w:val="24"/>
          <w:szCs w:val="24"/>
        </w:rPr>
      </w:pPr>
      <w:bookmarkStart w:id="14" w:name="_Toc498345974"/>
      <w:bookmarkStart w:id="15" w:name="_Toc498434287"/>
      <w:bookmarkStart w:id="16" w:name="_Toc498434296"/>
      <w:bookmarkStart w:id="17" w:name="_Toc498684901"/>
      <w:r w:rsidRPr="00AA486B">
        <w:rPr>
          <w:sz w:val="24"/>
          <w:szCs w:val="24"/>
        </w:rPr>
        <w:t xml:space="preserve">Table </w:t>
      </w:r>
      <w:r w:rsidR="00AA486B" w:rsidRPr="00AA486B">
        <w:rPr>
          <w:sz w:val="24"/>
          <w:szCs w:val="24"/>
        </w:rPr>
        <w:fldChar w:fldCharType="begin"/>
      </w:r>
      <w:r w:rsidR="00AA486B" w:rsidRPr="00AA486B">
        <w:rPr>
          <w:sz w:val="24"/>
          <w:szCs w:val="24"/>
        </w:rPr>
        <w:instrText xml:space="preserve"> SEQ Table \* ARABIC </w:instrText>
      </w:r>
      <w:r w:rsidR="00AA486B" w:rsidRPr="00AA486B">
        <w:rPr>
          <w:sz w:val="24"/>
          <w:szCs w:val="24"/>
        </w:rPr>
        <w:fldChar w:fldCharType="separate"/>
      </w:r>
      <w:r w:rsidRPr="00AA486B">
        <w:rPr>
          <w:noProof/>
          <w:sz w:val="24"/>
          <w:szCs w:val="24"/>
        </w:rPr>
        <w:t>2</w:t>
      </w:r>
      <w:r w:rsidR="00AA486B" w:rsidRPr="00AA486B">
        <w:rPr>
          <w:noProof/>
          <w:sz w:val="24"/>
          <w:szCs w:val="24"/>
        </w:rPr>
        <w:fldChar w:fldCharType="end"/>
      </w:r>
      <w:r w:rsidRPr="00AA486B">
        <w:rPr>
          <w:sz w:val="24"/>
          <w:szCs w:val="24"/>
        </w:rPr>
        <w:t>: 2011 Stats on the Age Structure in ward 2</w:t>
      </w:r>
      <w:r w:rsidR="00161E10" w:rsidRPr="00AA486B">
        <w:rPr>
          <w:sz w:val="24"/>
          <w:szCs w:val="24"/>
        </w:rPr>
        <w:t>7</w:t>
      </w:r>
      <w:r w:rsidRPr="00AA486B">
        <w:rPr>
          <w:sz w:val="24"/>
          <w:szCs w:val="24"/>
        </w:rPr>
        <w:t xml:space="preserve"> (Source: 2011 Census Data from Stats SA overlaid onto the 2016 boundaries).</w:t>
      </w:r>
      <w:bookmarkEnd w:id="14"/>
      <w:bookmarkEnd w:id="15"/>
      <w:bookmarkEnd w:id="16"/>
      <w:bookmarkEnd w:id="17"/>
    </w:p>
    <w:p w:rsidR="00161E10" w:rsidRPr="00AA486B" w:rsidRDefault="00161E10" w:rsidP="00161E10">
      <w:pPr>
        <w:rPr>
          <w:sz w:val="24"/>
          <w:szCs w:val="24"/>
        </w:rPr>
      </w:pPr>
      <w:r w:rsidRPr="00AA486B">
        <w:rPr>
          <w:noProof/>
          <w:sz w:val="24"/>
          <w:szCs w:val="24"/>
          <w:lang w:val="en-US"/>
        </w:rPr>
        <w:drawing>
          <wp:inline distT="0" distB="0" distL="0" distR="0">
            <wp:extent cx="5731510" cy="3197363"/>
            <wp:effectExtent l="19050" t="0" r="21590" b="3037"/>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61E10" w:rsidRPr="00AA486B" w:rsidRDefault="00161E10" w:rsidP="00161E10">
      <w:pPr>
        <w:pStyle w:val="Caption"/>
        <w:jc w:val="both"/>
        <w:rPr>
          <w:sz w:val="24"/>
          <w:szCs w:val="24"/>
        </w:rPr>
      </w:pPr>
      <w:bookmarkStart w:id="18" w:name="_Toc498434208"/>
      <w:bookmarkStart w:id="19" w:name="_Toc498684911"/>
      <w:r w:rsidRPr="00AA486B">
        <w:rPr>
          <w:sz w:val="24"/>
          <w:szCs w:val="24"/>
        </w:rPr>
        <w:t xml:space="preserve">Figure </w:t>
      </w:r>
      <w:r w:rsidR="00AA486B" w:rsidRPr="00AA486B">
        <w:rPr>
          <w:sz w:val="24"/>
          <w:szCs w:val="24"/>
        </w:rPr>
        <w:fldChar w:fldCharType="begin"/>
      </w:r>
      <w:r w:rsidR="00AA486B" w:rsidRPr="00AA486B">
        <w:rPr>
          <w:sz w:val="24"/>
          <w:szCs w:val="24"/>
        </w:rPr>
        <w:instrText xml:space="preserve"> SEQ Figure \* ARABIC </w:instrText>
      </w:r>
      <w:r w:rsidR="00AA486B" w:rsidRPr="00AA486B">
        <w:rPr>
          <w:sz w:val="24"/>
          <w:szCs w:val="24"/>
        </w:rPr>
        <w:fldChar w:fldCharType="separate"/>
      </w:r>
      <w:r w:rsidRPr="00AA486B">
        <w:rPr>
          <w:noProof/>
          <w:sz w:val="24"/>
          <w:szCs w:val="24"/>
        </w:rPr>
        <w:t>1</w:t>
      </w:r>
      <w:r w:rsidR="00AA486B" w:rsidRPr="00AA486B">
        <w:rPr>
          <w:noProof/>
          <w:sz w:val="24"/>
          <w:szCs w:val="24"/>
        </w:rPr>
        <w:fldChar w:fldCharType="end"/>
      </w:r>
      <w:r w:rsidRPr="00AA486B">
        <w:rPr>
          <w:sz w:val="24"/>
          <w:szCs w:val="24"/>
        </w:rPr>
        <w:t>: Age Structure in ward 27 (Source: 2011 Census Data from Stats SA overlaid onto the 2016 boundaries).</w:t>
      </w:r>
      <w:bookmarkEnd w:id="18"/>
      <w:bookmarkEnd w:id="19"/>
    </w:p>
    <w:p w:rsidR="00A50C13" w:rsidRDefault="00161E10" w:rsidP="005C51DC">
      <w:pPr>
        <w:spacing w:before="240" w:line="360" w:lineRule="auto"/>
        <w:jc w:val="both"/>
        <w:rPr>
          <w:rFonts w:ascii="Arial" w:hAnsi="Arial" w:cs="Arial"/>
          <w:sz w:val="24"/>
          <w:szCs w:val="24"/>
        </w:rPr>
      </w:pPr>
      <w:r w:rsidRPr="00AA486B">
        <w:rPr>
          <w:rFonts w:ascii="Arial" w:hAnsi="Arial" w:cs="Arial"/>
          <w:sz w:val="24"/>
          <w:szCs w:val="24"/>
        </w:rPr>
        <w:t>An analysis on statistics pertaining to the age structure reveals that the majority of the ward is made up of youth, and this is the general trend within the wards in Newcastle.  The population falling between the ages 0 – 29 years makes up the majority of the population in the ward. This implies that there is a high dependency ratio, and a need for development efforts to be concentrated towards youth empowerment through the provision of skills and training, and the channelling of investments in early childhood development, both from a skills perspective and in relation to health.  Furthermore, the introduction of facilities promoting human development is also imperative to ensure that the community is able to prosper.</w:t>
      </w:r>
    </w:p>
    <w:p w:rsidR="00721FEB" w:rsidRDefault="00721FEB" w:rsidP="005C51DC">
      <w:pPr>
        <w:spacing w:before="240" w:line="360" w:lineRule="auto"/>
        <w:jc w:val="both"/>
        <w:rPr>
          <w:rFonts w:ascii="Arial" w:hAnsi="Arial" w:cs="Arial"/>
          <w:sz w:val="24"/>
          <w:szCs w:val="24"/>
        </w:rPr>
      </w:pPr>
    </w:p>
    <w:p w:rsidR="00721FEB" w:rsidRPr="00AA486B" w:rsidRDefault="00721FEB" w:rsidP="005C51DC">
      <w:pPr>
        <w:spacing w:before="240" w:line="360" w:lineRule="auto"/>
        <w:jc w:val="both"/>
        <w:rPr>
          <w:rFonts w:ascii="Arial" w:hAnsi="Arial" w:cs="Arial"/>
          <w:sz w:val="24"/>
          <w:szCs w:val="24"/>
        </w:rPr>
      </w:pPr>
    </w:p>
    <w:p w:rsidR="002017FB" w:rsidRPr="00AA486B" w:rsidRDefault="00EE28B0" w:rsidP="000618FF">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rPr>
          <w:sz w:val="24"/>
          <w:szCs w:val="24"/>
        </w:rPr>
      </w:pPr>
      <w:bookmarkStart w:id="20" w:name="_Toc476058572"/>
      <w:r w:rsidRPr="00AA486B">
        <w:rPr>
          <w:sz w:val="24"/>
          <w:szCs w:val="24"/>
        </w:rPr>
        <w:lastRenderedPageBreak/>
        <w:t>GENDER DISTRIBUTION.</w:t>
      </w:r>
      <w:bookmarkEnd w:id="20"/>
    </w:p>
    <w:p w:rsidR="005C51DC" w:rsidRPr="00AA486B" w:rsidRDefault="005C51DC" w:rsidP="005C51DC">
      <w:pPr>
        <w:spacing w:line="256" w:lineRule="auto"/>
        <w:rPr>
          <w:rFonts w:ascii="Arial" w:eastAsia="Calibri" w:hAnsi="Arial" w:cs="Arial"/>
          <w:b/>
          <w:color w:val="FF0000"/>
          <w:sz w:val="24"/>
          <w:szCs w:val="24"/>
        </w:rPr>
      </w:pPr>
    </w:p>
    <w:p w:rsidR="00161E10" w:rsidRPr="00AA486B" w:rsidRDefault="00161E10" w:rsidP="00161E10">
      <w:pPr>
        <w:spacing w:before="240" w:line="360" w:lineRule="auto"/>
        <w:jc w:val="both"/>
        <w:rPr>
          <w:rFonts w:ascii="Arial" w:hAnsi="Arial" w:cs="Arial"/>
          <w:sz w:val="24"/>
          <w:szCs w:val="24"/>
        </w:rPr>
      </w:pPr>
      <w:r w:rsidRPr="00AA486B">
        <w:rPr>
          <w:rFonts w:ascii="Arial" w:hAnsi="Arial" w:cs="Arial"/>
          <w:sz w:val="24"/>
          <w:szCs w:val="24"/>
        </w:rPr>
        <w:t>An analysis of the statistical figures shows that there’s a hi</w:t>
      </w:r>
      <w:r w:rsidR="00D62E23" w:rsidRPr="00AA486B">
        <w:rPr>
          <w:rFonts w:ascii="Arial" w:hAnsi="Arial" w:cs="Arial"/>
          <w:sz w:val="24"/>
          <w:szCs w:val="24"/>
        </w:rPr>
        <w:t>gher majority of females (F – 52%) than males (M – 48</w:t>
      </w:r>
      <w:r w:rsidRPr="00AA486B">
        <w:rPr>
          <w:rFonts w:ascii="Arial" w:hAnsi="Arial" w:cs="Arial"/>
          <w:sz w:val="24"/>
          <w:szCs w:val="24"/>
        </w:rPr>
        <w:t>%) within the ward.  This is a general trend within the majority of the wards in Newcastle, and it may be attributed to the fact that a majority of the males are migrant labourers who have gone to seek better job opportunities in big cities such as Johannesburg and/or Durban.</w:t>
      </w:r>
    </w:p>
    <w:p w:rsidR="00D62E23" w:rsidRPr="00AA486B" w:rsidRDefault="00D62E23" w:rsidP="00161E10">
      <w:pPr>
        <w:spacing w:before="240" w:line="360" w:lineRule="auto"/>
        <w:jc w:val="both"/>
        <w:rPr>
          <w:rFonts w:ascii="Arial" w:hAnsi="Arial" w:cs="Arial"/>
          <w:sz w:val="24"/>
          <w:szCs w:val="24"/>
        </w:rPr>
      </w:pPr>
      <w:r w:rsidRPr="00AA486B">
        <w:rPr>
          <w:rFonts w:ascii="Arial" w:hAnsi="Arial" w:cs="Arial"/>
          <w:noProof/>
          <w:sz w:val="24"/>
          <w:szCs w:val="24"/>
          <w:lang w:val="en-US"/>
        </w:rPr>
        <w:drawing>
          <wp:inline distT="0" distB="0" distL="0" distR="0">
            <wp:extent cx="5676405" cy="2576830"/>
            <wp:effectExtent l="0" t="0" r="635" b="1397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62E23" w:rsidRPr="00AA486B" w:rsidRDefault="00D62E23" w:rsidP="00D62E23">
      <w:pPr>
        <w:pStyle w:val="Caption"/>
        <w:spacing w:after="0"/>
        <w:jc w:val="both"/>
        <w:rPr>
          <w:sz w:val="24"/>
          <w:szCs w:val="24"/>
        </w:rPr>
      </w:pPr>
      <w:bookmarkStart w:id="21" w:name="_Toc498434209"/>
      <w:bookmarkStart w:id="22" w:name="_Toc498684912"/>
      <w:r w:rsidRPr="00AA486B">
        <w:rPr>
          <w:sz w:val="24"/>
          <w:szCs w:val="24"/>
        </w:rPr>
        <w:t xml:space="preserve">Figure </w:t>
      </w:r>
      <w:r w:rsidR="00AA486B" w:rsidRPr="00AA486B">
        <w:rPr>
          <w:sz w:val="24"/>
          <w:szCs w:val="24"/>
        </w:rPr>
        <w:fldChar w:fldCharType="begin"/>
      </w:r>
      <w:r w:rsidR="00AA486B" w:rsidRPr="00AA486B">
        <w:rPr>
          <w:sz w:val="24"/>
          <w:szCs w:val="24"/>
        </w:rPr>
        <w:instrText xml:space="preserve"> SEQ Figure \* ARABIC </w:instrText>
      </w:r>
      <w:r w:rsidR="00AA486B" w:rsidRPr="00AA486B">
        <w:rPr>
          <w:sz w:val="24"/>
          <w:szCs w:val="24"/>
        </w:rPr>
        <w:fldChar w:fldCharType="separate"/>
      </w:r>
      <w:r w:rsidRPr="00AA486B">
        <w:rPr>
          <w:noProof/>
          <w:sz w:val="24"/>
          <w:szCs w:val="24"/>
        </w:rPr>
        <w:t>2</w:t>
      </w:r>
      <w:r w:rsidR="00AA486B" w:rsidRPr="00AA486B">
        <w:rPr>
          <w:noProof/>
          <w:sz w:val="24"/>
          <w:szCs w:val="24"/>
        </w:rPr>
        <w:fldChar w:fldCharType="end"/>
      </w:r>
      <w:r w:rsidRPr="00AA486B">
        <w:rPr>
          <w:sz w:val="24"/>
          <w:szCs w:val="24"/>
        </w:rPr>
        <w:t>: Population Size and Gender Distribution in ward 27 (Source: 2011 Census Data from Stats SA overlaid onto the 2016 boundaries).</w:t>
      </w:r>
      <w:bookmarkEnd w:id="21"/>
      <w:bookmarkEnd w:id="22"/>
    </w:p>
    <w:p w:rsidR="00161E10" w:rsidRPr="00AA486B" w:rsidRDefault="00161E10" w:rsidP="005C51DC">
      <w:pPr>
        <w:spacing w:line="256" w:lineRule="auto"/>
        <w:rPr>
          <w:rFonts w:ascii="Arial" w:eastAsia="Calibri" w:hAnsi="Arial" w:cs="Arial"/>
          <w:b/>
          <w:color w:val="FF0000"/>
          <w:sz w:val="24"/>
          <w:szCs w:val="24"/>
        </w:rPr>
      </w:pPr>
    </w:p>
    <w:p w:rsidR="000618FF" w:rsidRPr="00AA486B" w:rsidRDefault="000618FF" w:rsidP="000618FF">
      <w:pPr>
        <w:rPr>
          <w:sz w:val="24"/>
          <w:szCs w:val="24"/>
        </w:rPr>
      </w:pPr>
    </w:p>
    <w:p w:rsidR="00BF1677" w:rsidRPr="00AA486B"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rPr>
          <w:sz w:val="24"/>
          <w:szCs w:val="24"/>
        </w:rPr>
      </w:pPr>
      <w:bookmarkStart w:id="23" w:name="_Toc476058573"/>
      <w:r w:rsidRPr="00AA486B">
        <w:rPr>
          <w:sz w:val="24"/>
          <w:szCs w:val="24"/>
        </w:rPr>
        <w:t>STATE OF HEALTH (HIV/AIDS).</w:t>
      </w:r>
      <w:bookmarkEnd w:id="23"/>
    </w:p>
    <w:p w:rsidR="00F107E9" w:rsidRPr="00AA486B" w:rsidRDefault="00F107E9" w:rsidP="00F107E9">
      <w:pPr>
        <w:spacing w:before="240" w:line="360" w:lineRule="auto"/>
        <w:jc w:val="both"/>
        <w:rPr>
          <w:rFonts w:ascii="Arial" w:hAnsi="Arial" w:cs="Arial"/>
          <w:sz w:val="24"/>
          <w:szCs w:val="24"/>
        </w:rPr>
      </w:pPr>
      <w:r w:rsidRPr="00AA486B">
        <w:rPr>
          <w:rFonts w:ascii="Arial" w:hAnsi="Arial" w:cs="Arial"/>
          <w:sz w:val="24"/>
          <w:szCs w:val="24"/>
        </w:rPr>
        <w:t>The following entails initiatives towards a health community which are currently taking place within the ward:-</w:t>
      </w:r>
    </w:p>
    <w:p w:rsidR="00F107E9" w:rsidRPr="00AA486B" w:rsidRDefault="00F107E9" w:rsidP="00F107E9">
      <w:pPr>
        <w:pStyle w:val="ListParagraph"/>
        <w:numPr>
          <w:ilvl w:val="0"/>
          <w:numId w:val="19"/>
        </w:numPr>
        <w:spacing w:before="240" w:line="360" w:lineRule="auto"/>
        <w:jc w:val="both"/>
        <w:rPr>
          <w:rFonts w:ascii="Arial" w:hAnsi="Arial" w:cs="Arial"/>
          <w:sz w:val="24"/>
          <w:szCs w:val="24"/>
        </w:rPr>
      </w:pPr>
      <w:r w:rsidRPr="00AA486B">
        <w:rPr>
          <w:rFonts w:ascii="Arial" w:hAnsi="Arial" w:cs="Arial"/>
          <w:sz w:val="24"/>
          <w:szCs w:val="24"/>
        </w:rPr>
        <w:t>CCG.</w:t>
      </w:r>
    </w:p>
    <w:p w:rsidR="00F107E9" w:rsidRPr="00AA486B" w:rsidRDefault="00F107E9" w:rsidP="00F107E9">
      <w:pPr>
        <w:pStyle w:val="ListParagraph"/>
        <w:numPr>
          <w:ilvl w:val="0"/>
          <w:numId w:val="19"/>
        </w:numPr>
        <w:spacing w:before="240" w:line="360" w:lineRule="auto"/>
        <w:jc w:val="both"/>
        <w:rPr>
          <w:rFonts w:ascii="Arial" w:hAnsi="Arial" w:cs="Arial"/>
          <w:sz w:val="24"/>
          <w:szCs w:val="24"/>
        </w:rPr>
      </w:pPr>
      <w:r w:rsidRPr="00AA486B">
        <w:rPr>
          <w:rFonts w:ascii="Arial" w:hAnsi="Arial" w:cs="Arial"/>
          <w:sz w:val="24"/>
          <w:szCs w:val="24"/>
        </w:rPr>
        <w:t>Red Cross</w:t>
      </w:r>
    </w:p>
    <w:p w:rsidR="00621158" w:rsidRDefault="00F107E9" w:rsidP="003535AC">
      <w:pPr>
        <w:pStyle w:val="ListParagraph"/>
        <w:numPr>
          <w:ilvl w:val="0"/>
          <w:numId w:val="19"/>
        </w:numPr>
        <w:spacing w:before="240" w:line="360" w:lineRule="auto"/>
        <w:jc w:val="both"/>
        <w:rPr>
          <w:rFonts w:ascii="Arial" w:hAnsi="Arial" w:cs="Arial"/>
          <w:sz w:val="24"/>
          <w:szCs w:val="24"/>
        </w:rPr>
      </w:pPr>
      <w:r w:rsidRPr="00AA486B">
        <w:rPr>
          <w:rFonts w:ascii="Arial" w:hAnsi="Arial" w:cs="Arial"/>
          <w:sz w:val="24"/>
          <w:szCs w:val="24"/>
        </w:rPr>
        <w:t>War room.</w:t>
      </w:r>
    </w:p>
    <w:p w:rsidR="00721FEB" w:rsidRDefault="00721FEB" w:rsidP="00721FEB">
      <w:pPr>
        <w:spacing w:before="240" w:line="360" w:lineRule="auto"/>
        <w:jc w:val="both"/>
        <w:rPr>
          <w:rFonts w:ascii="Arial" w:hAnsi="Arial" w:cs="Arial"/>
          <w:sz w:val="24"/>
          <w:szCs w:val="24"/>
        </w:rPr>
      </w:pPr>
    </w:p>
    <w:p w:rsidR="00721FEB" w:rsidRDefault="00721FEB" w:rsidP="00721FEB">
      <w:pPr>
        <w:spacing w:before="240" w:line="360" w:lineRule="auto"/>
        <w:jc w:val="both"/>
        <w:rPr>
          <w:rFonts w:ascii="Arial" w:hAnsi="Arial" w:cs="Arial"/>
          <w:sz w:val="24"/>
          <w:szCs w:val="24"/>
        </w:rPr>
      </w:pPr>
    </w:p>
    <w:p w:rsidR="00721FEB" w:rsidRPr="00721FEB" w:rsidRDefault="00721FEB" w:rsidP="00721FEB">
      <w:pPr>
        <w:spacing w:before="240" w:line="360" w:lineRule="auto"/>
        <w:jc w:val="both"/>
        <w:rPr>
          <w:rFonts w:ascii="Arial" w:hAnsi="Arial" w:cs="Arial"/>
          <w:sz w:val="24"/>
          <w:szCs w:val="24"/>
        </w:rPr>
      </w:pPr>
    </w:p>
    <w:p w:rsidR="00BF1677" w:rsidRPr="00AA486B"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rPr>
          <w:sz w:val="24"/>
          <w:szCs w:val="24"/>
        </w:rPr>
      </w:pPr>
      <w:bookmarkStart w:id="24" w:name="_Toc476058574"/>
      <w:r w:rsidRPr="00AA486B">
        <w:rPr>
          <w:sz w:val="24"/>
          <w:szCs w:val="24"/>
        </w:rPr>
        <w:lastRenderedPageBreak/>
        <w:t>EDUCATION PROFILE.</w:t>
      </w:r>
      <w:bookmarkEnd w:id="24"/>
    </w:p>
    <w:p w:rsidR="00DF5A98" w:rsidRPr="00AA486B" w:rsidRDefault="00DF5A98" w:rsidP="000C6D95">
      <w:pPr>
        <w:rPr>
          <w:rFonts w:ascii="Arial" w:hAnsi="Arial" w:cs="Arial"/>
          <w:sz w:val="24"/>
          <w:szCs w:val="24"/>
        </w:rPr>
      </w:pPr>
    </w:p>
    <w:tbl>
      <w:tblPr>
        <w:tblStyle w:val="TableGrid"/>
        <w:tblW w:w="0" w:type="auto"/>
        <w:tblLook w:val="04A0" w:firstRow="1" w:lastRow="0" w:firstColumn="1" w:lastColumn="0" w:noHBand="0" w:noVBand="1"/>
      </w:tblPr>
      <w:tblGrid>
        <w:gridCol w:w="5807"/>
        <w:gridCol w:w="1215"/>
        <w:gridCol w:w="1083"/>
      </w:tblGrid>
      <w:tr w:rsidR="00DF5A98" w:rsidRPr="00AA486B" w:rsidTr="00DF5A98">
        <w:tc>
          <w:tcPr>
            <w:tcW w:w="8105" w:type="dxa"/>
            <w:gridSpan w:val="3"/>
            <w:shd w:val="clear" w:color="auto" w:fill="BFBFBF" w:themeFill="background1" w:themeFillShade="BF"/>
          </w:tcPr>
          <w:p w:rsidR="00DF5A98" w:rsidRPr="00AA486B" w:rsidRDefault="00DF5A98" w:rsidP="00DF5A98">
            <w:pPr>
              <w:pStyle w:val="NoSpacing"/>
              <w:jc w:val="center"/>
              <w:rPr>
                <w:rFonts w:ascii="Arial" w:hAnsi="Arial" w:cs="Arial"/>
                <w:b/>
                <w:sz w:val="24"/>
                <w:szCs w:val="24"/>
                <w:lang w:eastAsia="en-ZA"/>
              </w:rPr>
            </w:pPr>
            <w:r w:rsidRPr="00AA486B">
              <w:rPr>
                <w:rFonts w:ascii="Arial" w:hAnsi="Arial" w:cs="Arial"/>
                <w:b/>
                <w:sz w:val="24"/>
                <w:szCs w:val="24"/>
                <w:lang w:eastAsia="en-ZA"/>
              </w:rPr>
              <w:t>HIGHEST LEVEL OF EDUCATION</w:t>
            </w:r>
          </w:p>
        </w:tc>
      </w:tr>
      <w:tr w:rsidR="00DF5A98" w:rsidRPr="00AA486B" w:rsidTr="00DF5A98">
        <w:tc>
          <w:tcPr>
            <w:tcW w:w="5807" w:type="dxa"/>
          </w:tcPr>
          <w:p w:rsidR="00DF5A98" w:rsidRPr="00AA486B" w:rsidRDefault="00DF5A98" w:rsidP="00DF5A98">
            <w:pPr>
              <w:rPr>
                <w:rFonts w:ascii="Arial" w:hAnsi="Arial" w:cs="Arial"/>
                <w:sz w:val="24"/>
                <w:szCs w:val="24"/>
                <w:lang w:eastAsia="en-ZA"/>
              </w:rPr>
            </w:pPr>
            <w:r w:rsidRPr="00AA486B">
              <w:rPr>
                <w:rFonts w:ascii="Arial" w:hAnsi="Arial" w:cs="Arial"/>
                <w:sz w:val="24"/>
                <w:szCs w:val="24"/>
                <w:lang w:eastAsia="en-ZA"/>
              </w:rPr>
              <w:t>No schooling</w:t>
            </w:r>
          </w:p>
        </w:tc>
        <w:tc>
          <w:tcPr>
            <w:tcW w:w="1215" w:type="dxa"/>
          </w:tcPr>
          <w:p w:rsidR="00DF5A98" w:rsidRPr="00AA486B" w:rsidRDefault="00D32E43" w:rsidP="00DF5A98">
            <w:pPr>
              <w:rPr>
                <w:rFonts w:ascii="Arial" w:hAnsi="Arial" w:cs="Arial"/>
                <w:sz w:val="24"/>
                <w:szCs w:val="24"/>
                <w:lang w:eastAsia="en-ZA"/>
              </w:rPr>
            </w:pPr>
            <w:r w:rsidRPr="00AA486B">
              <w:rPr>
                <w:rFonts w:ascii="Arial" w:hAnsi="Arial" w:cs="Arial"/>
                <w:sz w:val="24"/>
                <w:szCs w:val="24"/>
                <w:lang w:eastAsia="en-ZA"/>
              </w:rPr>
              <w:t>381</w:t>
            </w:r>
          </w:p>
        </w:tc>
        <w:tc>
          <w:tcPr>
            <w:tcW w:w="1083" w:type="dxa"/>
          </w:tcPr>
          <w:p w:rsidR="00DF5A98" w:rsidRPr="00AA486B" w:rsidRDefault="00FD1EA3" w:rsidP="00DF5A98">
            <w:pPr>
              <w:rPr>
                <w:rFonts w:ascii="Arial" w:hAnsi="Arial" w:cs="Arial"/>
                <w:sz w:val="24"/>
                <w:szCs w:val="24"/>
                <w:lang w:eastAsia="en-ZA"/>
              </w:rPr>
            </w:pPr>
            <w:r w:rsidRPr="00AA486B">
              <w:rPr>
                <w:rFonts w:ascii="Arial" w:hAnsi="Arial" w:cs="Arial"/>
                <w:sz w:val="24"/>
                <w:szCs w:val="24"/>
                <w:lang w:eastAsia="en-ZA"/>
              </w:rPr>
              <w:t>3,45</w:t>
            </w:r>
            <w:r w:rsidR="00D32E43" w:rsidRPr="00AA486B">
              <w:rPr>
                <w:rFonts w:ascii="Arial" w:hAnsi="Arial" w:cs="Arial"/>
                <w:sz w:val="24"/>
                <w:szCs w:val="24"/>
                <w:lang w:eastAsia="en-ZA"/>
              </w:rPr>
              <w:t>%</w:t>
            </w:r>
          </w:p>
        </w:tc>
      </w:tr>
      <w:tr w:rsidR="00DF5A98" w:rsidRPr="00AA486B" w:rsidTr="00DF5A98">
        <w:tc>
          <w:tcPr>
            <w:tcW w:w="5807" w:type="dxa"/>
          </w:tcPr>
          <w:p w:rsidR="00DF5A98" w:rsidRPr="00AA486B" w:rsidRDefault="00DF5A98" w:rsidP="00DF5A98">
            <w:pPr>
              <w:rPr>
                <w:rFonts w:ascii="Arial" w:hAnsi="Arial" w:cs="Arial"/>
                <w:sz w:val="24"/>
                <w:szCs w:val="24"/>
                <w:lang w:eastAsia="en-ZA"/>
              </w:rPr>
            </w:pPr>
            <w:r w:rsidRPr="00AA486B">
              <w:rPr>
                <w:rFonts w:ascii="Arial" w:hAnsi="Arial" w:cs="Arial"/>
                <w:sz w:val="24"/>
                <w:szCs w:val="24"/>
                <w:lang w:eastAsia="en-ZA"/>
              </w:rPr>
              <w:t>Grade 0</w:t>
            </w:r>
          </w:p>
        </w:tc>
        <w:tc>
          <w:tcPr>
            <w:tcW w:w="1215" w:type="dxa"/>
          </w:tcPr>
          <w:p w:rsidR="00DF5A98" w:rsidRPr="00AA486B" w:rsidRDefault="00FD1EA3" w:rsidP="00DF5A98">
            <w:pPr>
              <w:rPr>
                <w:rFonts w:ascii="Arial" w:hAnsi="Arial" w:cs="Arial"/>
                <w:sz w:val="24"/>
                <w:szCs w:val="24"/>
                <w:lang w:eastAsia="en-ZA"/>
              </w:rPr>
            </w:pPr>
            <w:r w:rsidRPr="00AA486B">
              <w:rPr>
                <w:rFonts w:ascii="Arial" w:hAnsi="Arial" w:cs="Arial"/>
                <w:sz w:val="24"/>
                <w:szCs w:val="24"/>
                <w:lang w:eastAsia="en-ZA"/>
              </w:rPr>
              <w:t>399</w:t>
            </w:r>
          </w:p>
        </w:tc>
        <w:tc>
          <w:tcPr>
            <w:tcW w:w="1083" w:type="dxa"/>
          </w:tcPr>
          <w:p w:rsidR="00DF5A98" w:rsidRPr="00AA486B" w:rsidRDefault="00FD1EA3" w:rsidP="00DF5A98">
            <w:pPr>
              <w:rPr>
                <w:rFonts w:ascii="Arial" w:hAnsi="Arial" w:cs="Arial"/>
                <w:sz w:val="24"/>
                <w:szCs w:val="24"/>
                <w:lang w:eastAsia="en-ZA"/>
              </w:rPr>
            </w:pPr>
            <w:r w:rsidRPr="00AA486B">
              <w:rPr>
                <w:rFonts w:ascii="Arial" w:hAnsi="Arial" w:cs="Arial"/>
                <w:sz w:val="24"/>
                <w:szCs w:val="24"/>
                <w:lang w:eastAsia="en-ZA"/>
              </w:rPr>
              <w:t>3,61</w:t>
            </w:r>
            <w:r w:rsidR="00D32E43" w:rsidRPr="00AA486B">
              <w:rPr>
                <w:rFonts w:ascii="Arial" w:hAnsi="Arial" w:cs="Arial"/>
                <w:sz w:val="24"/>
                <w:szCs w:val="24"/>
                <w:lang w:eastAsia="en-ZA"/>
              </w:rPr>
              <w:t>%</w:t>
            </w:r>
          </w:p>
        </w:tc>
      </w:tr>
      <w:tr w:rsidR="00DF5A98" w:rsidRPr="00AA486B" w:rsidTr="00DF5A98">
        <w:tc>
          <w:tcPr>
            <w:tcW w:w="5807" w:type="dxa"/>
          </w:tcPr>
          <w:p w:rsidR="00DF5A98" w:rsidRPr="00AA486B" w:rsidRDefault="00DF5A98" w:rsidP="00DF5A98">
            <w:pPr>
              <w:rPr>
                <w:rFonts w:ascii="Arial" w:hAnsi="Arial" w:cs="Arial"/>
                <w:sz w:val="24"/>
                <w:szCs w:val="24"/>
                <w:lang w:eastAsia="en-ZA"/>
              </w:rPr>
            </w:pPr>
            <w:r w:rsidRPr="00AA486B">
              <w:rPr>
                <w:rFonts w:ascii="Arial" w:hAnsi="Arial" w:cs="Arial"/>
                <w:sz w:val="24"/>
                <w:szCs w:val="24"/>
                <w:lang w:eastAsia="en-ZA"/>
              </w:rPr>
              <w:t>Grade 1/sub A</w:t>
            </w:r>
          </w:p>
        </w:tc>
        <w:tc>
          <w:tcPr>
            <w:tcW w:w="1215" w:type="dxa"/>
          </w:tcPr>
          <w:p w:rsidR="00DF5A98" w:rsidRPr="00AA486B" w:rsidRDefault="00FD1EA3" w:rsidP="00DF5A98">
            <w:pPr>
              <w:rPr>
                <w:rFonts w:ascii="Arial" w:hAnsi="Arial" w:cs="Arial"/>
                <w:sz w:val="24"/>
                <w:szCs w:val="24"/>
                <w:lang w:eastAsia="en-ZA"/>
              </w:rPr>
            </w:pPr>
            <w:r w:rsidRPr="00AA486B">
              <w:rPr>
                <w:rFonts w:ascii="Arial" w:hAnsi="Arial" w:cs="Arial"/>
                <w:sz w:val="24"/>
                <w:szCs w:val="24"/>
                <w:lang w:eastAsia="en-ZA"/>
              </w:rPr>
              <w:t>323</w:t>
            </w:r>
          </w:p>
        </w:tc>
        <w:tc>
          <w:tcPr>
            <w:tcW w:w="1083" w:type="dxa"/>
          </w:tcPr>
          <w:p w:rsidR="00DF5A98" w:rsidRPr="00AA486B" w:rsidRDefault="00FD1EA3" w:rsidP="00DF5A98">
            <w:pPr>
              <w:rPr>
                <w:rFonts w:ascii="Arial" w:hAnsi="Arial" w:cs="Arial"/>
                <w:sz w:val="24"/>
                <w:szCs w:val="24"/>
                <w:lang w:eastAsia="en-ZA"/>
              </w:rPr>
            </w:pPr>
            <w:r w:rsidRPr="00AA486B">
              <w:rPr>
                <w:rFonts w:ascii="Arial" w:hAnsi="Arial" w:cs="Arial"/>
                <w:sz w:val="24"/>
                <w:szCs w:val="24"/>
                <w:lang w:eastAsia="en-ZA"/>
              </w:rPr>
              <w:t>2,92</w:t>
            </w:r>
            <w:r w:rsidR="00DF5A98" w:rsidRPr="00AA486B">
              <w:rPr>
                <w:rFonts w:ascii="Arial" w:hAnsi="Arial" w:cs="Arial"/>
                <w:sz w:val="24"/>
                <w:szCs w:val="24"/>
                <w:lang w:eastAsia="en-ZA"/>
              </w:rPr>
              <w:t>%</w:t>
            </w:r>
          </w:p>
        </w:tc>
      </w:tr>
      <w:tr w:rsidR="00DF5A98" w:rsidRPr="00AA486B" w:rsidTr="00DF5A98">
        <w:tc>
          <w:tcPr>
            <w:tcW w:w="5807" w:type="dxa"/>
          </w:tcPr>
          <w:p w:rsidR="00DF5A98" w:rsidRPr="00AA486B" w:rsidRDefault="00DF5A98" w:rsidP="00DF5A98">
            <w:pPr>
              <w:rPr>
                <w:rFonts w:ascii="Arial" w:hAnsi="Arial" w:cs="Arial"/>
                <w:sz w:val="24"/>
                <w:szCs w:val="24"/>
                <w:lang w:eastAsia="en-ZA"/>
              </w:rPr>
            </w:pPr>
            <w:r w:rsidRPr="00AA486B">
              <w:rPr>
                <w:rFonts w:ascii="Arial" w:hAnsi="Arial" w:cs="Arial"/>
                <w:sz w:val="24"/>
                <w:szCs w:val="24"/>
                <w:lang w:eastAsia="en-ZA"/>
              </w:rPr>
              <w:t>Grade 2/sub B</w:t>
            </w:r>
          </w:p>
        </w:tc>
        <w:tc>
          <w:tcPr>
            <w:tcW w:w="1215" w:type="dxa"/>
          </w:tcPr>
          <w:p w:rsidR="00DF5A98" w:rsidRPr="00AA486B" w:rsidRDefault="00FD1EA3" w:rsidP="00DF5A98">
            <w:pPr>
              <w:rPr>
                <w:rFonts w:ascii="Arial" w:hAnsi="Arial" w:cs="Arial"/>
                <w:sz w:val="24"/>
                <w:szCs w:val="24"/>
                <w:lang w:eastAsia="en-ZA"/>
              </w:rPr>
            </w:pPr>
            <w:r w:rsidRPr="00AA486B">
              <w:rPr>
                <w:rFonts w:ascii="Arial" w:hAnsi="Arial" w:cs="Arial"/>
                <w:sz w:val="24"/>
                <w:szCs w:val="24"/>
                <w:lang w:eastAsia="en-ZA"/>
              </w:rPr>
              <w:t>370</w:t>
            </w:r>
          </w:p>
        </w:tc>
        <w:tc>
          <w:tcPr>
            <w:tcW w:w="1083" w:type="dxa"/>
          </w:tcPr>
          <w:p w:rsidR="00DF5A98" w:rsidRPr="00AA486B" w:rsidRDefault="00FD1EA3" w:rsidP="00DF5A98">
            <w:pPr>
              <w:rPr>
                <w:rFonts w:ascii="Arial" w:hAnsi="Arial" w:cs="Arial"/>
                <w:sz w:val="24"/>
                <w:szCs w:val="24"/>
                <w:lang w:eastAsia="en-ZA"/>
              </w:rPr>
            </w:pPr>
            <w:r w:rsidRPr="00AA486B">
              <w:rPr>
                <w:rFonts w:ascii="Arial" w:hAnsi="Arial" w:cs="Arial"/>
                <w:sz w:val="24"/>
                <w:szCs w:val="24"/>
                <w:lang w:eastAsia="en-ZA"/>
              </w:rPr>
              <w:t>3,35</w:t>
            </w:r>
            <w:r w:rsidR="00DF5A98" w:rsidRPr="00AA486B">
              <w:rPr>
                <w:rFonts w:ascii="Arial" w:hAnsi="Arial" w:cs="Arial"/>
                <w:sz w:val="24"/>
                <w:szCs w:val="24"/>
                <w:lang w:eastAsia="en-ZA"/>
              </w:rPr>
              <w:t>%</w:t>
            </w:r>
          </w:p>
        </w:tc>
      </w:tr>
      <w:tr w:rsidR="00DF5A98" w:rsidRPr="00AA486B" w:rsidTr="00DF5A98">
        <w:tc>
          <w:tcPr>
            <w:tcW w:w="5807" w:type="dxa"/>
          </w:tcPr>
          <w:p w:rsidR="00DF5A98" w:rsidRPr="00AA486B" w:rsidRDefault="00DF5A98" w:rsidP="00DF5A98">
            <w:pPr>
              <w:rPr>
                <w:rFonts w:ascii="Arial" w:hAnsi="Arial" w:cs="Arial"/>
                <w:sz w:val="24"/>
                <w:szCs w:val="24"/>
                <w:lang w:eastAsia="en-ZA"/>
              </w:rPr>
            </w:pPr>
            <w:r w:rsidRPr="00AA486B">
              <w:rPr>
                <w:rFonts w:ascii="Arial" w:hAnsi="Arial" w:cs="Arial"/>
                <w:sz w:val="24"/>
                <w:szCs w:val="24"/>
                <w:lang w:eastAsia="en-ZA"/>
              </w:rPr>
              <w:t>Grade 3/</w:t>
            </w:r>
            <w:proofErr w:type="spellStart"/>
            <w:r w:rsidRPr="00AA486B">
              <w:rPr>
                <w:rFonts w:ascii="Arial" w:hAnsi="Arial" w:cs="Arial"/>
                <w:sz w:val="24"/>
                <w:szCs w:val="24"/>
                <w:lang w:eastAsia="en-ZA"/>
              </w:rPr>
              <w:t>std</w:t>
            </w:r>
            <w:proofErr w:type="spellEnd"/>
            <w:r w:rsidRPr="00AA486B">
              <w:rPr>
                <w:rFonts w:ascii="Arial" w:hAnsi="Arial" w:cs="Arial"/>
                <w:sz w:val="24"/>
                <w:szCs w:val="24"/>
                <w:lang w:eastAsia="en-ZA"/>
              </w:rPr>
              <w:t xml:space="preserve"> 1/ABET 1/</w:t>
            </w:r>
            <w:proofErr w:type="spellStart"/>
            <w:r w:rsidRPr="00AA486B">
              <w:rPr>
                <w:rFonts w:ascii="Arial" w:hAnsi="Arial" w:cs="Arial"/>
                <w:sz w:val="24"/>
                <w:szCs w:val="24"/>
                <w:lang w:eastAsia="en-ZA"/>
              </w:rPr>
              <w:t>KhaRiGude</w:t>
            </w:r>
            <w:proofErr w:type="spellEnd"/>
            <w:r w:rsidRPr="00AA486B">
              <w:rPr>
                <w:rFonts w:ascii="Arial" w:hAnsi="Arial" w:cs="Arial"/>
                <w:sz w:val="24"/>
                <w:szCs w:val="24"/>
                <w:lang w:eastAsia="en-ZA"/>
              </w:rPr>
              <w:t>; SANLI</w:t>
            </w:r>
          </w:p>
        </w:tc>
        <w:tc>
          <w:tcPr>
            <w:tcW w:w="1215" w:type="dxa"/>
          </w:tcPr>
          <w:p w:rsidR="00DF5A98" w:rsidRPr="00AA486B" w:rsidRDefault="00FD1EA3" w:rsidP="00DF5A98">
            <w:pPr>
              <w:rPr>
                <w:rFonts w:ascii="Arial" w:hAnsi="Arial" w:cs="Arial"/>
                <w:sz w:val="24"/>
                <w:szCs w:val="24"/>
                <w:lang w:eastAsia="en-ZA"/>
              </w:rPr>
            </w:pPr>
            <w:r w:rsidRPr="00AA486B">
              <w:rPr>
                <w:rFonts w:ascii="Arial" w:hAnsi="Arial" w:cs="Arial"/>
                <w:sz w:val="24"/>
                <w:szCs w:val="24"/>
                <w:lang w:eastAsia="en-ZA"/>
              </w:rPr>
              <w:t>324</w:t>
            </w:r>
          </w:p>
        </w:tc>
        <w:tc>
          <w:tcPr>
            <w:tcW w:w="1083" w:type="dxa"/>
          </w:tcPr>
          <w:p w:rsidR="00DF5A98" w:rsidRPr="00AA486B" w:rsidRDefault="00FD1EA3" w:rsidP="00DF5A98">
            <w:pPr>
              <w:rPr>
                <w:rFonts w:ascii="Arial" w:hAnsi="Arial" w:cs="Arial"/>
                <w:sz w:val="24"/>
                <w:szCs w:val="24"/>
                <w:lang w:eastAsia="en-ZA"/>
              </w:rPr>
            </w:pPr>
            <w:r w:rsidRPr="00AA486B">
              <w:rPr>
                <w:rFonts w:ascii="Arial" w:hAnsi="Arial" w:cs="Arial"/>
                <w:sz w:val="24"/>
                <w:szCs w:val="24"/>
                <w:lang w:eastAsia="en-ZA"/>
              </w:rPr>
              <w:t>2,93</w:t>
            </w:r>
            <w:r w:rsidR="00DF5A98" w:rsidRPr="00AA486B">
              <w:rPr>
                <w:rFonts w:ascii="Arial" w:hAnsi="Arial" w:cs="Arial"/>
                <w:sz w:val="24"/>
                <w:szCs w:val="24"/>
                <w:lang w:eastAsia="en-ZA"/>
              </w:rPr>
              <w:t>%</w:t>
            </w:r>
          </w:p>
        </w:tc>
      </w:tr>
      <w:tr w:rsidR="00DF5A98" w:rsidRPr="00AA486B" w:rsidTr="00DF5A98">
        <w:tc>
          <w:tcPr>
            <w:tcW w:w="5807" w:type="dxa"/>
          </w:tcPr>
          <w:p w:rsidR="00DF5A98" w:rsidRPr="00AA486B" w:rsidRDefault="00DF5A98" w:rsidP="00DF5A98">
            <w:pPr>
              <w:rPr>
                <w:rFonts w:ascii="Arial" w:hAnsi="Arial" w:cs="Arial"/>
                <w:sz w:val="24"/>
                <w:szCs w:val="24"/>
                <w:lang w:eastAsia="en-ZA"/>
              </w:rPr>
            </w:pPr>
            <w:r w:rsidRPr="00AA486B">
              <w:rPr>
                <w:rFonts w:ascii="Arial" w:hAnsi="Arial" w:cs="Arial"/>
                <w:sz w:val="24"/>
                <w:szCs w:val="24"/>
                <w:lang w:eastAsia="en-ZA"/>
              </w:rPr>
              <w:t>Grade 4/std 2</w:t>
            </w:r>
          </w:p>
        </w:tc>
        <w:tc>
          <w:tcPr>
            <w:tcW w:w="1215" w:type="dxa"/>
          </w:tcPr>
          <w:p w:rsidR="00DF5A98" w:rsidRPr="00AA486B" w:rsidRDefault="00FD1EA3" w:rsidP="00DF5A98">
            <w:pPr>
              <w:rPr>
                <w:rFonts w:ascii="Arial" w:hAnsi="Arial" w:cs="Arial"/>
                <w:sz w:val="24"/>
                <w:szCs w:val="24"/>
                <w:lang w:eastAsia="en-ZA"/>
              </w:rPr>
            </w:pPr>
            <w:r w:rsidRPr="00AA486B">
              <w:rPr>
                <w:rFonts w:ascii="Arial" w:hAnsi="Arial" w:cs="Arial"/>
                <w:sz w:val="24"/>
                <w:szCs w:val="24"/>
                <w:lang w:eastAsia="en-ZA"/>
              </w:rPr>
              <w:t>395</w:t>
            </w:r>
          </w:p>
        </w:tc>
        <w:tc>
          <w:tcPr>
            <w:tcW w:w="1083" w:type="dxa"/>
          </w:tcPr>
          <w:p w:rsidR="00DF5A98" w:rsidRPr="00AA486B" w:rsidRDefault="00FD1EA3" w:rsidP="00DF5A98">
            <w:pPr>
              <w:rPr>
                <w:rFonts w:ascii="Arial" w:hAnsi="Arial" w:cs="Arial"/>
                <w:sz w:val="24"/>
                <w:szCs w:val="24"/>
                <w:lang w:eastAsia="en-ZA"/>
              </w:rPr>
            </w:pPr>
            <w:r w:rsidRPr="00AA486B">
              <w:rPr>
                <w:rFonts w:ascii="Arial" w:hAnsi="Arial" w:cs="Arial"/>
                <w:sz w:val="24"/>
                <w:szCs w:val="24"/>
                <w:lang w:eastAsia="en-ZA"/>
              </w:rPr>
              <w:t>3,58</w:t>
            </w:r>
            <w:r w:rsidR="00DF5A98" w:rsidRPr="00AA486B">
              <w:rPr>
                <w:rFonts w:ascii="Arial" w:hAnsi="Arial" w:cs="Arial"/>
                <w:sz w:val="24"/>
                <w:szCs w:val="24"/>
                <w:lang w:eastAsia="en-ZA"/>
              </w:rPr>
              <w:t>%</w:t>
            </w:r>
          </w:p>
        </w:tc>
      </w:tr>
      <w:tr w:rsidR="00DF5A98" w:rsidRPr="00AA486B" w:rsidTr="00DF5A98">
        <w:tc>
          <w:tcPr>
            <w:tcW w:w="5807" w:type="dxa"/>
          </w:tcPr>
          <w:p w:rsidR="00DF5A98" w:rsidRPr="00AA486B" w:rsidRDefault="00DF5A98" w:rsidP="00DF5A98">
            <w:pPr>
              <w:rPr>
                <w:rFonts w:ascii="Arial" w:hAnsi="Arial" w:cs="Arial"/>
                <w:sz w:val="24"/>
                <w:szCs w:val="24"/>
                <w:lang w:eastAsia="en-ZA"/>
              </w:rPr>
            </w:pPr>
            <w:r w:rsidRPr="00AA486B">
              <w:rPr>
                <w:rFonts w:ascii="Arial" w:hAnsi="Arial" w:cs="Arial"/>
                <w:sz w:val="24"/>
                <w:szCs w:val="24"/>
                <w:lang w:eastAsia="en-ZA"/>
              </w:rPr>
              <w:t>Grade 5/std 3/ABET 2</w:t>
            </w:r>
          </w:p>
        </w:tc>
        <w:tc>
          <w:tcPr>
            <w:tcW w:w="1215" w:type="dxa"/>
          </w:tcPr>
          <w:p w:rsidR="00DF5A98" w:rsidRPr="00AA486B" w:rsidRDefault="00F068BF" w:rsidP="00DF5A98">
            <w:pPr>
              <w:rPr>
                <w:rFonts w:ascii="Arial" w:hAnsi="Arial" w:cs="Arial"/>
                <w:sz w:val="24"/>
                <w:szCs w:val="24"/>
                <w:lang w:eastAsia="en-ZA"/>
              </w:rPr>
            </w:pPr>
            <w:r w:rsidRPr="00AA486B">
              <w:rPr>
                <w:rFonts w:ascii="Arial" w:hAnsi="Arial" w:cs="Arial"/>
                <w:sz w:val="24"/>
                <w:szCs w:val="24"/>
                <w:lang w:eastAsia="en-ZA"/>
              </w:rPr>
              <w:t>361</w:t>
            </w:r>
          </w:p>
        </w:tc>
        <w:tc>
          <w:tcPr>
            <w:tcW w:w="1083" w:type="dxa"/>
          </w:tcPr>
          <w:p w:rsidR="00DF5A98" w:rsidRPr="00AA486B" w:rsidRDefault="00F068BF" w:rsidP="00DF5A98">
            <w:pPr>
              <w:rPr>
                <w:rFonts w:ascii="Arial" w:hAnsi="Arial" w:cs="Arial"/>
                <w:sz w:val="24"/>
                <w:szCs w:val="24"/>
                <w:lang w:eastAsia="en-ZA"/>
              </w:rPr>
            </w:pPr>
            <w:r w:rsidRPr="00AA486B">
              <w:rPr>
                <w:rFonts w:ascii="Arial" w:hAnsi="Arial" w:cs="Arial"/>
                <w:sz w:val="24"/>
                <w:szCs w:val="24"/>
                <w:lang w:eastAsia="en-ZA"/>
              </w:rPr>
              <w:t>3,27</w:t>
            </w:r>
            <w:r w:rsidR="00DF5A98" w:rsidRPr="00AA486B">
              <w:rPr>
                <w:rFonts w:ascii="Arial" w:hAnsi="Arial" w:cs="Arial"/>
                <w:sz w:val="24"/>
                <w:szCs w:val="24"/>
                <w:lang w:eastAsia="en-ZA"/>
              </w:rPr>
              <w:t>%</w:t>
            </w:r>
          </w:p>
        </w:tc>
      </w:tr>
      <w:tr w:rsidR="00DF5A98" w:rsidRPr="00AA486B" w:rsidTr="00DF5A98">
        <w:tc>
          <w:tcPr>
            <w:tcW w:w="5807" w:type="dxa"/>
          </w:tcPr>
          <w:p w:rsidR="00DF5A98" w:rsidRPr="00AA486B" w:rsidRDefault="00DF5A98" w:rsidP="00DF5A98">
            <w:pPr>
              <w:rPr>
                <w:rFonts w:ascii="Arial" w:hAnsi="Arial" w:cs="Arial"/>
                <w:sz w:val="24"/>
                <w:szCs w:val="24"/>
                <w:lang w:eastAsia="en-ZA"/>
              </w:rPr>
            </w:pPr>
            <w:r w:rsidRPr="00AA486B">
              <w:rPr>
                <w:rFonts w:ascii="Arial" w:hAnsi="Arial" w:cs="Arial"/>
                <w:sz w:val="24"/>
                <w:szCs w:val="24"/>
                <w:lang w:eastAsia="en-ZA"/>
              </w:rPr>
              <w:t>Grade 6/std 4</w:t>
            </w:r>
          </w:p>
        </w:tc>
        <w:tc>
          <w:tcPr>
            <w:tcW w:w="1215" w:type="dxa"/>
          </w:tcPr>
          <w:p w:rsidR="00DF5A98" w:rsidRPr="00AA486B" w:rsidRDefault="00F068BF" w:rsidP="00DF5A98">
            <w:pPr>
              <w:rPr>
                <w:rFonts w:ascii="Arial" w:hAnsi="Arial" w:cs="Arial"/>
                <w:sz w:val="24"/>
                <w:szCs w:val="24"/>
                <w:lang w:eastAsia="en-ZA"/>
              </w:rPr>
            </w:pPr>
            <w:r w:rsidRPr="00AA486B">
              <w:rPr>
                <w:rFonts w:ascii="Arial" w:hAnsi="Arial" w:cs="Arial"/>
                <w:sz w:val="24"/>
                <w:szCs w:val="24"/>
                <w:lang w:eastAsia="en-ZA"/>
              </w:rPr>
              <w:t>335</w:t>
            </w:r>
          </w:p>
        </w:tc>
        <w:tc>
          <w:tcPr>
            <w:tcW w:w="1083" w:type="dxa"/>
          </w:tcPr>
          <w:p w:rsidR="00DF5A98" w:rsidRPr="00AA486B" w:rsidRDefault="00F068BF" w:rsidP="00DF5A98">
            <w:pPr>
              <w:rPr>
                <w:rFonts w:ascii="Arial" w:hAnsi="Arial" w:cs="Arial"/>
                <w:sz w:val="24"/>
                <w:szCs w:val="24"/>
                <w:lang w:eastAsia="en-ZA"/>
              </w:rPr>
            </w:pPr>
            <w:r w:rsidRPr="00AA486B">
              <w:rPr>
                <w:rFonts w:ascii="Arial" w:hAnsi="Arial" w:cs="Arial"/>
                <w:sz w:val="24"/>
                <w:szCs w:val="24"/>
                <w:lang w:eastAsia="en-ZA"/>
              </w:rPr>
              <w:t>3.03</w:t>
            </w:r>
            <w:r w:rsidR="00DF5A98" w:rsidRPr="00AA486B">
              <w:rPr>
                <w:rFonts w:ascii="Arial" w:hAnsi="Arial" w:cs="Arial"/>
                <w:sz w:val="24"/>
                <w:szCs w:val="24"/>
                <w:lang w:eastAsia="en-ZA"/>
              </w:rPr>
              <w:t>%</w:t>
            </w:r>
          </w:p>
        </w:tc>
      </w:tr>
      <w:tr w:rsidR="00DF5A98" w:rsidRPr="00AA486B" w:rsidTr="00DF5A98">
        <w:tc>
          <w:tcPr>
            <w:tcW w:w="5807" w:type="dxa"/>
          </w:tcPr>
          <w:p w:rsidR="00DF5A98" w:rsidRPr="00AA486B" w:rsidRDefault="00DF5A98" w:rsidP="00DF5A98">
            <w:pPr>
              <w:rPr>
                <w:rFonts w:ascii="Arial" w:hAnsi="Arial" w:cs="Arial"/>
                <w:sz w:val="24"/>
                <w:szCs w:val="24"/>
                <w:lang w:eastAsia="en-ZA"/>
              </w:rPr>
            </w:pPr>
            <w:r w:rsidRPr="00AA486B">
              <w:rPr>
                <w:rFonts w:ascii="Arial" w:hAnsi="Arial" w:cs="Arial"/>
                <w:sz w:val="24"/>
                <w:szCs w:val="24"/>
                <w:lang w:eastAsia="en-ZA"/>
              </w:rPr>
              <w:t>Grade 7/std 5/ABET 3</w:t>
            </w:r>
          </w:p>
        </w:tc>
        <w:tc>
          <w:tcPr>
            <w:tcW w:w="1215" w:type="dxa"/>
          </w:tcPr>
          <w:p w:rsidR="00DF5A98" w:rsidRPr="00AA486B" w:rsidRDefault="00F068BF" w:rsidP="00DF5A98">
            <w:pPr>
              <w:rPr>
                <w:rFonts w:ascii="Arial" w:hAnsi="Arial" w:cs="Arial"/>
                <w:sz w:val="24"/>
                <w:szCs w:val="24"/>
                <w:lang w:eastAsia="en-ZA"/>
              </w:rPr>
            </w:pPr>
            <w:r w:rsidRPr="00AA486B">
              <w:rPr>
                <w:rFonts w:ascii="Arial" w:hAnsi="Arial" w:cs="Arial"/>
                <w:sz w:val="24"/>
                <w:szCs w:val="24"/>
                <w:lang w:eastAsia="en-ZA"/>
              </w:rPr>
              <w:t>426</w:t>
            </w:r>
          </w:p>
        </w:tc>
        <w:tc>
          <w:tcPr>
            <w:tcW w:w="1083" w:type="dxa"/>
          </w:tcPr>
          <w:p w:rsidR="00DF5A98" w:rsidRPr="00AA486B" w:rsidRDefault="00F068BF" w:rsidP="00DF5A98">
            <w:pPr>
              <w:rPr>
                <w:rFonts w:ascii="Arial" w:hAnsi="Arial" w:cs="Arial"/>
                <w:sz w:val="24"/>
                <w:szCs w:val="24"/>
                <w:lang w:eastAsia="en-ZA"/>
              </w:rPr>
            </w:pPr>
            <w:r w:rsidRPr="00AA486B">
              <w:rPr>
                <w:rFonts w:ascii="Arial" w:hAnsi="Arial" w:cs="Arial"/>
                <w:sz w:val="24"/>
                <w:szCs w:val="24"/>
                <w:lang w:eastAsia="en-ZA"/>
              </w:rPr>
              <w:t>3,86</w:t>
            </w:r>
            <w:r w:rsidR="00DF5A98" w:rsidRPr="00AA486B">
              <w:rPr>
                <w:rFonts w:ascii="Arial" w:hAnsi="Arial" w:cs="Arial"/>
                <w:sz w:val="24"/>
                <w:szCs w:val="24"/>
                <w:lang w:eastAsia="en-ZA"/>
              </w:rPr>
              <w:t>%</w:t>
            </w:r>
          </w:p>
        </w:tc>
      </w:tr>
      <w:tr w:rsidR="00DF5A98" w:rsidRPr="00AA486B" w:rsidTr="00DF5A98">
        <w:tc>
          <w:tcPr>
            <w:tcW w:w="5807" w:type="dxa"/>
          </w:tcPr>
          <w:p w:rsidR="00DF5A98" w:rsidRPr="00AA486B" w:rsidRDefault="00DF5A98" w:rsidP="00DF5A98">
            <w:pPr>
              <w:rPr>
                <w:rFonts w:ascii="Arial" w:hAnsi="Arial" w:cs="Arial"/>
                <w:sz w:val="24"/>
                <w:szCs w:val="24"/>
                <w:lang w:eastAsia="en-ZA"/>
              </w:rPr>
            </w:pPr>
            <w:r w:rsidRPr="00AA486B">
              <w:rPr>
                <w:rFonts w:ascii="Arial" w:hAnsi="Arial" w:cs="Arial"/>
                <w:sz w:val="24"/>
                <w:szCs w:val="24"/>
                <w:lang w:eastAsia="en-ZA"/>
              </w:rPr>
              <w:t>Grade 8/std 6/form 1</w:t>
            </w:r>
          </w:p>
        </w:tc>
        <w:tc>
          <w:tcPr>
            <w:tcW w:w="1215" w:type="dxa"/>
          </w:tcPr>
          <w:p w:rsidR="00DF5A98" w:rsidRPr="00AA486B" w:rsidRDefault="00F068BF" w:rsidP="00DF5A98">
            <w:pPr>
              <w:rPr>
                <w:rFonts w:ascii="Arial" w:hAnsi="Arial" w:cs="Arial"/>
                <w:sz w:val="24"/>
                <w:szCs w:val="24"/>
                <w:lang w:eastAsia="en-ZA"/>
              </w:rPr>
            </w:pPr>
            <w:r w:rsidRPr="00AA486B">
              <w:rPr>
                <w:rFonts w:ascii="Arial" w:hAnsi="Arial" w:cs="Arial"/>
                <w:sz w:val="24"/>
                <w:szCs w:val="24"/>
                <w:lang w:eastAsia="en-ZA"/>
              </w:rPr>
              <w:t>619</w:t>
            </w:r>
          </w:p>
        </w:tc>
        <w:tc>
          <w:tcPr>
            <w:tcW w:w="1083" w:type="dxa"/>
          </w:tcPr>
          <w:p w:rsidR="00DF5A98" w:rsidRPr="00AA486B" w:rsidRDefault="00F068BF" w:rsidP="00DF5A98">
            <w:pPr>
              <w:rPr>
                <w:rFonts w:ascii="Arial" w:hAnsi="Arial" w:cs="Arial"/>
                <w:sz w:val="24"/>
                <w:szCs w:val="24"/>
                <w:lang w:eastAsia="en-ZA"/>
              </w:rPr>
            </w:pPr>
            <w:r w:rsidRPr="00AA486B">
              <w:rPr>
                <w:rFonts w:ascii="Arial" w:hAnsi="Arial" w:cs="Arial"/>
                <w:sz w:val="24"/>
                <w:szCs w:val="24"/>
                <w:lang w:eastAsia="en-ZA"/>
              </w:rPr>
              <w:t>5.61</w:t>
            </w:r>
            <w:r w:rsidR="00DF5A98" w:rsidRPr="00AA486B">
              <w:rPr>
                <w:rFonts w:ascii="Arial" w:hAnsi="Arial" w:cs="Arial"/>
                <w:sz w:val="24"/>
                <w:szCs w:val="24"/>
                <w:lang w:eastAsia="en-ZA"/>
              </w:rPr>
              <w:t>%</w:t>
            </w:r>
          </w:p>
        </w:tc>
      </w:tr>
      <w:tr w:rsidR="00DF5A98" w:rsidRPr="00AA486B" w:rsidTr="00DF5A98">
        <w:tc>
          <w:tcPr>
            <w:tcW w:w="5807" w:type="dxa"/>
          </w:tcPr>
          <w:p w:rsidR="00DF5A98" w:rsidRPr="00AA486B" w:rsidRDefault="00DF5A98" w:rsidP="00DF5A98">
            <w:pPr>
              <w:rPr>
                <w:rFonts w:ascii="Arial" w:hAnsi="Arial" w:cs="Arial"/>
                <w:sz w:val="24"/>
                <w:szCs w:val="24"/>
                <w:lang w:eastAsia="en-ZA"/>
              </w:rPr>
            </w:pPr>
            <w:r w:rsidRPr="00AA486B">
              <w:rPr>
                <w:rFonts w:ascii="Arial" w:hAnsi="Arial" w:cs="Arial"/>
                <w:sz w:val="24"/>
                <w:szCs w:val="24"/>
                <w:lang w:eastAsia="en-ZA"/>
              </w:rPr>
              <w:t>Grade 9/std 7/form 2/ABET 4</w:t>
            </w:r>
          </w:p>
        </w:tc>
        <w:tc>
          <w:tcPr>
            <w:tcW w:w="1215" w:type="dxa"/>
          </w:tcPr>
          <w:p w:rsidR="00DF5A98" w:rsidRPr="00AA486B" w:rsidRDefault="00F068BF" w:rsidP="00DF5A98">
            <w:pPr>
              <w:rPr>
                <w:rFonts w:ascii="Arial" w:hAnsi="Arial" w:cs="Arial"/>
                <w:sz w:val="24"/>
                <w:szCs w:val="24"/>
                <w:lang w:eastAsia="en-ZA"/>
              </w:rPr>
            </w:pPr>
            <w:r w:rsidRPr="00AA486B">
              <w:rPr>
                <w:rFonts w:ascii="Arial" w:hAnsi="Arial" w:cs="Arial"/>
                <w:sz w:val="24"/>
                <w:szCs w:val="24"/>
                <w:lang w:eastAsia="en-ZA"/>
              </w:rPr>
              <w:t>565</w:t>
            </w:r>
          </w:p>
        </w:tc>
        <w:tc>
          <w:tcPr>
            <w:tcW w:w="1083" w:type="dxa"/>
          </w:tcPr>
          <w:p w:rsidR="00DF5A98" w:rsidRPr="00AA486B" w:rsidRDefault="00F068BF" w:rsidP="00DF5A98">
            <w:pPr>
              <w:rPr>
                <w:rFonts w:ascii="Arial" w:hAnsi="Arial" w:cs="Arial"/>
                <w:sz w:val="24"/>
                <w:szCs w:val="24"/>
                <w:lang w:eastAsia="en-ZA"/>
              </w:rPr>
            </w:pPr>
            <w:r w:rsidRPr="00AA486B">
              <w:rPr>
                <w:rFonts w:ascii="Arial" w:hAnsi="Arial" w:cs="Arial"/>
                <w:sz w:val="24"/>
                <w:szCs w:val="24"/>
                <w:lang w:eastAsia="en-ZA"/>
              </w:rPr>
              <w:t>5,12</w:t>
            </w:r>
            <w:r w:rsidR="00DF5A98" w:rsidRPr="00AA486B">
              <w:rPr>
                <w:rFonts w:ascii="Arial" w:hAnsi="Arial" w:cs="Arial"/>
                <w:sz w:val="24"/>
                <w:szCs w:val="24"/>
                <w:lang w:eastAsia="en-ZA"/>
              </w:rPr>
              <w:t>%</w:t>
            </w:r>
          </w:p>
        </w:tc>
      </w:tr>
      <w:tr w:rsidR="00DF5A98" w:rsidRPr="00AA486B" w:rsidTr="00DF5A98">
        <w:tc>
          <w:tcPr>
            <w:tcW w:w="5807" w:type="dxa"/>
          </w:tcPr>
          <w:p w:rsidR="00DF5A98" w:rsidRPr="00AA486B" w:rsidRDefault="00DF5A98" w:rsidP="00DF5A98">
            <w:pPr>
              <w:rPr>
                <w:rFonts w:ascii="Arial" w:hAnsi="Arial" w:cs="Arial"/>
                <w:sz w:val="24"/>
                <w:szCs w:val="24"/>
                <w:lang w:eastAsia="en-ZA"/>
              </w:rPr>
            </w:pPr>
            <w:r w:rsidRPr="00AA486B">
              <w:rPr>
                <w:rFonts w:ascii="Arial" w:hAnsi="Arial" w:cs="Arial"/>
                <w:sz w:val="24"/>
                <w:szCs w:val="24"/>
                <w:lang w:eastAsia="en-ZA"/>
              </w:rPr>
              <w:t>Grade 10/std 8/form 3</w:t>
            </w:r>
          </w:p>
        </w:tc>
        <w:tc>
          <w:tcPr>
            <w:tcW w:w="1215" w:type="dxa"/>
          </w:tcPr>
          <w:p w:rsidR="00DF5A98" w:rsidRPr="00AA486B" w:rsidRDefault="00F068BF" w:rsidP="00DF5A98">
            <w:pPr>
              <w:rPr>
                <w:rFonts w:ascii="Arial" w:hAnsi="Arial" w:cs="Arial"/>
                <w:sz w:val="24"/>
                <w:szCs w:val="24"/>
                <w:lang w:eastAsia="en-ZA"/>
              </w:rPr>
            </w:pPr>
            <w:r w:rsidRPr="00AA486B">
              <w:rPr>
                <w:rFonts w:ascii="Arial" w:hAnsi="Arial" w:cs="Arial"/>
                <w:sz w:val="24"/>
                <w:szCs w:val="24"/>
                <w:lang w:eastAsia="en-ZA"/>
              </w:rPr>
              <w:t>731</w:t>
            </w:r>
          </w:p>
        </w:tc>
        <w:tc>
          <w:tcPr>
            <w:tcW w:w="1083" w:type="dxa"/>
          </w:tcPr>
          <w:p w:rsidR="00DF5A98" w:rsidRPr="00AA486B" w:rsidRDefault="00F068BF" w:rsidP="00DF5A98">
            <w:pPr>
              <w:rPr>
                <w:rFonts w:ascii="Arial" w:hAnsi="Arial" w:cs="Arial"/>
                <w:sz w:val="24"/>
                <w:szCs w:val="24"/>
                <w:lang w:eastAsia="en-ZA"/>
              </w:rPr>
            </w:pPr>
            <w:r w:rsidRPr="00AA486B">
              <w:rPr>
                <w:rFonts w:ascii="Arial" w:hAnsi="Arial" w:cs="Arial"/>
                <w:sz w:val="24"/>
                <w:szCs w:val="24"/>
                <w:lang w:eastAsia="en-ZA"/>
              </w:rPr>
              <w:t>6.62</w:t>
            </w:r>
            <w:r w:rsidR="00DF5A98" w:rsidRPr="00AA486B">
              <w:rPr>
                <w:rFonts w:ascii="Arial" w:hAnsi="Arial" w:cs="Arial"/>
                <w:sz w:val="24"/>
                <w:szCs w:val="24"/>
                <w:lang w:eastAsia="en-ZA"/>
              </w:rPr>
              <w:t>%</w:t>
            </w:r>
          </w:p>
        </w:tc>
      </w:tr>
      <w:tr w:rsidR="00DF5A98" w:rsidRPr="00AA486B" w:rsidTr="00DF5A98">
        <w:tc>
          <w:tcPr>
            <w:tcW w:w="5807" w:type="dxa"/>
          </w:tcPr>
          <w:p w:rsidR="00DF5A98" w:rsidRPr="00AA486B" w:rsidRDefault="00DF5A98" w:rsidP="00F068BF">
            <w:pPr>
              <w:tabs>
                <w:tab w:val="right" w:pos="5591"/>
              </w:tabs>
              <w:rPr>
                <w:rFonts w:ascii="Arial" w:hAnsi="Arial" w:cs="Arial"/>
                <w:sz w:val="24"/>
                <w:szCs w:val="24"/>
                <w:lang w:eastAsia="en-ZA"/>
              </w:rPr>
            </w:pPr>
            <w:r w:rsidRPr="00AA486B">
              <w:rPr>
                <w:rFonts w:ascii="Arial" w:hAnsi="Arial" w:cs="Arial"/>
                <w:sz w:val="24"/>
                <w:szCs w:val="24"/>
                <w:lang w:eastAsia="en-ZA"/>
              </w:rPr>
              <w:t>Grade 11/std 9/form 4</w:t>
            </w:r>
            <w:r w:rsidR="00F068BF" w:rsidRPr="00AA486B">
              <w:rPr>
                <w:rFonts w:ascii="Arial" w:hAnsi="Arial" w:cs="Arial"/>
                <w:sz w:val="24"/>
                <w:szCs w:val="24"/>
                <w:lang w:eastAsia="en-ZA"/>
              </w:rPr>
              <w:tab/>
            </w:r>
          </w:p>
        </w:tc>
        <w:tc>
          <w:tcPr>
            <w:tcW w:w="1215" w:type="dxa"/>
          </w:tcPr>
          <w:p w:rsidR="00DF5A98" w:rsidRPr="00AA486B" w:rsidRDefault="00F068BF" w:rsidP="00DF5A98">
            <w:pPr>
              <w:rPr>
                <w:rFonts w:ascii="Arial" w:hAnsi="Arial" w:cs="Arial"/>
                <w:sz w:val="24"/>
                <w:szCs w:val="24"/>
                <w:lang w:eastAsia="en-ZA"/>
              </w:rPr>
            </w:pPr>
            <w:r w:rsidRPr="00AA486B">
              <w:rPr>
                <w:rFonts w:ascii="Arial" w:hAnsi="Arial" w:cs="Arial"/>
                <w:sz w:val="24"/>
                <w:szCs w:val="24"/>
                <w:lang w:eastAsia="en-ZA"/>
              </w:rPr>
              <w:t>945</w:t>
            </w:r>
          </w:p>
        </w:tc>
        <w:tc>
          <w:tcPr>
            <w:tcW w:w="1083" w:type="dxa"/>
          </w:tcPr>
          <w:p w:rsidR="00DF5A98" w:rsidRPr="00AA486B" w:rsidRDefault="00F068BF" w:rsidP="00DF5A98">
            <w:pPr>
              <w:rPr>
                <w:rFonts w:ascii="Arial" w:hAnsi="Arial" w:cs="Arial"/>
                <w:sz w:val="24"/>
                <w:szCs w:val="24"/>
                <w:lang w:eastAsia="en-ZA"/>
              </w:rPr>
            </w:pPr>
            <w:r w:rsidRPr="00AA486B">
              <w:rPr>
                <w:rFonts w:ascii="Arial" w:hAnsi="Arial" w:cs="Arial"/>
                <w:sz w:val="24"/>
                <w:szCs w:val="24"/>
                <w:lang w:eastAsia="en-ZA"/>
              </w:rPr>
              <w:t>8,56</w:t>
            </w:r>
            <w:r w:rsidR="00DF5A98" w:rsidRPr="00AA486B">
              <w:rPr>
                <w:rFonts w:ascii="Arial" w:hAnsi="Arial" w:cs="Arial"/>
                <w:sz w:val="24"/>
                <w:szCs w:val="24"/>
                <w:lang w:eastAsia="en-ZA"/>
              </w:rPr>
              <w:t>%</w:t>
            </w:r>
          </w:p>
        </w:tc>
      </w:tr>
      <w:tr w:rsidR="00DF5A98" w:rsidRPr="00AA486B" w:rsidTr="00DF5A98">
        <w:tc>
          <w:tcPr>
            <w:tcW w:w="5807" w:type="dxa"/>
          </w:tcPr>
          <w:p w:rsidR="00DF5A98" w:rsidRPr="00AA486B" w:rsidRDefault="00DF5A98" w:rsidP="00DF5A98">
            <w:pPr>
              <w:rPr>
                <w:rFonts w:ascii="Arial" w:hAnsi="Arial" w:cs="Arial"/>
                <w:sz w:val="24"/>
                <w:szCs w:val="24"/>
                <w:lang w:eastAsia="en-ZA"/>
              </w:rPr>
            </w:pPr>
            <w:r w:rsidRPr="00AA486B">
              <w:rPr>
                <w:rFonts w:ascii="Arial" w:hAnsi="Arial" w:cs="Arial"/>
                <w:sz w:val="24"/>
                <w:szCs w:val="24"/>
                <w:lang w:eastAsia="en-ZA"/>
              </w:rPr>
              <w:t>Grade 12/std 10/form 5</w:t>
            </w:r>
          </w:p>
        </w:tc>
        <w:tc>
          <w:tcPr>
            <w:tcW w:w="1215" w:type="dxa"/>
          </w:tcPr>
          <w:p w:rsidR="00DF5A98" w:rsidRPr="00AA486B" w:rsidRDefault="00F068BF" w:rsidP="00DF5A98">
            <w:pPr>
              <w:rPr>
                <w:rFonts w:ascii="Arial" w:hAnsi="Arial" w:cs="Arial"/>
                <w:sz w:val="24"/>
                <w:szCs w:val="24"/>
                <w:lang w:eastAsia="en-ZA"/>
              </w:rPr>
            </w:pPr>
            <w:r w:rsidRPr="00AA486B">
              <w:rPr>
                <w:rFonts w:ascii="Arial" w:hAnsi="Arial" w:cs="Arial"/>
                <w:sz w:val="24"/>
                <w:szCs w:val="24"/>
                <w:lang w:eastAsia="en-ZA"/>
              </w:rPr>
              <w:t>2708</w:t>
            </w:r>
          </w:p>
        </w:tc>
        <w:tc>
          <w:tcPr>
            <w:tcW w:w="1083" w:type="dxa"/>
          </w:tcPr>
          <w:p w:rsidR="00DF5A98" w:rsidRPr="00AA486B" w:rsidRDefault="00F068BF" w:rsidP="00DF5A98">
            <w:pPr>
              <w:rPr>
                <w:rFonts w:ascii="Arial" w:hAnsi="Arial" w:cs="Arial"/>
                <w:sz w:val="24"/>
                <w:szCs w:val="24"/>
                <w:lang w:eastAsia="en-ZA"/>
              </w:rPr>
            </w:pPr>
            <w:r w:rsidRPr="00AA486B">
              <w:rPr>
                <w:rFonts w:ascii="Arial" w:hAnsi="Arial" w:cs="Arial"/>
                <w:sz w:val="24"/>
                <w:szCs w:val="24"/>
                <w:lang w:eastAsia="en-ZA"/>
              </w:rPr>
              <w:t>24,54</w:t>
            </w:r>
            <w:r w:rsidR="00DF5A98" w:rsidRPr="00AA486B">
              <w:rPr>
                <w:rFonts w:ascii="Arial" w:hAnsi="Arial" w:cs="Arial"/>
                <w:sz w:val="24"/>
                <w:szCs w:val="24"/>
                <w:lang w:eastAsia="en-ZA"/>
              </w:rPr>
              <w:t>%</w:t>
            </w:r>
          </w:p>
        </w:tc>
      </w:tr>
      <w:tr w:rsidR="00DF5A98" w:rsidRPr="00AA486B" w:rsidTr="00DF5A98">
        <w:tc>
          <w:tcPr>
            <w:tcW w:w="5807" w:type="dxa"/>
          </w:tcPr>
          <w:p w:rsidR="00DF5A98" w:rsidRPr="00AA486B" w:rsidRDefault="00DF5A98" w:rsidP="00DF5A98">
            <w:pPr>
              <w:rPr>
                <w:rFonts w:ascii="Arial" w:hAnsi="Arial" w:cs="Arial"/>
                <w:sz w:val="24"/>
                <w:szCs w:val="24"/>
                <w:lang w:eastAsia="en-ZA"/>
              </w:rPr>
            </w:pPr>
            <w:r w:rsidRPr="00AA486B">
              <w:rPr>
                <w:rFonts w:ascii="Arial" w:hAnsi="Arial" w:cs="Arial"/>
                <w:sz w:val="24"/>
                <w:szCs w:val="24"/>
                <w:lang w:eastAsia="en-ZA"/>
              </w:rPr>
              <w:t>NTC I/N1/NIC/(V) Level 2</w:t>
            </w:r>
          </w:p>
        </w:tc>
        <w:tc>
          <w:tcPr>
            <w:tcW w:w="1215" w:type="dxa"/>
          </w:tcPr>
          <w:p w:rsidR="00DF5A98" w:rsidRPr="00AA486B" w:rsidRDefault="00F068BF" w:rsidP="00DF5A98">
            <w:pPr>
              <w:rPr>
                <w:rFonts w:ascii="Arial" w:hAnsi="Arial" w:cs="Arial"/>
                <w:sz w:val="24"/>
                <w:szCs w:val="24"/>
                <w:lang w:eastAsia="en-ZA"/>
              </w:rPr>
            </w:pPr>
            <w:r w:rsidRPr="00AA486B">
              <w:rPr>
                <w:rFonts w:ascii="Arial" w:hAnsi="Arial" w:cs="Arial"/>
                <w:sz w:val="24"/>
                <w:szCs w:val="24"/>
                <w:lang w:eastAsia="en-ZA"/>
              </w:rPr>
              <w:t>33</w:t>
            </w:r>
          </w:p>
        </w:tc>
        <w:tc>
          <w:tcPr>
            <w:tcW w:w="1083" w:type="dxa"/>
          </w:tcPr>
          <w:p w:rsidR="00DF5A98" w:rsidRPr="00AA486B" w:rsidRDefault="00F068BF" w:rsidP="00DF5A98">
            <w:pPr>
              <w:rPr>
                <w:rFonts w:ascii="Arial" w:hAnsi="Arial" w:cs="Arial"/>
                <w:sz w:val="24"/>
                <w:szCs w:val="24"/>
                <w:lang w:eastAsia="en-ZA"/>
              </w:rPr>
            </w:pPr>
            <w:r w:rsidRPr="00AA486B">
              <w:rPr>
                <w:rFonts w:ascii="Arial" w:hAnsi="Arial" w:cs="Arial"/>
                <w:sz w:val="24"/>
                <w:szCs w:val="24"/>
                <w:lang w:eastAsia="en-ZA"/>
              </w:rPr>
              <w:t>0,29</w:t>
            </w:r>
            <w:r w:rsidR="00DF5A98" w:rsidRPr="00AA486B">
              <w:rPr>
                <w:rFonts w:ascii="Arial" w:hAnsi="Arial" w:cs="Arial"/>
                <w:sz w:val="24"/>
                <w:szCs w:val="24"/>
                <w:lang w:eastAsia="en-ZA"/>
              </w:rPr>
              <w:t>%</w:t>
            </w:r>
          </w:p>
        </w:tc>
      </w:tr>
      <w:tr w:rsidR="00DF5A98" w:rsidRPr="00AA486B" w:rsidTr="00DF5A98">
        <w:tc>
          <w:tcPr>
            <w:tcW w:w="5807" w:type="dxa"/>
          </w:tcPr>
          <w:p w:rsidR="00DF5A98" w:rsidRPr="00AA486B" w:rsidRDefault="00DF5A98" w:rsidP="00DF5A98">
            <w:pPr>
              <w:rPr>
                <w:rFonts w:ascii="Arial" w:hAnsi="Arial" w:cs="Arial"/>
                <w:sz w:val="24"/>
                <w:szCs w:val="24"/>
                <w:lang w:eastAsia="en-ZA"/>
              </w:rPr>
            </w:pPr>
            <w:r w:rsidRPr="00AA486B">
              <w:rPr>
                <w:rFonts w:ascii="Arial" w:hAnsi="Arial" w:cs="Arial"/>
                <w:sz w:val="24"/>
                <w:szCs w:val="24"/>
                <w:lang w:eastAsia="en-ZA"/>
              </w:rPr>
              <w:t>NTC II/N2/NIC/(V) Level 3</w:t>
            </w:r>
          </w:p>
        </w:tc>
        <w:tc>
          <w:tcPr>
            <w:tcW w:w="1215" w:type="dxa"/>
          </w:tcPr>
          <w:p w:rsidR="00DF5A98" w:rsidRPr="00AA486B" w:rsidRDefault="00F068BF" w:rsidP="00DF5A98">
            <w:pPr>
              <w:rPr>
                <w:rFonts w:ascii="Arial" w:hAnsi="Arial" w:cs="Arial"/>
                <w:sz w:val="24"/>
                <w:szCs w:val="24"/>
                <w:lang w:eastAsia="en-ZA"/>
              </w:rPr>
            </w:pPr>
            <w:r w:rsidRPr="00AA486B">
              <w:rPr>
                <w:rFonts w:ascii="Arial" w:hAnsi="Arial" w:cs="Arial"/>
                <w:sz w:val="24"/>
                <w:szCs w:val="24"/>
                <w:lang w:eastAsia="en-ZA"/>
              </w:rPr>
              <w:t>46</w:t>
            </w:r>
          </w:p>
        </w:tc>
        <w:tc>
          <w:tcPr>
            <w:tcW w:w="1083" w:type="dxa"/>
          </w:tcPr>
          <w:p w:rsidR="00DF5A98" w:rsidRPr="00AA486B" w:rsidRDefault="00F068BF" w:rsidP="00DF5A98">
            <w:pPr>
              <w:rPr>
                <w:rFonts w:ascii="Arial" w:hAnsi="Arial" w:cs="Arial"/>
                <w:sz w:val="24"/>
                <w:szCs w:val="24"/>
                <w:lang w:eastAsia="en-ZA"/>
              </w:rPr>
            </w:pPr>
            <w:r w:rsidRPr="00AA486B">
              <w:rPr>
                <w:rFonts w:ascii="Arial" w:hAnsi="Arial" w:cs="Arial"/>
                <w:sz w:val="24"/>
                <w:szCs w:val="24"/>
                <w:lang w:eastAsia="en-ZA"/>
              </w:rPr>
              <w:t>0,41</w:t>
            </w:r>
            <w:r w:rsidR="00DF5A98" w:rsidRPr="00AA486B">
              <w:rPr>
                <w:rFonts w:ascii="Arial" w:hAnsi="Arial" w:cs="Arial"/>
                <w:sz w:val="24"/>
                <w:szCs w:val="24"/>
                <w:lang w:eastAsia="en-ZA"/>
              </w:rPr>
              <w:t>%</w:t>
            </w:r>
          </w:p>
        </w:tc>
      </w:tr>
      <w:tr w:rsidR="00DF5A98" w:rsidRPr="00AA486B" w:rsidTr="00DF5A98">
        <w:tc>
          <w:tcPr>
            <w:tcW w:w="5807" w:type="dxa"/>
          </w:tcPr>
          <w:p w:rsidR="00DF5A98" w:rsidRPr="00AA486B" w:rsidRDefault="00DF5A98" w:rsidP="00DF5A98">
            <w:pPr>
              <w:rPr>
                <w:rFonts w:ascii="Arial" w:hAnsi="Arial" w:cs="Arial"/>
                <w:sz w:val="24"/>
                <w:szCs w:val="24"/>
                <w:lang w:eastAsia="en-ZA"/>
              </w:rPr>
            </w:pPr>
            <w:r w:rsidRPr="00AA486B">
              <w:rPr>
                <w:rFonts w:ascii="Arial" w:hAnsi="Arial" w:cs="Arial"/>
                <w:sz w:val="24"/>
                <w:szCs w:val="24"/>
                <w:lang w:eastAsia="en-ZA"/>
              </w:rPr>
              <w:t>NTC III/N3/NIC/(V) Level 4</w:t>
            </w:r>
          </w:p>
        </w:tc>
        <w:tc>
          <w:tcPr>
            <w:tcW w:w="1215" w:type="dxa"/>
          </w:tcPr>
          <w:p w:rsidR="00DF5A98" w:rsidRPr="00AA486B" w:rsidRDefault="00F068BF" w:rsidP="00DF5A98">
            <w:pPr>
              <w:rPr>
                <w:rFonts w:ascii="Arial" w:hAnsi="Arial" w:cs="Arial"/>
                <w:sz w:val="24"/>
                <w:szCs w:val="24"/>
                <w:lang w:eastAsia="en-ZA"/>
              </w:rPr>
            </w:pPr>
            <w:r w:rsidRPr="00AA486B">
              <w:rPr>
                <w:rFonts w:ascii="Arial" w:hAnsi="Arial" w:cs="Arial"/>
                <w:sz w:val="24"/>
                <w:szCs w:val="24"/>
                <w:lang w:eastAsia="en-ZA"/>
              </w:rPr>
              <w:t>53</w:t>
            </w:r>
          </w:p>
        </w:tc>
        <w:tc>
          <w:tcPr>
            <w:tcW w:w="1083" w:type="dxa"/>
          </w:tcPr>
          <w:p w:rsidR="00DF5A98" w:rsidRPr="00AA486B" w:rsidRDefault="00F068BF" w:rsidP="00DF5A98">
            <w:pPr>
              <w:rPr>
                <w:rFonts w:ascii="Arial" w:hAnsi="Arial" w:cs="Arial"/>
                <w:sz w:val="24"/>
                <w:szCs w:val="24"/>
                <w:lang w:eastAsia="en-ZA"/>
              </w:rPr>
            </w:pPr>
            <w:r w:rsidRPr="00AA486B">
              <w:rPr>
                <w:rFonts w:ascii="Arial" w:hAnsi="Arial" w:cs="Arial"/>
                <w:sz w:val="24"/>
                <w:szCs w:val="24"/>
                <w:lang w:eastAsia="en-ZA"/>
              </w:rPr>
              <w:t>0,48</w:t>
            </w:r>
            <w:r w:rsidR="00DF5A98" w:rsidRPr="00AA486B">
              <w:rPr>
                <w:rFonts w:ascii="Arial" w:hAnsi="Arial" w:cs="Arial"/>
                <w:sz w:val="24"/>
                <w:szCs w:val="24"/>
                <w:lang w:eastAsia="en-ZA"/>
              </w:rPr>
              <w:t>%</w:t>
            </w:r>
          </w:p>
        </w:tc>
      </w:tr>
      <w:tr w:rsidR="00DF5A98" w:rsidRPr="00AA486B" w:rsidTr="00DF5A98">
        <w:tc>
          <w:tcPr>
            <w:tcW w:w="5807" w:type="dxa"/>
          </w:tcPr>
          <w:p w:rsidR="00DF5A98" w:rsidRPr="00AA486B" w:rsidRDefault="00DF5A98" w:rsidP="00DF5A98">
            <w:pPr>
              <w:rPr>
                <w:rFonts w:ascii="Arial" w:hAnsi="Arial" w:cs="Arial"/>
                <w:sz w:val="24"/>
                <w:szCs w:val="24"/>
                <w:lang w:eastAsia="en-ZA"/>
              </w:rPr>
            </w:pPr>
            <w:r w:rsidRPr="00AA486B">
              <w:rPr>
                <w:rFonts w:ascii="Arial" w:hAnsi="Arial" w:cs="Arial"/>
                <w:sz w:val="24"/>
                <w:szCs w:val="24"/>
                <w:lang w:eastAsia="en-ZA"/>
              </w:rPr>
              <w:t>N4/NTC 4</w:t>
            </w:r>
          </w:p>
        </w:tc>
        <w:tc>
          <w:tcPr>
            <w:tcW w:w="1215" w:type="dxa"/>
          </w:tcPr>
          <w:p w:rsidR="00DF5A98" w:rsidRPr="00AA486B" w:rsidRDefault="00E0031A" w:rsidP="00DF5A98">
            <w:pPr>
              <w:rPr>
                <w:rFonts w:ascii="Arial" w:hAnsi="Arial" w:cs="Arial"/>
                <w:sz w:val="24"/>
                <w:szCs w:val="24"/>
                <w:lang w:eastAsia="en-ZA"/>
              </w:rPr>
            </w:pPr>
            <w:r w:rsidRPr="00AA486B">
              <w:rPr>
                <w:rFonts w:ascii="Arial" w:hAnsi="Arial" w:cs="Arial"/>
                <w:sz w:val="24"/>
                <w:szCs w:val="24"/>
                <w:lang w:eastAsia="en-ZA"/>
              </w:rPr>
              <w:t>65</w:t>
            </w:r>
          </w:p>
        </w:tc>
        <w:tc>
          <w:tcPr>
            <w:tcW w:w="1083" w:type="dxa"/>
          </w:tcPr>
          <w:p w:rsidR="00DF5A98" w:rsidRPr="00AA486B" w:rsidRDefault="00E0031A" w:rsidP="00DF5A98">
            <w:pPr>
              <w:rPr>
                <w:rFonts w:ascii="Arial" w:hAnsi="Arial" w:cs="Arial"/>
                <w:sz w:val="24"/>
                <w:szCs w:val="24"/>
                <w:lang w:eastAsia="en-ZA"/>
              </w:rPr>
            </w:pPr>
            <w:r w:rsidRPr="00AA486B">
              <w:rPr>
                <w:rFonts w:ascii="Arial" w:hAnsi="Arial" w:cs="Arial"/>
                <w:sz w:val="24"/>
                <w:szCs w:val="24"/>
                <w:lang w:eastAsia="en-ZA"/>
              </w:rPr>
              <w:t>0,58</w:t>
            </w:r>
            <w:r w:rsidR="00DF5A98" w:rsidRPr="00AA486B">
              <w:rPr>
                <w:rFonts w:ascii="Arial" w:hAnsi="Arial" w:cs="Arial"/>
                <w:sz w:val="24"/>
                <w:szCs w:val="24"/>
                <w:lang w:eastAsia="en-ZA"/>
              </w:rPr>
              <w:t>%</w:t>
            </w:r>
          </w:p>
        </w:tc>
      </w:tr>
      <w:tr w:rsidR="00DF5A98" w:rsidRPr="00AA486B" w:rsidTr="00DF5A98">
        <w:tc>
          <w:tcPr>
            <w:tcW w:w="5807" w:type="dxa"/>
          </w:tcPr>
          <w:p w:rsidR="00DF5A98" w:rsidRPr="00AA486B" w:rsidRDefault="00DF5A98" w:rsidP="00DF5A98">
            <w:pPr>
              <w:rPr>
                <w:rFonts w:ascii="Arial" w:hAnsi="Arial" w:cs="Arial"/>
                <w:sz w:val="24"/>
                <w:szCs w:val="24"/>
                <w:lang w:eastAsia="en-ZA"/>
              </w:rPr>
            </w:pPr>
            <w:r w:rsidRPr="00AA486B">
              <w:rPr>
                <w:rFonts w:ascii="Arial" w:hAnsi="Arial" w:cs="Arial"/>
                <w:sz w:val="24"/>
                <w:szCs w:val="24"/>
                <w:lang w:eastAsia="en-ZA"/>
              </w:rPr>
              <w:t>N5/NTC 5</w:t>
            </w:r>
          </w:p>
        </w:tc>
        <w:tc>
          <w:tcPr>
            <w:tcW w:w="1215" w:type="dxa"/>
          </w:tcPr>
          <w:p w:rsidR="00DF5A98" w:rsidRPr="00AA486B" w:rsidRDefault="00E0031A" w:rsidP="00DF5A98">
            <w:pPr>
              <w:rPr>
                <w:rFonts w:ascii="Arial" w:hAnsi="Arial" w:cs="Arial"/>
                <w:sz w:val="24"/>
                <w:szCs w:val="24"/>
                <w:lang w:eastAsia="en-ZA"/>
              </w:rPr>
            </w:pPr>
            <w:r w:rsidRPr="00AA486B">
              <w:rPr>
                <w:rFonts w:ascii="Arial" w:hAnsi="Arial" w:cs="Arial"/>
                <w:sz w:val="24"/>
                <w:szCs w:val="24"/>
                <w:lang w:eastAsia="en-ZA"/>
              </w:rPr>
              <w:t>33</w:t>
            </w:r>
          </w:p>
        </w:tc>
        <w:tc>
          <w:tcPr>
            <w:tcW w:w="1083" w:type="dxa"/>
          </w:tcPr>
          <w:p w:rsidR="00DF5A98" w:rsidRPr="00AA486B" w:rsidRDefault="00E0031A" w:rsidP="00DF5A98">
            <w:pPr>
              <w:rPr>
                <w:rFonts w:ascii="Arial" w:hAnsi="Arial" w:cs="Arial"/>
                <w:sz w:val="24"/>
                <w:szCs w:val="24"/>
                <w:lang w:eastAsia="en-ZA"/>
              </w:rPr>
            </w:pPr>
            <w:r w:rsidRPr="00AA486B">
              <w:rPr>
                <w:rFonts w:ascii="Arial" w:hAnsi="Arial" w:cs="Arial"/>
                <w:sz w:val="24"/>
                <w:szCs w:val="24"/>
                <w:lang w:eastAsia="en-ZA"/>
              </w:rPr>
              <w:t>0,29</w:t>
            </w:r>
            <w:r w:rsidR="00DF5A98" w:rsidRPr="00AA486B">
              <w:rPr>
                <w:rFonts w:ascii="Arial" w:hAnsi="Arial" w:cs="Arial"/>
                <w:sz w:val="24"/>
                <w:szCs w:val="24"/>
                <w:lang w:eastAsia="en-ZA"/>
              </w:rPr>
              <w:t>%</w:t>
            </w:r>
          </w:p>
        </w:tc>
      </w:tr>
      <w:tr w:rsidR="00DF5A98" w:rsidRPr="00AA486B" w:rsidTr="00DF5A98">
        <w:tc>
          <w:tcPr>
            <w:tcW w:w="5807" w:type="dxa"/>
          </w:tcPr>
          <w:p w:rsidR="00DF5A98" w:rsidRPr="00AA486B" w:rsidRDefault="00DF5A98" w:rsidP="00DF5A98">
            <w:pPr>
              <w:rPr>
                <w:rFonts w:ascii="Arial" w:hAnsi="Arial" w:cs="Arial"/>
                <w:sz w:val="24"/>
                <w:szCs w:val="24"/>
                <w:lang w:eastAsia="en-ZA"/>
              </w:rPr>
            </w:pPr>
            <w:r w:rsidRPr="00AA486B">
              <w:rPr>
                <w:rFonts w:ascii="Arial" w:hAnsi="Arial" w:cs="Arial"/>
                <w:sz w:val="24"/>
                <w:szCs w:val="24"/>
                <w:lang w:eastAsia="en-ZA"/>
              </w:rPr>
              <w:t>N6/NTC 6</w:t>
            </w:r>
          </w:p>
        </w:tc>
        <w:tc>
          <w:tcPr>
            <w:tcW w:w="1215" w:type="dxa"/>
          </w:tcPr>
          <w:p w:rsidR="00DF5A98" w:rsidRPr="00AA486B" w:rsidRDefault="00E0031A" w:rsidP="00DF5A98">
            <w:pPr>
              <w:rPr>
                <w:rFonts w:ascii="Arial" w:hAnsi="Arial" w:cs="Arial"/>
                <w:sz w:val="24"/>
                <w:szCs w:val="24"/>
                <w:lang w:eastAsia="en-ZA"/>
              </w:rPr>
            </w:pPr>
            <w:r w:rsidRPr="00AA486B">
              <w:rPr>
                <w:rFonts w:ascii="Arial" w:hAnsi="Arial" w:cs="Arial"/>
                <w:sz w:val="24"/>
                <w:szCs w:val="24"/>
                <w:lang w:eastAsia="en-ZA"/>
              </w:rPr>
              <w:t>45</w:t>
            </w:r>
          </w:p>
        </w:tc>
        <w:tc>
          <w:tcPr>
            <w:tcW w:w="1083" w:type="dxa"/>
          </w:tcPr>
          <w:p w:rsidR="00DF5A98" w:rsidRPr="00AA486B" w:rsidRDefault="00E0031A" w:rsidP="00DF5A98">
            <w:pPr>
              <w:rPr>
                <w:rFonts w:ascii="Arial" w:hAnsi="Arial" w:cs="Arial"/>
                <w:sz w:val="24"/>
                <w:szCs w:val="24"/>
                <w:lang w:eastAsia="en-ZA"/>
              </w:rPr>
            </w:pPr>
            <w:r w:rsidRPr="00AA486B">
              <w:rPr>
                <w:rFonts w:ascii="Arial" w:hAnsi="Arial" w:cs="Arial"/>
                <w:sz w:val="24"/>
                <w:szCs w:val="24"/>
                <w:lang w:eastAsia="en-ZA"/>
              </w:rPr>
              <w:t>0,40</w:t>
            </w:r>
            <w:r w:rsidR="00DF5A98" w:rsidRPr="00AA486B">
              <w:rPr>
                <w:rFonts w:ascii="Arial" w:hAnsi="Arial" w:cs="Arial"/>
                <w:sz w:val="24"/>
                <w:szCs w:val="24"/>
                <w:lang w:eastAsia="en-ZA"/>
              </w:rPr>
              <w:t>%</w:t>
            </w:r>
          </w:p>
        </w:tc>
      </w:tr>
      <w:tr w:rsidR="00DF5A98" w:rsidRPr="00AA486B" w:rsidTr="00DF5A98">
        <w:tc>
          <w:tcPr>
            <w:tcW w:w="5807" w:type="dxa"/>
          </w:tcPr>
          <w:p w:rsidR="00DF5A98" w:rsidRPr="00AA486B" w:rsidRDefault="00DF5A98" w:rsidP="00DF5A98">
            <w:pPr>
              <w:rPr>
                <w:rFonts w:ascii="Arial" w:hAnsi="Arial" w:cs="Arial"/>
                <w:sz w:val="24"/>
                <w:szCs w:val="24"/>
                <w:lang w:eastAsia="en-ZA"/>
              </w:rPr>
            </w:pPr>
            <w:r w:rsidRPr="00AA486B">
              <w:rPr>
                <w:rFonts w:ascii="Arial" w:hAnsi="Arial" w:cs="Arial"/>
                <w:sz w:val="24"/>
                <w:szCs w:val="24"/>
                <w:lang w:eastAsia="en-ZA"/>
              </w:rPr>
              <w:t>Certificate with less than Grade 12/std 10</w:t>
            </w:r>
          </w:p>
        </w:tc>
        <w:tc>
          <w:tcPr>
            <w:tcW w:w="1215" w:type="dxa"/>
          </w:tcPr>
          <w:p w:rsidR="00DF5A98" w:rsidRPr="00AA486B" w:rsidRDefault="00E0031A" w:rsidP="00DF5A98">
            <w:pPr>
              <w:rPr>
                <w:rFonts w:ascii="Arial" w:hAnsi="Arial" w:cs="Arial"/>
                <w:sz w:val="24"/>
                <w:szCs w:val="24"/>
                <w:lang w:eastAsia="en-ZA"/>
              </w:rPr>
            </w:pPr>
            <w:r w:rsidRPr="00AA486B">
              <w:rPr>
                <w:rFonts w:ascii="Arial" w:hAnsi="Arial" w:cs="Arial"/>
                <w:sz w:val="24"/>
                <w:szCs w:val="24"/>
                <w:lang w:eastAsia="en-ZA"/>
              </w:rPr>
              <w:t>9</w:t>
            </w:r>
          </w:p>
        </w:tc>
        <w:tc>
          <w:tcPr>
            <w:tcW w:w="1083" w:type="dxa"/>
          </w:tcPr>
          <w:p w:rsidR="00DF5A98" w:rsidRPr="00AA486B" w:rsidRDefault="00E0031A" w:rsidP="00DF5A98">
            <w:pPr>
              <w:rPr>
                <w:rFonts w:ascii="Arial" w:hAnsi="Arial" w:cs="Arial"/>
                <w:sz w:val="24"/>
                <w:szCs w:val="24"/>
                <w:lang w:eastAsia="en-ZA"/>
              </w:rPr>
            </w:pPr>
            <w:r w:rsidRPr="00AA486B">
              <w:rPr>
                <w:rFonts w:ascii="Arial" w:hAnsi="Arial" w:cs="Arial"/>
                <w:sz w:val="24"/>
                <w:szCs w:val="24"/>
                <w:lang w:eastAsia="en-ZA"/>
              </w:rPr>
              <w:t>0,08</w:t>
            </w:r>
            <w:r w:rsidR="00DF5A98" w:rsidRPr="00AA486B">
              <w:rPr>
                <w:rFonts w:ascii="Arial" w:hAnsi="Arial" w:cs="Arial"/>
                <w:sz w:val="24"/>
                <w:szCs w:val="24"/>
                <w:lang w:eastAsia="en-ZA"/>
              </w:rPr>
              <w:t>%</w:t>
            </w:r>
          </w:p>
        </w:tc>
      </w:tr>
      <w:tr w:rsidR="00DF5A98" w:rsidRPr="00AA486B" w:rsidTr="00DF5A98">
        <w:tc>
          <w:tcPr>
            <w:tcW w:w="5807" w:type="dxa"/>
          </w:tcPr>
          <w:p w:rsidR="00DF5A98" w:rsidRPr="00AA486B" w:rsidRDefault="00DF5A98" w:rsidP="00DF5A98">
            <w:pPr>
              <w:rPr>
                <w:rFonts w:ascii="Arial" w:hAnsi="Arial" w:cs="Arial"/>
                <w:sz w:val="24"/>
                <w:szCs w:val="24"/>
                <w:lang w:eastAsia="en-ZA"/>
              </w:rPr>
            </w:pPr>
            <w:r w:rsidRPr="00AA486B">
              <w:rPr>
                <w:rFonts w:ascii="Arial" w:hAnsi="Arial" w:cs="Arial"/>
                <w:sz w:val="24"/>
                <w:szCs w:val="24"/>
                <w:lang w:eastAsia="en-ZA"/>
              </w:rPr>
              <w:t>Diploma with less than Grade 12/std 10</w:t>
            </w:r>
          </w:p>
        </w:tc>
        <w:tc>
          <w:tcPr>
            <w:tcW w:w="1215" w:type="dxa"/>
          </w:tcPr>
          <w:p w:rsidR="00DF5A98" w:rsidRPr="00AA486B" w:rsidRDefault="00E0031A" w:rsidP="00DF5A98">
            <w:pPr>
              <w:rPr>
                <w:rFonts w:ascii="Arial" w:hAnsi="Arial" w:cs="Arial"/>
                <w:sz w:val="24"/>
                <w:szCs w:val="24"/>
                <w:lang w:eastAsia="en-ZA"/>
              </w:rPr>
            </w:pPr>
            <w:r w:rsidRPr="00AA486B">
              <w:rPr>
                <w:rFonts w:ascii="Arial" w:hAnsi="Arial" w:cs="Arial"/>
                <w:sz w:val="24"/>
                <w:szCs w:val="24"/>
                <w:lang w:eastAsia="en-ZA"/>
              </w:rPr>
              <w:t>11</w:t>
            </w:r>
          </w:p>
        </w:tc>
        <w:tc>
          <w:tcPr>
            <w:tcW w:w="1083" w:type="dxa"/>
          </w:tcPr>
          <w:p w:rsidR="00DF5A98" w:rsidRPr="00AA486B" w:rsidRDefault="00E0031A" w:rsidP="00DF5A98">
            <w:pPr>
              <w:rPr>
                <w:rFonts w:ascii="Arial" w:hAnsi="Arial" w:cs="Arial"/>
                <w:sz w:val="24"/>
                <w:szCs w:val="24"/>
                <w:lang w:eastAsia="en-ZA"/>
              </w:rPr>
            </w:pPr>
            <w:r w:rsidRPr="00AA486B">
              <w:rPr>
                <w:rFonts w:ascii="Arial" w:hAnsi="Arial" w:cs="Arial"/>
                <w:sz w:val="24"/>
                <w:szCs w:val="24"/>
                <w:lang w:eastAsia="en-ZA"/>
              </w:rPr>
              <w:t>0,09</w:t>
            </w:r>
            <w:r w:rsidR="00DF5A98" w:rsidRPr="00AA486B">
              <w:rPr>
                <w:rFonts w:ascii="Arial" w:hAnsi="Arial" w:cs="Arial"/>
                <w:sz w:val="24"/>
                <w:szCs w:val="24"/>
                <w:lang w:eastAsia="en-ZA"/>
              </w:rPr>
              <w:t>%</w:t>
            </w:r>
          </w:p>
        </w:tc>
      </w:tr>
      <w:tr w:rsidR="00DF5A98" w:rsidRPr="00AA486B" w:rsidTr="00DF5A98">
        <w:tc>
          <w:tcPr>
            <w:tcW w:w="5807" w:type="dxa"/>
          </w:tcPr>
          <w:p w:rsidR="00DF5A98" w:rsidRPr="00AA486B" w:rsidRDefault="00DF5A98" w:rsidP="00DF5A98">
            <w:pPr>
              <w:rPr>
                <w:rFonts w:ascii="Arial" w:hAnsi="Arial" w:cs="Arial"/>
                <w:sz w:val="24"/>
                <w:szCs w:val="24"/>
                <w:lang w:eastAsia="en-ZA"/>
              </w:rPr>
            </w:pPr>
            <w:r w:rsidRPr="00AA486B">
              <w:rPr>
                <w:rFonts w:ascii="Arial" w:hAnsi="Arial" w:cs="Arial"/>
                <w:sz w:val="24"/>
                <w:szCs w:val="24"/>
                <w:lang w:eastAsia="en-ZA"/>
              </w:rPr>
              <w:t>Certificate with Grade 12/std 10</w:t>
            </w:r>
          </w:p>
        </w:tc>
        <w:tc>
          <w:tcPr>
            <w:tcW w:w="1215" w:type="dxa"/>
          </w:tcPr>
          <w:p w:rsidR="00DF5A98" w:rsidRPr="00AA486B" w:rsidRDefault="00884EAD" w:rsidP="00DF5A98">
            <w:pPr>
              <w:rPr>
                <w:rFonts w:ascii="Arial" w:hAnsi="Arial" w:cs="Arial"/>
                <w:sz w:val="24"/>
                <w:szCs w:val="24"/>
                <w:lang w:eastAsia="en-ZA"/>
              </w:rPr>
            </w:pPr>
            <w:r w:rsidRPr="00AA486B">
              <w:rPr>
                <w:rFonts w:ascii="Arial" w:hAnsi="Arial" w:cs="Arial"/>
                <w:sz w:val="24"/>
                <w:szCs w:val="24"/>
                <w:lang w:eastAsia="en-ZA"/>
              </w:rPr>
              <w:t>245</w:t>
            </w:r>
          </w:p>
        </w:tc>
        <w:tc>
          <w:tcPr>
            <w:tcW w:w="1083" w:type="dxa"/>
          </w:tcPr>
          <w:p w:rsidR="00DF5A98" w:rsidRPr="00AA486B" w:rsidRDefault="00F82384" w:rsidP="00DF5A98">
            <w:pPr>
              <w:rPr>
                <w:rFonts w:ascii="Arial" w:hAnsi="Arial" w:cs="Arial"/>
                <w:sz w:val="24"/>
                <w:szCs w:val="24"/>
                <w:lang w:eastAsia="en-ZA"/>
              </w:rPr>
            </w:pPr>
            <w:r w:rsidRPr="00AA486B">
              <w:rPr>
                <w:rFonts w:ascii="Arial" w:hAnsi="Arial" w:cs="Arial"/>
                <w:sz w:val="24"/>
                <w:szCs w:val="24"/>
                <w:lang w:eastAsia="en-ZA"/>
              </w:rPr>
              <w:t>2,22</w:t>
            </w:r>
            <w:r w:rsidR="00DF5A98" w:rsidRPr="00AA486B">
              <w:rPr>
                <w:rFonts w:ascii="Arial" w:hAnsi="Arial" w:cs="Arial"/>
                <w:sz w:val="24"/>
                <w:szCs w:val="24"/>
                <w:lang w:eastAsia="en-ZA"/>
              </w:rPr>
              <w:t>%</w:t>
            </w:r>
          </w:p>
        </w:tc>
      </w:tr>
      <w:tr w:rsidR="00DF5A98" w:rsidRPr="00AA486B" w:rsidTr="00DF5A98">
        <w:tc>
          <w:tcPr>
            <w:tcW w:w="5807" w:type="dxa"/>
          </w:tcPr>
          <w:p w:rsidR="00DF5A98" w:rsidRPr="00AA486B" w:rsidRDefault="00DF5A98" w:rsidP="00DF5A98">
            <w:pPr>
              <w:rPr>
                <w:rFonts w:ascii="Arial" w:hAnsi="Arial" w:cs="Arial"/>
                <w:sz w:val="24"/>
                <w:szCs w:val="24"/>
                <w:lang w:eastAsia="en-ZA"/>
              </w:rPr>
            </w:pPr>
            <w:r w:rsidRPr="00AA486B">
              <w:rPr>
                <w:rFonts w:ascii="Arial" w:hAnsi="Arial" w:cs="Arial"/>
                <w:sz w:val="24"/>
                <w:szCs w:val="24"/>
                <w:lang w:eastAsia="en-ZA"/>
              </w:rPr>
              <w:t>Diploma with Grade 12/std 10</w:t>
            </w:r>
          </w:p>
        </w:tc>
        <w:tc>
          <w:tcPr>
            <w:tcW w:w="1215" w:type="dxa"/>
          </w:tcPr>
          <w:p w:rsidR="00DF5A98" w:rsidRPr="00AA486B" w:rsidRDefault="00884EAD" w:rsidP="00DF5A98">
            <w:pPr>
              <w:rPr>
                <w:rFonts w:ascii="Arial" w:hAnsi="Arial" w:cs="Arial"/>
                <w:sz w:val="24"/>
                <w:szCs w:val="24"/>
                <w:lang w:eastAsia="en-ZA"/>
              </w:rPr>
            </w:pPr>
            <w:r w:rsidRPr="00AA486B">
              <w:rPr>
                <w:rFonts w:ascii="Arial" w:hAnsi="Arial" w:cs="Arial"/>
                <w:sz w:val="24"/>
                <w:szCs w:val="24"/>
                <w:lang w:eastAsia="en-ZA"/>
              </w:rPr>
              <w:t>226</w:t>
            </w:r>
          </w:p>
        </w:tc>
        <w:tc>
          <w:tcPr>
            <w:tcW w:w="1083" w:type="dxa"/>
          </w:tcPr>
          <w:p w:rsidR="00DF5A98" w:rsidRPr="00AA486B" w:rsidRDefault="00F82384" w:rsidP="00DF5A98">
            <w:pPr>
              <w:rPr>
                <w:rFonts w:ascii="Arial" w:hAnsi="Arial" w:cs="Arial"/>
                <w:sz w:val="24"/>
                <w:szCs w:val="24"/>
                <w:lang w:eastAsia="en-ZA"/>
              </w:rPr>
            </w:pPr>
            <w:r w:rsidRPr="00AA486B">
              <w:rPr>
                <w:rFonts w:ascii="Arial" w:hAnsi="Arial" w:cs="Arial"/>
                <w:sz w:val="24"/>
                <w:szCs w:val="24"/>
                <w:lang w:eastAsia="en-ZA"/>
              </w:rPr>
              <w:t>2,04</w:t>
            </w:r>
            <w:r w:rsidR="00DF5A98" w:rsidRPr="00AA486B">
              <w:rPr>
                <w:rFonts w:ascii="Arial" w:hAnsi="Arial" w:cs="Arial"/>
                <w:sz w:val="24"/>
                <w:szCs w:val="24"/>
                <w:lang w:eastAsia="en-ZA"/>
              </w:rPr>
              <w:t>%</w:t>
            </w:r>
          </w:p>
        </w:tc>
      </w:tr>
      <w:tr w:rsidR="00DF5A98" w:rsidRPr="00AA486B" w:rsidTr="00DF5A98">
        <w:tc>
          <w:tcPr>
            <w:tcW w:w="5807" w:type="dxa"/>
          </w:tcPr>
          <w:p w:rsidR="00DF5A98" w:rsidRPr="00AA486B" w:rsidRDefault="00DF5A98" w:rsidP="00DF5A98">
            <w:pPr>
              <w:rPr>
                <w:rFonts w:ascii="Arial" w:hAnsi="Arial" w:cs="Arial"/>
                <w:sz w:val="24"/>
                <w:szCs w:val="24"/>
                <w:lang w:eastAsia="en-ZA"/>
              </w:rPr>
            </w:pPr>
            <w:r w:rsidRPr="00AA486B">
              <w:rPr>
                <w:rFonts w:ascii="Arial" w:hAnsi="Arial" w:cs="Arial"/>
                <w:sz w:val="24"/>
                <w:szCs w:val="24"/>
                <w:lang w:eastAsia="en-ZA"/>
              </w:rPr>
              <w:t>Higher Diploma</w:t>
            </w:r>
          </w:p>
        </w:tc>
        <w:tc>
          <w:tcPr>
            <w:tcW w:w="1215" w:type="dxa"/>
          </w:tcPr>
          <w:p w:rsidR="00DF5A98" w:rsidRPr="00AA486B" w:rsidRDefault="00884EAD" w:rsidP="00DF5A98">
            <w:pPr>
              <w:rPr>
                <w:rFonts w:ascii="Arial" w:hAnsi="Arial" w:cs="Arial"/>
                <w:sz w:val="24"/>
                <w:szCs w:val="24"/>
                <w:lang w:eastAsia="en-ZA"/>
              </w:rPr>
            </w:pPr>
            <w:r w:rsidRPr="00AA486B">
              <w:rPr>
                <w:rFonts w:ascii="Arial" w:hAnsi="Arial" w:cs="Arial"/>
                <w:sz w:val="24"/>
                <w:szCs w:val="24"/>
                <w:lang w:eastAsia="en-ZA"/>
              </w:rPr>
              <w:t>62</w:t>
            </w:r>
          </w:p>
        </w:tc>
        <w:tc>
          <w:tcPr>
            <w:tcW w:w="1083" w:type="dxa"/>
          </w:tcPr>
          <w:p w:rsidR="00DF5A98" w:rsidRPr="00AA486B" w:rsidRDefault="003C5D07" w:rsidP="00DF5A98">
            <w:pPr>
              <w:rPr>
                <w:rFonts w:ascii="Arial" w:hAnsi="Arial" w:cs="Arial"/>
                <w:sz w:val="24"/>
                <w:szCs w:val="24"/>
                <w:lang w:eastAsia="en-ZA"/>
              </w:rPr>
            </w:pPr>
            <w:r w:rsidRPr="00AA486B">
              <w:rPr>
                <w:rFonts w:ascii="Arial" w:hAnsi="Arial" w:cs="Arial"/>
                <w:sz w:val="24"/>
                <w:szCs w:val="24"/>
                <w:lang w:eastAsia="en-ZA"/>
              </w:rPr>
              <w:t>0,56</w:t>
            </w:r>
            <w:r w:rsidR="00DF5A98" w:rsidRPr="00AA486B">
              <w:rPr>
                <w:rFonts w:ascii="Arial" w:hAnsi="Arial" w:cs="Arial"/>
                <w:sz w:val="24"/>
                <w:szCs w:val="24"/>
                <w:lang w:eastAsia="en-ZA"/>
              </w:rPr>
              <w:t>%</w:t>
            </w:r>
          </w:p>
        </w:tc>
      </w:tr>
      <w:tr w:rsidR="00DF5A98" w:rsidRPr="00AA486B" w:rsidTr="00DF5A98">
        <w:tc>
          <w:tcPr>
            <w:tcW w:w="5807" w:type="dxa"/>
          </w:tcPr>
          <w:p w:rsidR="00DF5A98" w:rsidRPr="00AA486B" w:rsidRDefault="00DF5A98" w:rsidP="00DF5A98">
            <w:pPr>
              <w:rPr>
                <w:rFonts w:ascii="Arial" w:hAnsi="Arial" w:cs="Arial"/>
                <w:sz w:val="24"/>
                <w:szCs w:val="24"/>
                <w:lang w:eastAsia="en-ZA"/>
              </w:rPr>
            </w:pPr>
            <w:r w:rsidRPr="00AA486B">
              <w:rPr>
                <w:rFonts w:ascii="Arial" w:hAnsi="Arial" w:cs="Arial"/>
                <w:sz w:val="24"/>
                <w:szCs w:val="24"/>
                <w:lang w:eastAsia="en-ZA"/>
              </w:rPr>
              <w:t>Post Higher Diploma (Masters; Doctoral Diploma)</w:t>
            </w:r>
          </w:p>
        </w:tc>
        <w:tc>
          <w:tcPr>
            <w:tcW w:w="1215" w:type="dxa"/>
          </w:tcPr>
          <w:p w:rsidR="00DF5A98" w:rsidRPr="00AA486B" w:rsidRDefault="00F82384" w:rsidP="00DF5A98">
            <w:pPr>
              <w:rPr>
                <w:rFonts w:ascii="Arial" w:hAnsi="Arial" w:cs="Arial"/>
                <w:sz w:val="24"/>
                <w:szCs w:val="24"/>
                <w:lang w:eastAsia="en-ZA"/>
              </w:rPr>
            </w:pPr>
            <w:r w:rsidRPr="00AA486B">
              <w:rPr>
                <w:rFonts w:ascii="Arial" w:hAnsi="Arial" w:cs="Arial"/>
                <w:sz w:val="24"/>
                <w:szCs w:val="24"/>
                <w:lang w:eastAsia="en-ZA"/>
              </w:rPr>
              <w:t>5</w:t>
            </w:r>
          </w:p>
        </w:tc>
        <w:tc>
          <w:tcPr>
            <w:tcW w:w="1083" w:type="dxa"/>
          </w:tcPr>
          <w:p w:rsidR="00DF5A98" w:rsidRPr="00AA486B" w:rsidRDefault="003C5D07" w:rsidP="00DF5A98">
            <w:pPr>
              <w:rPr>
                <w:rFonts w:ascii="Arial" w:hAnsi="Arial" w:cs="Arial"/>
                <w:sz w:val="24"/>
                <w:szCs w:val="24"/>
                <w:lang w:eastAsia="en-ZA"/>
              </w:rPr>
            </w:pPr>
            <w:r w:rsidRPr="00AA486B">
              <w:rPr>
                <w:rFonts w:ascii="Arial" w:hAnsi="Arial" w:cs="Arial"/>
                <w:sz w:val="24"/>
                <w:szCs w:val="24"/>
                <w:lang w:eastAsia="en-ZA"/>
              </w:rPr>
              <w:t>0,04</w:t>
            </w:r>
            <w:r w:rsidR="00DF5A98" w:rsidRPr="00AA486B">
              <w:rPr>
                <w:rFonts w:ascii="Arial" w:hAnsi="Arial" w:cs="Arial"/>
                <w:sz w:val="24"/>
                <w:szCs w:val="24"/>
                <w:lang w:eastAsia="en-ZA"/>
              </w:rPr>
              <w:t>%</w:t>
            </w:r>
          </w:p>
        </w:tc>
      </w:tr>
      <w:tr w:rsidR="00DF5A98" w:rsidRPr="00AA486B" w:rsidTr="00DF5A98">
        <w:tc>
          <w:tcPr>
            <w:tcW w:w="5807" w:type="dxa"/>
          </w:tcPr>
          <w:p w:rsidR="00DF5A98" w:rsidRPr="00AA486B" w:rsidRDefault="00DF5A98" w:rsidP="00DF5A98">
            <w:pPr>
              <w:rPr>
                <w:rFonts w:ascii="Arial" w:hAnsi="Arial" w:cs="Arial"/>
                <w:sz w:val="24"/>
                <w:szCs w:val="24"/>
                <w:lang w:eastAsia="en-ZA"/>
              </w:rPr>
            </w:pPr>
            <w:r w:rsidRPr="00AA486B">
              <w:rPr>
                <w:rFonts w:ascii="Arial" w:hAnsi="Arial" w:cs="Arial"/>
                <w:sz w:val="24"/>
                <w:szCs w:val="24"/>
                <w:lang w:eastAsia="en-ZA"/>
              </w:rPr>
              <w:t>Bachelors Degree</w:t>
            </w:r>
          </w:p>
        </w:tc>
        <w:tc>
          <w:tcPr>
            <w:tcW w:w="1215" w:type="dxa"/>
          </w:tcPr>
          <w:p w:rsidR="00DF5A98" w:rsidRPr="00AA486B" w:rsidRDefault="00F82384" w:rsidP="00DF5A98">
            <w:pPr>
              <w:rPr>
                <w:rFonts w:ascii="Arial" w:hAnsi="Arial" w:cs="Arial"/>
                <w:sz w:val="24"/>
                <w:szCs w:val="24"/>
                <w:lang w:eastAsia="en-ZA"/>
              </w:rPr>
            </w:pPr>
            <w:r w:rsidRPr="00AA486B">
              <w:rPr>
                <w:rFonts w:ascii="Arial" w:hAnsi="Arial" w:cs="Arial"/>
                <w:sz w:val="24"/>
                <w:szCs w:val="24"/>
                <w:lang w:eastAsia="en-ZA"/>
              </w:rPr>
              <w:t>66</w:t>
            </w:r>
          </w:p>
        </w:tc>
        <w:tc>
          <w:tcPr>
            <w:tcW w:w="1083" w:type="dxa"/>
          </w:tcPr>
          <w:p w:rsidR="00DF5A98" w:rsidRPr="00AA486B" w:rsidRDefault="003C5D07" w:rsidP="00DF5A98">
            <w:pPr>
              <w:rPr>
                <w:rFonts w:ascii="Arial" w:hAnsi="Arial" w:cs="Arial"/>
                <w:sz w:val="24"/>
                <w:szCs w:val="24"/>
                <w:lang w:eastAsia="en-ZA"/>
              </w:rPr>
            </w:pPr>
            <w:r w:rsidRPr="00AA486B">
              <w:rPr>
                <w:rFonts w:ascii="Arial" w:hAnsi="Arial" w:cs="Arial"/>
                <w:sz w:val="24"/>
                <w:szCs w:val="24"/>
                <w:lang w:eastAsia="en-ZA"/>
              </w:rPr>
              <w:t>0,59</w:t>
            </w:r>
            <w:r w:rsidR="00DF5A98" w:rsidRPr="00AA486B">
              <w:rPr>
                <w:rFonts w:ascii="Arial" w:hAnsi="Arial" w:cs="Arial"/>
                <w:sz w:val="24"/>
                <w:szCs w:val="24"/>
                <w:lang w:eastAsia="en-ZA"/>
              </w:rPr>
              <w:t>%</w:t>
            </w:r>
          </w:p>
        </w:tc>
      </w:tr>
      <w:tr w:rsidR="00DF5A98" w:rsidRPr="00AA486B" w:rsidTr="00DF5A98">
        <w:tc>
          <w:tcPr>
            <w:tcW w:w="5807" w:type="dxa"/>
          </w:tcPr>
          <w:p w:rsidR="00DF5A98" w:rsidRPr="00AA486B" w:rsidRDefault="00DF5A98" w:rsidP="00DF5A98">
            <w:pPr>
              <w:rPr>
                <w:rFonts w:ascii="Arial" w:hAnsi="Arial" w:cs="Arial"/>
                <w:sz w:val="24"/>
                <w:szCs w:val="24"/>
                <w:lang w:eastAsia="en-ZA"/>
              </w:rPr>
            </w:pPr>
            <w:r w:rsidRPr="00AA486B">
              <w:rPr>
                <w:rFonts w:ascii="Arial" w:hAnsi="Arial" w:cs="Arial"/>
                <w:sz w:val="24"/>
                <w:szCs w:val="24"/>
                <w:lang w:eastAsia="en-ZA"/>
              </w:rPr>
              <w:t>Bachelors Degree and Post-graduate Diploma</w:t>
            </w:r>
          </w:p>
        </w:tc>
        <w:tc>
          <w:tcPr>
            <w:tcW w:w="1215" w:type="dxa"/>
          </w:tcPr>
          <w:p w:rsidR="00DF5A98" w:rsidRPr="00AA486B" w:rsidRDefault="00F82384" w:rsidP="00DF5A98">
            <w:pPr>
              <w:rPr>
                <w:rFonts w:ascii="Arial" w:hAnsi="Arial" w:cs="Arial"/>
                <w:sz w:val="24"/>
                <w:szCs w:val="24"/>
                <w:lang w:eastAsia="en-ZA"/>
              </w:rPr>
            </w:pPr>
            <w:r w:rsidRPr="00AA486B">
              <w:rPr>
                <w:rFonts w:ascii="Arial" w:hAnsi="Arial" w:cs="Arial"/>
                <w:sz w:val="24"/>
                <w:szCs w:val="24"/>
                <w:lang w:eastAsia="en-ZA"/>
              </w:rPr>
              <w:t>20</w:t>
            </w:r>
          </w:p>
        </w:tc>
        <w:tc>
          <w:tcPr>
            <w:tcW w:w="1083" w:type="dxa"/>
          </w:tcPr>
          <w:p w:rsidR="00DF5A98" w:rsidRPr="00AA486B" w:rsidRDefault="003C5D07" w:rsidP="00DF5A98">
            <w:pPr>
              <w:rPr>
                <w:rFonts w:ascii="Arial" w:hAnsi="Arial" w:cs="Arial"/>
                <w:sz w:val="24"/>
                <w:szCs w:val="24"/>
                <w:lang w:eastAsia="en-ZA"/>
              </w:rPr>
            </w:pPr>
            <w:r w:rsidRPr="00AA486B">
              <w:rPr>
                <w:rFonts w:ascii="Arial" w:hAnsi="Arial" w:cs="Arial"/>
                <w:sz w:val="24"/>
                <w:szCs w:val="24"/>
                <w:lang w:eastAsia="en-ZA"/>
              </w:rPr>
              <w:t>0,18</w:t>
            </w:r>
            <w:r w:rsidR="00DF5A98" w:rsidRPr="00AA486B">
              <w:rPr>
                <w:rFonts w:ascii="Arial" w:hAnsi="Arial" w:cs="Arial"/>
                <w:sz w:val="24"/>
                <w:szCs w:val="24"/>
                <w:lang w:eastAsia="en-ZA"/>
              </w:rPr>
              <w:t>%</w:t>
            </w:r>
          </w:p>
        </w:tc>
      </w:tr>
      <w:tr w:rsidR="00DF5A98" w:rsidRPr="00AA486B" w:rsidTr="00DF5A98">
        <w:tc>
          <w:tcPr>
            <w:tcW w:w="5807" w:type="dxa"/>
          </w:tcPr>
          <w:p w:rsidR="00DF5A98" w:rsidRPr="00AA486B" w:rsidRDefault="00DF5A98" w:rsidP="00DF5A98">
            <w:pPr>
              <w:rPr>
                <w:rFonts w:ascii="Arial" w:hAnsi="Arial" w:cs="Arial"/>
                <w:sz w:val="24"/>
                <w:szCs w:val="24"/>
                <w:lang w:eastAsia="en-ZA"/>
              </w:rPr>
            </w:pPr>
            <w:r w:rsidRPr="00AA486B">
              <w:rPr>
                <w:rFonts w:ascii="Arial" w:hAnsi="Arial" w:cs="Arial"/>
                <w:sz w:val="24"/>
                <w:szCs w:val="24"/>
                <w:lang w:eastAsia="en-ZA"/>
              </w:rPr>
              <w:t>Honours Degree</w:t>
            </w:r>
          </w:p>
        </w:tc>
        <w:tc>
          <w:tcPr>
            <w:tcW w:w="1215" w:type="dxa"/>
          </w:tcPr>
          <w:p w:rsidR="00DF5A98" w:rsidRPr="00AA486B" w:rsidRDefault="00F82384" w:rsidP="00DF5A98">
            <w:pPr>
              <w:rPr>
                <w:rFonts w:ascii="Arial" w:hAnsi="Arial" w:cs="Arial"/>
                <w:sz w:val="24"/>
                <w:szCs w:val="24"/>
                <w:lang w:eastAsia="en-ZA"/>
              </w:rPr>
            </w:pPr>
            <w:r w:rsidRPr="00AA486B">
              <w:rPr>
                <w:rFonts w:ascii="Arial" w:hAnsi="Arial" w:cs="Arial"/>
                <w:sz w:val="24"/>
                <w:szCs w:val="24"/>
                <w:lang w:eastAsia="en-ZA"/>
              </w:rPr>
              <w:t>13</w:t>
            </w:r>
          </w:p>
        </w:tc>
        <w:tc>
          <w:tcPr>
            <w:tcW w:w="1083" w:type="dxa"/>
          </w:tcPr>
          <w:p w:rsidR="00DF5A98" w:rsidRPr="00AA486B" w:rsidRDefault="003C5D07" w:rsidP="00DF5A98">
            <w:pPr>
              <w:rPr>
                <w:rFonts w:ascii="Arial" w:hAnsi="Arial" w:cs="Arial"/>
                <w:sz w:val="24"/>
                <w:szCs w:val="24"/>
                <w:lang w:eastAsia="en-ZA"/>
              </w:rPr>
            </w:pPr>
            <w:r w:rsidRPr="00AA486B">
              <w:rPr>
                <w:rFonts w:ascii="Arial" w:hAnsi="Arial" w:cs="Arial"/>
                <w:sz w:val="24"/>
                <w:szCs w:val="24"/>
                <w:lang w:eastAsia="en-ZA"/>
              </w:rPr>
              <w:t>0,11</w:t>
            </w:r>
            <w:r w:rsidR="00DF5A98" w:rsidRPr="00AA486B">
              <w:rPr>
                <w:rFonts w:ascii="Arial" w:hAnsi="Arial" w:cs="Arial"/>
                <w:sz w:val="24"/>
                <w:szCs w:val="24"/>
                <w:lang w:eastAsia="en-ZA"/>
              </w:rPr>
              <w:t>%</w:t>
            </w:r>
          </w:p>
        </w:tc>
      </w:tr>
      <w:tr w:rsidR="00DF5A98" w:rsidRPr="00AA486B" w:rsidTr="00DF5A98">
        <w:tc>
          <w:tcPr>
            <w:tcW w:w="5807" w:type="dxa"/>
          </w:tcPr>
          <w:p w:rsidR="00DF5A98" w:rsidRPr="00AA486B" w:rsidRDefault="00DF5A98" w:rsidP="00DF5A98">
            <w:pPr>
              <w:rPr>
                <w:rFonts w:ascii="Arial" w:hAnsi="Arial" w:cs="Arial"/>
                <w:sz w:val="24"/>
                <w:szCs w:val="24"/>
                <w:lang w:eastAsia="en-ZA"/>
              </w:rPr>
            </w:pPr>
            <w:r w:rsidRPr="00AA486B">
              <w:rPr>
                <w:rFonts w:ascii="Arial" w:hAnsi="Arial" w:cs="Arial"/>
                <w:sz w:val="24"/>
                <w:szCs w:val="24"/>
                <w:lang w:eastAsia="en-ZA"/>
              </w:rPr>
              <w:t>Higher Degree (Master; Doctorate)</w:t>
            </w:r>
          </w:p>
        </w:tc>
        <w:tc>
          <w:tcPr>
            <w:tcW w:w="1215" w:type="dxa"/>
          </w:tcPr>
          <w:p w:rsidR="00DF5A98" w:rsidRPr="00AA486B" w:rsidRDefault="00F82384" w:rsidP="00DF5A98">
            <w:pPr>
              <w:rPr>
                <w:rFonts w:ascii="Arial" w:hAnsi="Arial" w:cs="Arial"/>
                <w:sz w:val="24"/>
                <w:szCs w:val="24"/>
                <w:lang w:eastAsia="en-ZA"/>
              </w:rPr>
            </w:pPr>
            <w:r w:rsidRPr="00AA486B">
              <w:rPr>
                <w:rFonts w:ascii="Arial" w:hAnsi="Arial" w:cs="Arial"/>
                <w:sz w:val="24"/>
                <w:szCs w:val="24"/>
                <w:lang w:eastAsia="en-ZA"/>
              </w:rPr>
              <w:t>3</w:t>
            </w:r>
          </w:p>
        </w:tc>
        <w:tc>
          <w:tcPr>
            <w:tcW w:w="1083" w:type="dxa"/>
          </w:tcPr>
          <w:p w:rsidR="00DF5A98" w:rsidRPr="00AA486B" w:rsidRDefault="003C5D07" w:rsidP="00DF5A98">
            <w:pPr>
              <w:rPr>
                <w:rFonts w:ascii="Arial" w:hAnsi="Arial" w:cs="Arial"/>
                <w:sz w:val="24"/>
                <w:szCs w:val="24"/>
                <w:lang w:eastAsia="en-ZA"/>
              </w:rPr>
            </w:pPr>
            <w:r w:rsidRPr="00AA486B">
              <w:rPr>
                <w:rFonts w:ascii="Arial" w:hAnsi="Arial" w:cs="Arial"/>
                <w:sz w:val="24"/>
                <w:szCs w:val="24"/>
                <w:lang w:eastAsia="en-ZA"/>
              </w:rPr>
              <w:t>0,02</w:t>
            </w:r>
            <w:r w:rsidR="00DF5A98" w:rsidRPr="00AA486B">
              <w:rPr>
                <w:rFonts w:ascii="Arial" w:hAnsi="Arial" w:cs="Arial"/>
                <w:sz w:val="24"/>
                <w:szCs w:val="24"/>
                <w:lang w:eastAsia="en-ZA"/>
              </w:rPr>
              <w:t>%</w:t>
            </w:r>
          </w:p>
        </w:tc>
      </w:tr>
      <w:tr w:rsidR="00DF5A98" w:rsidRPr="00AA486B" w:rsidTr="00DF5A98">
        <w:tc>
          <w:tcPr>
            <w:tcW w:w="5807" w:type="dxa"/>
          </w:tcPr>
          <w:p w:rsidR="00DF5A98" w:rsidRPr="00AA486B" w:rsidRDefault="00DF5A98" w:rsidP="00DF5A98">
            <w:pPr>
              <w:rPr>
                <w:rFonts w:ascii="Arial" w:hAnsi="Arial" w:cs="Arial"/>
                <w:sz w:val="24"/>
                <w:szCs w:val="24"/>
                <w:lang w:eastAsia="en-ZA"/>
              </w:rPr>
            </w:pPr>
            <w:r w:rsidRPr="00AA486B">
              <w:rPr>
                <w:rFonts w:ascii="Arial" w:hAnsi="Arial" w:cs="Arial"/>
                <w:sz w:val="24"/>
                <w:szCs w:val="24"/>
                <w:lang w:eastAsia="en-ZA"/>
              </w:rPr>
              <w:t>Other</w:t>
            </w:r>
          </w:p>
        </w:tc>
        <w:tc>
          <w:tcPr>
            <w:tcW w:w="1215" w:type="dxa"/>
          </w:tcPr>
          <w:p w:rsidR="00DF5A98" w:rsidRPr="00AA486B" w:rsidRDefault="00F82384" w:rsidP="00DF5A98">
            <w:pPr>
              <w:rPr>
                <w:rFonts w:ascii="Arial" w:hAnsi="Arial" w:cs="Arial"/>
                <w:sz w:val="24"/>
                <w:szCs w:val="24"/>
                <w:lang w:eastAsia="en-ZA"/>
              </w:rPr>
            </w:pPr>
            <w:r w:rsidRPr="00AA486B">
              <w:rPr>
                <w:rFonts w:ascii="Arial" w:hAnsi="Arial" w:cs="Arial"/>
                <w:sz w:val="24"/>
                <w:szCs w:val="24"/>
                <w:lang w:eastAsia="en-ZA"/>
              </w:rPr>
              <w:t>19</w:t>
            </w:r>
          </w:p>
        </w:tc>
        <w:tc>
          <w:tcPr>
            <w:tcW w:w="1083" w:type="dxa"/>
          </w:tcPr>
          <w:p w:rsidR="00DF5A98" w:rsidRPr="00AA486B" w:rsidRDefault="003C5D07" w:rsidP="00DF5A98">
            <w:pPr>
              <w:rPr>
                <w:rFonts w:ascii="Arial" w:hAnsi="Arial" w:cs="Arial"/>
                <w:sz w:val="24"/>
                <w:szCs w:val="24"/>
                <w:lang w:eastAsia="en-ZA"/>
              </w:rPr>
            </w:pPr>
            <w:r w:rsidRPr="00AA486B">
              <w:rPr>
                <w:rFonts w:ascii="Arial" w:hAnsi="Arial" w:cs="Arial"/>
                <w:sz w:val="24"/>
                <w:szCs w:val="24"/>
                <w:lang w:eastAsia="en-ZA"/>
              </w:rPr>
              <w:t>0,17</w:t>
            </w:r>
            <w:r w:rsidR="00DF5A98" w:rsidRPr="00AA486B">
              <w:rPr>
                <w:rFonts w:ascii="Arial" w:hAnsi="Arial" w:cs="Arial"/>
                <w:sz w:val="24"/>
                <w:szCs w:val="24"/>
                <w:lang w:eastAsia="en-ZA"/>
              </w:rPr>
              <w:t>%</w:t>
            </w:r>
          </w:p>
        </w:tc>
      </w:tr>
      <w:tr w:rsidR="00DF5A98" w:rsidRPr="00AA486B" w:rsidTr="00DF5A98">
        <w:tc>
          <w:tcPr>
            <w:tcW w:w="5807" w:type="dxa"/>
          </w:tcPr>
          <w:p w:rsidR="00DF5A98" w:rsidRPr="00AA486B" w:rsidRDefault="00DF5A98" w:rsidP="00DF5A98">
            <w:pPr>
              <w:rPr>
                <w:rFonts w:ascii="Arial" w:hAnsi="Arial" w:cs="Arial"/>
                <w:sz w:val="24"/>
                <w:szCs w:val="24"/>
                <w:lang w:eastAsia="en-ZA"/>
              </w:rPr>
            </w:pPr>
            <w:r w:rsidRPr="00AA486B">
              <w:rPr>
                <w:rFonts w:ascii="Arial" w:hAnsi="Arial" w:cs="Arial"/>
                <w:sz w:val="24"/>
                <w:szCs w:val="24"/>
                <w:lang w:eastAsia="en-ZA"/>
              </w:rPr>
              <w:t>Unspecified</w:t>
            </w:r>
          </w:p>
        </w:tc>
        <w:tc>
          <w:tcPr>
            <w:tcW w:w="1215" w:type="dxa"/>
          </w:tcPr>
          <w:p w:rsidR="00DF5A98" w:rsidRPr="00AA486B" w:rsidRDefault="00DF5A98" w:rsidP="00DF5A98">
            <w:pPr>
              <w:rPr>
                <w:rFonts w:ascii="Arial" w:hAnsi="Arial" w:cs="Arial"/>
                <w:sz w:val="24"/>
                <w:szCs w:val="24"/>
                <w:lang w:eastAsia="en-ZA"/>
              </w:rPr>
            </w:pPr>
            <w:r w:rsidRPr="00AA486B">
              <w:rPr>
                <w:rFonts w:ascii="Arial" w:hAnsi="Arial" w:cs="Arial"/>
                <w:sz w:val="24"/>
                <w:szCs w:val="24"/>
                <w:lang w:eastAsia="en-ZA"/>
              </w:rPr>
              <w:t>-</w:t>
            </w:r>
          </w:p>
        </w:tc>
        <w:tc>
          <w:tcPr>
            <w:tcW w:w="1083" w:type="dxa"/>
          </w:tcPr>
          <w:p w:rsidR="00DF5A98" w:rsidRPr="00AA486B" w:rsidRDefault="00DF5A98" w:rsidP="00DF5A98">
            <w:pPr>
              <w:rPr>
                <w:rFonts w:ascii="Arial" w:hAnsi="Arial" w:cs="Arial"/>
                <w:sz w:val="24"/>
                <w:szCs w:val="24"/>
                <w:lang w:eastAsia="en-ZA"/>
              </w:rPr>
            </w:pPr>
            <w:r w:rsidRPr="00AA486B">
              <w:rPr>
                <w:rFonts w:ascii="Arial" w:hAnsi="Arial" w:cs="Arial"/>
                <w:sz w:val="24"/>
                <w:szCs w:val="24"/>
                <w:lang w:eastAsia="en-ZA"/>
              </w:rPr>
              <w:t>-</w:t>
            </w:r>
          </w:p>
        </w:tc>
      </w:tr>
      <w:tr w:rsidR="00DF5A98" w:rsidRPr="00AA486B" w:rsidTr="00DF5A98">
        <w:tc>
          <w:tcPr>
            <w:tcW w:w="5807" w:type="dxa"/>
          </w:tcPr>
          <w:p w:rsidR="00DF5A98" w:rsidRPr="00AA486B" w:rsidRDefault="00DF5A98" w:rsidP="00DF5A98">
            <w:pPr>
              <w:rPr>
                <w:rFonts w:ascii="Arial" w:hAnsi="Arial" w:cs="Arial"/>
                <w:sz w:val="24"/>
                <w:szCs w:val="24"/>
                <w:lang w:eastAsia="en-ZA"/>
              </w:rPr>
            </w:pPr>
            <w:r w:rsidRPr="00AA486B">
              <w:rPr>
                <w:rFonts w:ascii="Arial" w:hAnsi="Arial" w:cs="Arial"/>
                <w:sz w:val="24"/>
                <w:szCs w:val="24"/>
                <w:lang w:eastAsia="en-ZA"/>
              </w:rPr>
              <w:t>Not applicable</w:t>
            </w:r>
          </w:p>
        </w:tc>
        <w:tc>
          <w:tcPr>
            <w:tcW w:w="1215" w:type="dxa"/>
          </w:tcPr>
          <w:p w:rsidR="00DF5A98" w:rsidRPr="00AA486B" w:rsidRDefault="00F82384" w:rsidP="00DF5A98">
            <w:pPr>
              <w:rPr>
                <w:rFonts w:ascii="Arial" w:hAnsi="Arial" w:cs="Arial"/>
                <w:sz w:val="24"/>
                <w:szCs w:val="24"/>
                <w:lang w:eastAsia="en-ZA"/>
              </w:rPr>
            </w:pPr>
            <w:r w:rsidRPr="00AA486B">
              <w:rPr>
                <w:rFonts w:ascii="Arial" w:hAnsi="Arial" w:cs="Arial"/>
                <w:sz w:val="24"/>
                <w:szCs w:val="24"/>
                <w:lang w:eastAsia="en-ZA"/>
              </w:rPr>
              <w:t>1197</w:t>
            </w:r>
          </w:p>
        </w:tc>
        <w:tc>
          <w:tcPr>
            <w:tcW w:w="1083" w:type="dxa"/>
          </w:tcPr>
          <w:p w:rsidR="00DF5A98" w:rsidRPr="00AA486B" w:rsidRDefault="003C5D07" w:rsidP="00DF5A98">
            <w:pPr>
              <w:rPr>
                <w:rFonts w:ascii="Arial" w:hAnsi="Arial" w:cs="Arial"/>
                <w:sz w:val="24"/>
                <w:szCs w:val="24"/>
                <w:lang w:eastAsia="en-ZA"/>
              </w:rPr>
            </w:pPr>
            <w:r w:rsidRPr="00AA486B">
              <w:rPr>
                <w:rFonts w:ascii="Arial" w:hAnsi="Arial" w:cs="Arial"/>
                <w:sz w:val="24"/>
                <w:szCs w:val="24"/>
                <w:lang w:eastAsia="en-ZA"/>
              </w:rPr>
              <w:t>10,85</w:t>
            </w:r>
            <w:r w:rsidR="00DF5A98" w:rsidRPr="00AA486B">
              <w:rPr>
                <w:rFonts w:ascii="Arial" w:hAnsi="Arial" w:cs="Arial"/>
                <w:sz w:val="24"/>
                <w:szCs w:val="24"/>
                <w:lang w:eastAsia="en-ZA"/>
              </w:rPr>
              <w:t>%</w:t>
            </w:r>
          </w:p>
        </w:tc>
      </w:tr>
      <w:tr w:rsidR="00DF5A98" w:rsidRPr="00AA486B" w:rsidTr="00DF5A98">
        <w:tc>
          <w:tcPr>
            <w:tcW w:w="5807" w:type="dxa"/>
          </w:tcPr>
          <w:p w:rsidR="00DF5A98" w:rsidRPr="00AA486B" w:rsidRDefault="00DF5A98" w:rsidP="00DF5A98">
            <w:pPr>
              <w:rPr>
                <w:rFonts w:ascii="Arial" w:hAnsi="Arial" w:cs="Arial"/>
                <w:sz w:val="24"/>
                <w:szCs w:val="24"/>
                <w:lang w:eastAsia="en-ZA"/>
              </w:rPr>
            </w:pPr>
            <w:r w:rsidRPr="00AA486B">
              <w:rPr>
                <w:rFonts w:ascii="Arial" w:hAnsi="Arial" w:cs="Arial"/>
                <w:sz w:val="24"/>
                <w:szCs w:val="24"/>
                <w:lang w:eastAsia="en-ZA"/>
              </w:rPr>
              <w:t>Grand Total</w:t>
            </w:r>
          </w:p>
        </w:tc>
        <w:tc>
          <w:tcPr>
            <w:tcW w:w="1215" w:type="dxa"/>
          </w:tcPr>
          <w:p w:rsidR="00DF5A98" w:rsidRPr="00AA486B" w:rsidRDefault="00DF5A98" w:rsidP="00DF5A98">
            <w:pPr>
              <w:rPr>
                <w:rFonts w:ascii="Arial" w:hAnsi="Arial" w:cs="Arial"/>
                <w:sz w:val="24"/>
                <w:szCs w:val="24"/>
                <w:lang w:eastAsia="en-ZA"/>
              </w:rPr>
            </w:pPr>
            <w:r w:rsidRPr="00AA486B">
              <w:rPr>
                <w:rFonts w:ascii="Arial" w:hAnsi="Arial" w:cs="Arial"/>
                <w:sz w:val="24"/>
                <w:szCs w:val="24"/>
                <w:lang w:eastAsia="en-ZA"/>
              </w:rPr>
              <w:t>16805</w:t>
            </w:r>
          </w:p>
        </w:tc>
        <w:tc>
          <w:tcPr>
            <w:tcW w:w="1083" w:type="dxa"/>
          </w:tcPr>
          <w:p w:rsidR="00DF5A98" w:rsidRPr="00AA486B" w:rsidRDefault="00DF5A98" w:rsidP="00DF5A98">
            <w:pPr>
              <w:keepNext/>
              <w:rPr>
                <w:rFonts w:ascii="Arial" w:hAnsi="Arial" w:cs="Arial"/>
                <w:sz w:val="24"/>
                <w:szCs w:val="24"/>
                <w:lang w:eastAsia="en-ZA"/>
              </w:rPr>
            </w:pPr>
            <w:r w:rsidRPr="00AA486B">
              <w:rPr>
                <w:rFonts w:ascii="Arial" w:hAnsi="Arial" w:cs="Arial"/>
                <w:sz w:val="24"/>
                <w:szCs w:val="24"/>
                <w:lang w:eastAsia="en-ZA"/>
              </w:rPr>
              <w:t>100%</w:t>
            </w:r>
          </w:p>
        </w:tc>
      </w:tr>
    </w:tbl>
    <w:p w:rsidR="000C6D95" w:rsidRPr="00AA486B" w:rsidRDefault="00D32E43" w:rsidP="003C5D07">
      <w:pPr>
        <w:pStyle w:val="Caption"/>
        <w:rPr>
          <w:sz w:val="24"/>
          <w:szCs w:val="24"/>
        </w:rPr>
      </w:pPr>
      <w:bookmarkStart w:id="25" w:name="_Toc498684902"/>
      <w:r w:rsidRPr="00AA486B">
        <w:rPr>
          <w:sz w:val="24"/>
          <w:szCs w:val="24"/>
        </w:rPr>
        <w:t xml:space="preserve">Table </w:t>
      </w:r>
      <w:r w:rsidR="00AA486B" w:rsidRPr="00AA486B">
        <w:rPr>
          <w:sz w:val="24"/>
          <w:szCs w:val="24"/>
        </w:rPr>
        <w:fldChar w:fldCharType="begin"/>
      </w:r>
      <w:r w:rsidR="00AA486B" w:rsidRPr="00AA486B">
        <w:rPr>
          <w:sz w:val="24"/>
          <w:szCs w:val="24"/>
        </w:rPr>
        <w:instrText xml:space="preserve"> SEQ Table \* ARABIC </w:instrText>
      </w:r>
      <w:r w:rsidR="00AA486B" w:rsidRPr="00AA486B">
        <w:rPr>
          <w:sz w:val="24"/>
          <w:szCs w:val="24"/>
        </w:rPr>
        <w:fldChar w:fldCharType="separate"/>
      </w:r>
      <w:r w:rsidRPr="00AA486B">
        <w:rPr>
          <w:noProof/>
          <w:sz w:val="24"/>
          <w:szCs w:val="24"/>
        </w:rPr>
        <w:t>3</w:t>
      </w:r>
      <w:r w:rsidR="00AA486B" w:rsidRPr="00AA486B">
        <w:rPr>
          <w:noProof/>
          <w:sz w:val="24"/>
          <w:szCs w:val="24"/>
        </w:rPr>
        <w:fldChar w:fldCharType="end"/>
      </w:r>
      <w:r w:rsidRPr="00AA486B">
        <w:rPr>
          <w:sz w:val="24"/>
          <w:szCs w:val="24"/>
        </w:rPr>
        <w:t>: Highest level of education</w:t>
      </w:r>
      <w:r w:rsidR="003C5D07" w:rsidRPr="00AA486B">
        <w:rPr>
          <w:sz w:val="24"/>
          <w:szCs w:val="24"/>
        </w:rPr>
        <w:t xml:space="preserve"> in ward 27</w:t>
      </w:r>
      <w:r w:rsidRPr="00AA486B">
        <w:rPr>
          <w:sz w:val="24"/>
          <w:szCs w:val="24"/>
        </w:rPr>
        <w:t xml:space="preserve"> (Source: 2011 Census Data from Stats SA overlaid onto the 2016 boundaries).</w:t>
      </w:r>
      <w:bookmarkEnd w:id="25"/>
    </w:p>
    <w:p w:rsidR="003C5D07" w:rsidRPr="00AA486B" w:rsidRDefault="003C5D07" w:rsidP="003C5D07">
      <w:pPr>
        <w:rPr>
          <w:sz w:val="24"/>
          <w:szCs w:val="24"/>
        </w:rPr>
      </w:pPr>
    </w:p>
    <w:p w:rsidR="003C5D07" w:rsidRPr="00AA486B" w:rsidRDefault="003C5D07" w:rsidP="003C5D07">
      <w:pPr>
        <w:rPr>
          <w:sz w:val="24"/>
          <w:szCs w:val="24"/>
        </w:rPr>
      </w:pPr>
      <w:r w:rsidRPr="00AA486B">
        <w:rPr>
          <w:noProof/>
          <w:sz w:val="24"/>
          <w:szCs w:val="24"/>
          <w:lang w:val="en-US"/>
        </w:rPr>
        <w:lastRenderedPageBreak/>
        <w:drawing>
          <wp:inline distT="0" distB="0" distL="0" distR="0">
            <wp:extent cx="5731510" cy="4009698"/>
            <wp:effectExtent l="19050" t="0" r="2159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C5D07" w:rsidRPr="00AA486B" w:rsidRDefault="003C5D07" w:rsidP="00DE777F">
      <w:pPr>
        <w:pStyle w:val="Caption"/>
        <w:jc w:val="both"/>
        <w:rPr>
          <w:rFonts w:ascii="Arial" w:hAnsi="Arial" w:cs="Arial"/>
          <w:sz w:val="24"/>
          <w:szCs w:val="24"/>
        </w:rPr>
      </w:pPr>
      <w:bookmarkStart w:id="26" w:name="_Toc498434210"/>
      <w:bookmarkStart w:id="27" w:name="_Toc498684913"/>
      <w:r w:rsidRPr="00AA486B">
        <w:rPr>
          <w:sz w:val="24"/>
          <w:szCs w:val="24"/>
        </w:rPr>
        <w:t xml:space="preserve">Figure </w:t>
      </w:r>
      <w:r w:rsidR="00AA486B" w:rsidRPr="00AA486B">
        <w:rPr>
          <w:sz w:val="24"/>
          <w:szCs w:val="24"/>
        </w:rPr>
        <w:fldChar w:fldCharType="begin"/>
      </w:r>
      <w:r w:rsidR="00AA486B" w:rsidRPr="00AA486B">
        <w:rPr>
          <w:sz w:val="24"/>
          <w:szCs w:val="24"/>
        </w:rPr>
        <w:instrText xml:space="preserve"> SEQ Figure \* ARABIC </w:instrText>
      </w:r>
      <w:r w:rsidR="00AA486B" w:rsidRPr="00AA486B">
        <w:rPr>
          <w:sz w:val="24"/>
          <w:szCs w:val="24"/>
        </w:rPr>
        <w:fldChar w:fldCharType="separate"/>
      </w:r>
      <w:r w:rsidRPr="00AA486B">
        <w:rPr>
          <w:noProof/>
          <w:sz w:val="24"/>
          <w:szCs w:val="24"/>
        </w:rPr>
        <w:t>3</w:t>
      </w:r>
      <w:r w:rsidR="00AA486B" w:rsidRPr="00AA486B">
        <w:rPr>
          <w:noProof/>
          <w:sz w:val="24"/>
          <w:szCs w:val="24"/>
        </w:rPr>
        <w:fldChar w:fldCharType="end"/>
      </w:r>
      <w:r w:rsidRPr="00AA486B">
        <w:rPr>
          <w:sz w:val="24"/>
          <w:szCs w:val="24"/>
        </w:rPr>
        <w:t>: Highest level of education in ward 27 (Source: 2011 Census Data from Stats SA overlaid onto the 2016 boundaries).</w:t>
      </w:r>
      <w:bookmarkEnd w:id="26"/>
      <w:bookmarkEnd w:id="27"/>
    </w:p>
    <w:p w:rsidR="00A017DE" w:rsidRPr="00AA486B" w:rsidRDefault="00A017DE" w:rsidP="00A017DE">
      <w:pPr>
        <w:spacing w:before="240" w:line="360" w:lineRule="auto"/>
        <w:jc w:val="both"/>
        <w:rPr>
          <w:rFonts w:ascii="Arial" w:hAnsi="Arial" w:cs="Arial"/>
          <w:sz w:val="24"/>
          <w:szCs w:val="24"/>
        </w:rPr>
      </w:pPr>
      <w:r w:rsidRPr="00AA486B">
        <w:rPr>
          <w:rFonts w:ascii="Arial" w:hAnsi="Arial" w:cs="Arial"/>
          <w:sz w:val="24"/>
          <w:szCs w:val="24"/>
        </w:rPr>
        <w:t>A high majority of people within ward 27 have completed Grade 12/Standard 10/Form 5 as the highest level of education.  From there, onwards, the numbers fall drastically means that the majority have not had the opportunity to obtain tertiary.  This is a cause for concern because the implication is that a high majority of the people within ward 27 are unskilled.  This further increases the likely hood of a high unemployment rate within the ward.  The implications thereof relate to the need for access to tertiary education through bursaries.  Furthermore there is a need to invest in the development of an institute of higher learning within the confines if Newcastle Local Municipality in order to support human skills development towards a healthy economy.</w:t>
      </w:r>
    </w:p>
    <w:p w:rsidR="00A017DE" w:rsidRPr="00AA486B" w:rsidRDefault="00A017DE" w:rsidP="00721FEB">
      <w:pPr>
        <w:spacing w:line="360" w:lineRule="auto"/>
        <w:rPr>
          <w:sz w:val="24"/>
          <w:szCs w:val="24"/>
        </w:rPr>
      </w:pPr>
      <w:r w:rsidRPr="00AA486B">
        <w:rPr>
          <w:rFonts w:ascii="Arial" w:hAnsi="Arial" w:cs="Arial"/>
          <w:sz w:val="24"/>
          <w:szCs w:val="24"/>
        </w:rPr>
        <w:t xml:space="preserve">Upon consultation with key stakeholder of ward 27, it was indicated that the majority of children are dropping out of school at an early age.  Which means there is also a need for an integration of efforts within the community through the development of mentorship programmes that will result in meaningful social development.  The stakeholders also indicated that there is still a need for a “High School” within the ward which help decrease the distance travelled for local children, and help to </w:t>
      </w:r>
      <w:r w:rsidRPr="00AA486B">
        <w:rPr>
          <w:rFonts w:ascii="Arial" w:hAnsi="Arial" w:cs="Arial"/>
          <w:sz w:val="24"/>
          <w:szCs w:val="24"/>
        </w:rPr>
        <w:lastRenderedPageBreak/>
        <w:t xml:space="preserve">increase children’s surveillance in the hope that they do not drop-out of school at an early age.  </w:t>
      </w:r>
    </w:p>
    <w:p w:rsidR="003F2B99" w:rsidRPr="00AA486B" w:rsidRDefault="00EE28B0" w:rsidP="003F2B99">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rPr>
          <w:sz w:val="24"/>
          <w:szCs w:val="24"/>
        </w:rPr>
      </w:pPr>
      <w:bookmarkStart w:id="28" w:name="_Toc476058575"/>
      <w:r w:rsidRPr="00AA486B">
        <w:rPr>
          <w:sz w:val="24"/>
          <w:szCs w:val="24"/>
        </w:rPr>
        <w:t>EMPLOYMENT AND UNEMPLOYMENT.</w:t>
      </w:r>
      <w:bookmarkEnd w:id="28"/>
    </w:p>
    <w:p w:rsidR="003F2B99" w:rsidRPr="00AA486B" w:rsidRDefault="003F2B99" w:rsidP="003F2B99">
      <w:pPr>
        <w:rPr>
          <w:sz w:val="24"/>
          <w:szCs w:val="24"/>
        </w:rPr>
      </w:pP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1657"/>
        <w:gridCol w:w="1670"/>
        <w:gridCol w:w="1737"/>
        <w:gridCol w:w="1577"/>
        <w:gridCol w:w="1390"/>
        <w:gridCol w:w="1118"/>
      </w:tblGrid>
      <w:tr w:rsidR="003F2B99" w:rsidRPr="00AA486B" w:rsidTr="00721FEB">
        <w:trPr>
          <w:trHeight w:val="327"/>
          <w:jc w:val="center"/>
        </w:trPr>
        <w:tc>
          <w:tcPr>
            <w:tcW w:w="1197" w:type="dxa"/>
            <w:shd w:val="clear" w:color="auto" w:fill="BFBFBF" w:themeFill="background1" w:themeFillShade="BF"/>
            <w:vAlign w:val="center"/>
            <w:hideMark/>
          </w:tcPr>
          <w:p w:rsidR="003F2B99" w:rsidRPr="00AA486B" w:rsidRDefault="003F2B99" w:rsidP="001202B7">
            <w:pPr>
              <w:jc w:val="center"/>
              <w:rPr>
                <w:rFonts w:ascii="Arial" w:hAnsi="Arial" w:cs="Arial"/>
                <w:b/>
                <w:sz w:val="24"/>
                <w:szCs w:val="24"/>
                <w:lang w:eastAsia="en-ZA"/>
              </w:rPr>
            </w:pPr>
            <w:r w:rsidRPr="00AA486B">
              <w:rPr>
                <w:rFonts w:ascii="Arial" w:hAnsi="Arial" w:cs="Arial"/>
                <w:b/>
                <w:sz w:val="24"/>
                <w:szCs w:val="24"/>
                <w:lang w:eastAsia="en-ZA"/>
              </w:rPr>
              <w:t>Employed</w:t>
            </w:r>
          </w:p>
        </w:tc>
        <w:tc>
          <w:tcPr>
            <w:tcW w:w="1449" w:type="dxa"/>
            <w:shd w:val="clear" w:color="auto" w:fill="BFBFBF" w:themeFill="background1" w:themeFillShade="BF"/>
            <w:vAlign w:val="center"/>
            <w:hideMark/>
          </w:tcPr>
          <w:p w:rsidR="003F2B99" w:rsidRPr="00AA486B" w:rsidRDefault="003F2B99" w:rsidP="001202B7">
            <w:pPr>
              <w:jc w:val="center"/>
              <w:rPr>
                <w:rFonts w:ascii="Arial" w:hAnsi="Arial" w:cs="Arial"/>
                <w:b/>
                <w:sz w:val="24"/>
                <w:szCs w:val="24"/>
                <w:lang w:eastAsia="en-ZA"/>
              </w:rPr>
            </w:pPr>
            <w:r w:rsidRPr="00AA486B">
              <w:rPr>
                <w:rFonts w:ascii="Arial" w:hAnsi="Arial" w:cs="Arial"/>
                <w:b/>
                <w:sz w:val="24"/>
                <w:szCs w:val="24"/>
                <w:lang w:eastAsia="en-ZA"/>
              </w:rPr>
              <w:t>Unemployed</w:t>
            </w:r>
          </w:p>
        </w:tc>
        <w:tc>
          <w:tcPr>
            <w:tcW w:w="1460" w:type="dxa"/>
            <w:shd w:val="clear" w:color="auto" w:fill="BFBFBF" w:themeFill="background1" w:themeFillShade="BF"/>
            <w:vAlign w:val="center"/>
            <w:hideMark/>
          </w:tcPr>
          <w:p w:rsidR="003F2B99" w:rsidRPr="00AA486B" w:rsidRDefault="003F2B99" w:rsidP="001202B7">
            <w:pPr>
              <w:jc w:val="center"/>
              <w:rPr>
                <w:rFonts w:ascii="Arial" w:hAnsi="Arial" w:cs="Arial"/>
                <w:b/>
                <w:sz w:val="24"/>
                <w:szCs w:val="24"/>
                <w:lang w:eastAsia="en-ZA"/>
              </w:rPr>
            </w:pPr>
            <w:r w:rsidRPr="00AA486B">
              <w:rPr>
                <w:rFonts w:ascii="Arial" w:hAnsi="Arial" w:cs="Arial"/>
                <w:b/>
                <w:sz w:val="24"/>
                <w:szCs w:val="24"/>
                <w:lang w:eastAsia="en-ZA"/>
              </w:rPr>
              <w:t>Discouraged work-seeker</w:t>
            </w:r>
          </w:p>
        </w:tc>
        <w:tc>
          <w:tcPr>
            <w:tcW w:w="1518" w:type="dxa"/>
            <w:shd w:val="clear" w:color="auto" w:fill="BFBFBF" w:themeFill="background1" w:themeFillShade="BF"/>
            <w:vAlign w:val="center"/>
            <w:hideMark/>
          </w:tcPr>
          <w:p w:rsidR="003F2B99" w:rsidRPr="00AA486B" w:rsidRDefault="003F2B99" w:rsidP="001202B7">
            <w:pPr>
              <w:jc w:val="center"/>
              <w:rPr>
                <w:rFonts w:ascii="Arial" w:hAnsi="Arial" w:cs="Arial"/>
                <w:b/>
                <w:sz w:val="24"/>
                <w:szCs w:val="24"/>
                <w:lang w:eastAsia="en-ZA"/>
              </w:rPr>
            </w:pPr>
            <w:r w:rsidRPr="00AA486B">
              <w:rPr>
                <w:rFonts w:ascii="Arial" w:hAnsi="Arial" w:cs="Arial"/>
                <w:b/>
                <w:sz w:val="24"/>
                <w:szCs w:val="24"/>
                <w:lang w:eastAsia="en-ZA"/>
              </w:rPr>
              <w:t>Other not economically active</w:t>
            </w:r>
          </w:p>
        </w:tc>
        <w:tc>
          <w:tcPr>
            <w:tcW w:w="1381" w:type="dxa"/>
            <w:shd w:val="clear" w:color="auto" w:fill="BFBFBF" w:themeFill="background1" w:themeFillShade="BF"/>
            <w:vAlign w:val="center"/>
            <w:hideMark/>
          </w:tcPr>
          <w:p w:rsidR="003F2B99" w:rsidRPr="00AA486B" w:rsidRDefault="003F2B99" w:rsidP="001202B7">
            <w:pPr>
              <w:jc w:val="center"/>
              <w:rPr>
                <w:rFonts w:ascii="Arial" w:hAnsi="Arial" w:cs="Arial"/>
                <w:b/>
                <w:sz w:val="24"/>
                <w:szCs w:val="24"/>
                <w:lang w:eastAsia="en-ZA"/>
              </w:rPr>
            </w:pPr>
            <w:r w:rsidRPr="00AA486B">
              <w:rPr>
                <w:rFonts w:ascii="Arial" w:hAnsi="Arial" w:cs="Arial"/>
                <w:b/>
                <w:sz w:val="24"/>
                <w:szCs w:val="24"/>
                <w:lang w:eastAsia="en-ZA"/>
              </w:rPr>
              <w:t>Unspecified</w:t>
            </w:r>
          </w:p>
        </w:tc>
        <w:tc>
          <w:tcPr>
            <w:tcW w:w="1221" w:type="dxa"/>
            <w:shd w:val="clear" w:color="auto" w:fill="BFBFBF" w:themeFill="background1" w:themeFillShade="BF"/>
            <w:vAlign w:val="center"/>
            <w:hideMark/>
          </w:tcPr>
          <w:p w:rsidR="003F2B99" w:rsidRPr="00AA486B" w:rsidRDefault="003F2B99" w:rsidP="001202B7">
            <w:pPr>
              <w:jc w:val="center"/>
              <w:rPr>
                <w:rFonts w:ascii="Arial" w:hAnsi="Arial" w:cs="Arial"/>
                <w:b/>
                <w:sz w:val="24"/>
                <w:szCs w:val="24"/>
                <w:lang w:eastAsia="en-ZA"/>
              </w:rPr>
            </w:pPr>
            <w:r w:rsidRPr="00AA486B">
              <w:rPr>
                <w:rFonts w:ascii="Arial" w:hAnsi="Arial" w:cs="Arial"/>
                <w:b/>
                <w:sz w:val="24"/>
                <w:szCs w:val="24"/>
                <w:lang w:eastAsia="en-ZA"/>
              </w:rPr>
              <w:t>Not applicable</w:t>
            </w:r>
          </w:p>
        </w:tc>
        <w:tc>
          <w:tcPr>
            <w:tcW w:w="1118" w:type="dxa"/>
            <w:shd w:val="clear" w:color="auto" w:fill="BFBFBF" w:themeFill="background1" w:themeFillShade="BF"/>
            <w:vAlign w:val="center"/>
            <w:hideMark/>
          </w:tcPr>
          <w:p w:rsidR="003F2B99" w:rsidRPr="00AA486B" w:rsidRDefault="003F2B99" w:rsidP="001202B7">
            <w:pPr>
              <w:jc w:val="center"/>
              <w:rPr>
                <w:rFonts w:ascii="Arial" w:hAnsi="Arial" w:cs="Arial"/>
                <w:b/>
                <w:sz w:val="24"/>
                <w:szCs w:val="24"/>
                <w:lang w:eastAsia="en-ZA"/>
              </w:rPr>
            </w:pPr>
            <w:r w:rsidRPr="00AA486B">
              <w:rPr>
                <w:rFonts w:ascii="Arial" w:hAnsi="Arial" w:cs="Arial"/>
                <w:b/>
                <w:sz w:val="24"/>
                <w:szCs w:val="24"/>
                <w:lang w:eastAsia="en-ZA"/>
              </w:rPr>
              <w:t>Grand Total</w:t>
            </w:r>
          </w:p>
        </w:tc>
      </w:tr>
      <w:tr w:rsidR="003F2B99" w:rsidRPr="00AA486B" w:rsidTr="00721FEB">
        <w:trPr>
          <w:trHeight w:val="155"/>
          <w:jc w:val="center"/>
        </w:trPr>
        <w:tc>
          <w:tcPr>
            <w:tcW w:w="1197" w:type="dxa"/>
            <w:shd w:val="clear" w:color="auto" w:fill="auto"/>
            <w:noWrap/>
            <w:vAlign w:val="bottom"/>
            <w:hideMark/>
          </w:tcPr>
          <w:p w:rsidR="003F2B99" w:rsidRPr="00AA486B" w:rsidRDefault="00684AA2" w:rsidP="001202B7">
            <w:pPr>
              <w:jc w:val="center"/>
              <w:rPr>
                <w:rFonts w:ascii="Arial" w:hAnsi="Arial" w:cs="Arial"/>
                <w:sz w:val="24"/>
                <w:szCs w:val="24"/>
                <w:lang w:eastAsia="en-ZA"/>
              </w:rPr>
            </w:pPr>
            <w:r w:rsidRPr="00AA486B">
              <w:rPr>
                <w:rFonts w:ascii="Arial" w:hAnsi="Arial" w:cs="Arial"/>
                <w:sz w:val="24"/>
                <w:szCs w:val="24"/>
                <w:lang w:eastAsia="en-ZA"/>
              </w:rPr>
              <w:t>2067</w:t>
            </w:r>
          </w:p>
        </w:tc>
        <w:tc>
          <w:tcPr>
            <w:tcW w:w="1449" w:type="dxa"/>
            <w:shd w:val="clear" w:color="auto" w:fill="auto"/>
            <w:noWrap/>
            <w:vAlign w:val="bottom"/>
            <w:hideMark/>
          </w:tcPr>
          <w:p w:rsidR="003F2B99" w:rsidRPr="00AA486B" w:rsidRDefault="00684AA2" w:rsidP="001202B7">
            <w:pPr>
              <w:jc w:val="center"/>
              <w:rPr>
                <w:rFonts w:ascii="Arial" w:hAnsi="Arial" w:cs="Arial"/>
                <w:sz w:val="24"/>
                <w:szCs w:val="24"/>
                <w:lang w:eastAsia="en-ZA"/>
              </w:rPr>
            </w:pPr>
            <w:r w:rsidRPr="00AA486B">
              <w:rPr>
                <w:rFonts w:ascii="Arial" w:hAnsi="Arial" w:cs="Arial"/>
                <w:sz w:val="24"/>
                <w:szCs w:val="24"/>
                <w:lang w:eastAsia="en-ZA"/>
              </w:rPr>
              <w:t>1122</w:t>
            </w:r>
          </w:p>
        </w:tc>
        <w:tc>
          <w:tcPr>
            <w:tcW w:w="1460" w:type="dxa"/>
            <w:shd w:val="clear" w:color="auto" w:fill="auto"/>
            <w:noWrap/>
            <w:vAlign w:val="bottom"/>
            <w:hideMark/>
          </w:tcPr>
          <w:p w:rsidR="003F2B99" w:rsidRPr="00AA486B" w:rsidRDefault="00684AA2" w:rsidP="001202B7">
            <w:pPr>
              <w:jc w:val="center"/>
              <w:rPr>
                <w:rFonts w:ascii="Arial" w:hAnsi="Arial" w:cs="Arial"/>
                <w:sz w:val="24"/>
                <w:szCs w:val="24"/>
                <w:lang w:eastAsia="en-ZA"/>
              </w:rPr>
            </w:pPr>
            <w:r w:rsidRPr="00AA486B">
              <w:rPr>
                <w:rFonts w:ascii="Arial" w:hAnsi="Arial" w:cs="Arial"/>
                <w:sz w:val="24"/>
                <w:szCs w:val="24"/>
                <w:lang w:eastAsia="en-ZA"/>
              </w:rPr>
              <w:t>270</w:t>
            </w:r>
          </w:p>
        </w:tc>
        <w:tc>
          <w:tcPr>
            <w:tcW w:w="1518" w:type="dxa"/>
            <w:shd w:val="clear" w:color="auto" w:fill="auto"/>
            <w:noWrap/>
            <w:vAlign w:val="bottom"/>
            <w:hideMark/>
          </w:tcPr>
          <w:p w:rsidR="003F2B99" w:rsidRPr="00AA486B" w:rsidRDefault="00684AA2" w:rsidP="001202B7">
            <w:pPr>
              <w:jc w:val="center"/>
              <w:rPr>
                <w:rFonts w:ascii="Arial" w:hAnsi="Arial" w:cs="Arial"/>
                <w:sz w:val="24"/>
                <w:szCs w:val="24"/>
                <w:lang w:eastAsia="en-ZA"/>
              </w:rPr>
            </w:pPr>
            <w:r w:rsidRPr="00AA486B">
              <w:rPr>
                <w:rFonts w:ascii="Arial" w:hAnsi="Arial" w:cs="Arial"/>
                <w:sz w:val="24"/>
                <w:szCs w:val="24"/>
                <w:lang w:eastAsia="en-ZA"/>
              </w:rPr>
              <w:t>3708</w:t>
            </w:r>
          </w:p>
        </w:tc>
        <w:tc>
          <w:tcPr>
            <w:tcW w:w="1381" w:type="dxa"/>
            <w:shd w:val="clear" w:color="auto" w:fill="auto"/>
            <w:noWrap/>
            <w:vAlign w:val="bottom"/>
            <w:hideMark/>
          </w:tcPr>
          <w:p w:rsidR="003F2B99" w:rsidRPr="00AA486B" w:rsidRDefault="003F2B99" w:rsidP="001202B7">
            <w:pPr>
              <w:jc w:val="center"/>
              <w:rPr>
                <w:rFonts w:ascii="Arial" w:hAnsi="Arial" w:cs="Arial"/>
                <w:sz w:val="24"/>
                <w:szCs w:val="24"/>
                <w:lang w:eastAsia="en-ZA"/>
              </w:rPr>
            </w:pPr>
            <w:r w:rsidRPr="00AA486B">
              <w:rPr>
                <w:rFonts w:ascii="Arial" w:hAnsi="Arial" w:cs="Arial"/>
                <w:sz w:val="24"/>
                <w:szCs w:val="24"/>
                <w:lang w:eastAsia="en-ZA"/>
              </w:rPr>
              <w:t>-</w:t>
            </w:r>
          </w:p>
        </w:tc>
        <w:tc>
          <w:tcPr>
            <w:tcW w:w="1221" w:type="dxa"/>
            <w:shd w:val="clear" w:color="auto" w:fill="auto"/>
            <w:noWrap/>
            <w:vAlign w:val="bottom"/>
            <w:hideMark/>
          </w:tcPr>
          <w:p w:rsidR="003F2B99" w:rsidRPr="00AA486B" w:rsidRDefault="00684AA2" w:rsidP="001202B7">
            <w:pPr>
              <w:jc w:val="center"/>
              <w:rPr>
                <w:rFonts w:ascii="Arial" w:hAnsi="Arial" w:cs="Arial"/>
                <w:sz w:val="24"/>
                <w:szCs w:val="24"/>
                <w:lang w:eastAsia="en-ZA"/>
              </w:rPr>
            </w:pPr>
            <w:r w:rsidRPr="00AA486B">
              <w:rPr>
                <w:rFonts w:ascii="Arial" w:hAnsi="Arial" w:cs="Arial"/>
                <w:sz w:val="24"/>
                <w:szCs w:val="24"/>
                <w:lang w:eastAsia="en-ZA"/>
              </w:rPr>
              <w:t>3863</w:t>
            </w:r>
          </w:p>
        </w:tc>
        <w:tc>
          <w:tcPr>
            <w:tcW w:w="1118" w:type="dxa"/>
            <w:shd w:val="clear" w:color="auto" w:fill="auto"/>
            <w:noWrap/>
            <w:vAlign w:val="bottom"/>
            <w:hideMark/>
          </w:tcPr>
          <w:p w:rsidR="003F2B99" w:rsidRPr="00AA486B" w:rsidRDefault="00684AA2" w:rsidP="001202B7">
            <w:pPr>
              <w:keepNext/>
              <w:jc w:val="center"/>
              <w:rPr>
                <w:rFonts w:ascii="Arial" w:hAnsi="Arial" w:cs="Arial"/>
                <w:b/>
                <w:sz w:val="24"/>
                <w:szCs w:val="24"/>
                <w:lang w:eastAsia="en-ZA"/>
              </w:rPr>
            </w:pPr>
            <w:r w:rsidRPr="00AA486B">
              <w:rPr>
                <w:rFonts w:ascii="Arial" w:hAnsi="Arial" w:cs="Arial"/>
                <w:b/>
                <w:sz w:val="24"/>
                <w:szCs w:val="24"/>
                <w:lang w:eastAsia="en-ZA"/>
              </w:rPr>
              <w:t>11031</w:t>
            </w:r>
          </w:p>
        </w:tc>
      </w:tr>
    </w:tbl>
    <w:p w:rsidR="00684AA2" w:rsidRPr="00AA486B" w:rsidRDefault="00684AA2" w:rsidP="00684AA2">
      <w:pPr>
        <w:pStyle w:val="Caption"/>
        <w:rPr>
          <w:sz w:val="24"/>
          <w:szCs w:val="24"/>
        </w:rPr>
      </w:pPr>
      <w:bookmarkStart w:id="29" w:name="_Toc498684903"/>
      <w:r w:rsidRPr="00AA486B">
        <w:rPr>
          <w:sz w:val="24"/>
          <w:szCs w:val="24"/>
        </w:rPr>
        <w:t xml:space="preserve">Table </w:t>
      </w:r>
      <w:r w:rsidR="00AA486B" w:rsidRPr="00AA486B">
        <w:rPr>
          <w:sz w:val="24"/>
          <w:szCs w:val="24"/>
        </w:rPr>
        <w:fldChar w:fldCharType="begin"/>
      </w:r>
      <w:r w:rsidR="00AA486B" w:rsidRPr="00AA486B">
        <w:rPr>
          <w:sz w:val="24"/>
          <w:szCs w:val="24"/>
        </w:rPr>
        <w:instrText xml:space="preserve"> SEQ Table \* ARABIC </w:instrText>
      </w:r>
      <w:r w:rsidR="00AA486B" w:rsidRPr="00AA486B">
        <w:rPr>
          <w:sz w:val="24"/>
          <w:szCs w:val="24"/>
        </w:rPr>
        <w:fldChar w:fldCharType="separate"/>
      </w:r>
      <w:r w:rsidRPr="00AA486B">
        <w:rPr>
          <w:noProof/>
          <w:sz w:val="24"/>
          <w:szCs w:val="24"/>
        </w:rPr>
        <w:t>4</w:t>
      </w:r>
      <w:r w:rsidR="00AA486B" w:rsidRPr="00AA486B">
        <w:rPr>
          <w:noProof/>
          <w:sz w:val="24"/>
          <w:szCs w:val="24"/>
        </w:rPr>
        <w:fldChar w:fldCharType="end"/>
      </w:r>
      <w:r w:rsidRPr="00AA486B">
        <w:rPr>
          <w:sz w:val="24"/>
          <w:szCs w:val="24"/>
        </w:rPr>
        <w:t>: Employment and unemployment levels in ward 27 (Source: 2011 Census Data from Stats SA overlaid onto the 2016 boundaries).</w:t>
      </w:r>
      <w:bookmarkEnd w:id="29"/>
    </w:p>
    <w:p w:rsidR="00684AA2" w:rsidRPr="00AA486B" w:rsidRDefault="00684AA2" w:rsidP="00684AA2">
      <w:pPr>
        <w:spacing w:before="240" w:line="360" w:lineRule="auto"/>
        <w:jc w:val="both"/>
        <w:rPr>
          <w:rFonts w:ascii="Arial" w:hAnsi="Arial" w:cs="Arial"/>
          <w:sz w:val="24"/>
          <w:szCs w:val="24"/>
        </w:rPr>
      </w:pPr>
      <w:r w:rsidRPr="00AA486B">
        <w:rPr>
          <w:rFonts w:ascii="Arial" w:hAnsi="Arial" w:cs="Arial"/>
          <w:sz w:val="24"/>
          <w:szCs w:val="24"/>
        </w:rPr>
        <w:t>Due to a high concentration of</w:t>
      </w:r>
      <w:r w:rsidR="00114951" w:rsidRPr="00AA486B">
        <w:rPr>
          <w:rFonts w:ascii="Arial" w:hAnsi="Arial" w:cs="Arial"/>
          <w:sz w:val="24"/>
          <w:szCs w:val="24"/>
        </w:rPr>
        <w:t xml:space="preserve"> the population being in ward 27</w:t>
      </w:r>
      <w:r w:rsidRPr="00AA486B">
        <w:rPr>
          <w:rFonts w:ascii="Arial" w:hAnsi="Arial" w:cs="Arial"/>
          <w:sz w:val="24"/>
          <w:szCs w:val="24"/>
        </w:rPr>
        <w:t>, in terms of employment, the ward is among the top 10 wards with the highest concentration of the employed.  However, a question is the job quality and whether or not it is long term and/or short term?  The stakeholders indicated that the majority of those employed are working within the following:-</w:t>
      </w:r>
    </w:p>
    <w:p w:rsidR="00114951" w:rsidRPr="00AA486B" w:rsidRDefault="00114951" w:rsidP="00114951">
      <w:pPr>
        <w:pStyle w:val="ListParagraph"/>
        <w:numPr>
          <w:ilvl w:val="0"/>
          <w:numId w:val="10"/>
        </w:numPr>
        <w:spacing w:before="240" w:line="360" w:lineRule="auto"/>
        <w:jc w:val="both"/>
        <w:rPr>
          <w:rFonts w:ascii="Arial" w:hAnsi="Arial" w:cs="Arial"/>
          <w:sz w:val="24"/>
          <w:szCs w:val="24"/>
        </w:rPr>
      </w:pPr>
      <w:proofErr w:type="spellStart"/>
      <w:r w:rsidRPr="00AA486B">
        <w:rPr>
          <w:rFonts w:ascii="Arial" w:hAnsi="Arial" w:cs="Arial"/>
          <w:sz w:val="24"/>
          <w:szCs w:val="24"/>
        </w:rPr>
        <w:t>Emabhodini</w:t>
      </w:r>
      <w:proofErr w:type="spellEnd"/>
      <w:r w:rsidRPr="00AA486B">
        <w:rPr>
          <w:rFonts w:ascii="Arial" w:hAnsi="Arial" w:cs="Arial"/>
          <w:sz w:val="24"/>
          <w:szCs w:val="24"/>
        </w:rPr>
        <w:t>.</w:t>
      </w:r>
    </w:p>
    <w:p w:rsidR="00114951" w:rsidRPr="00AA486B" w:rsidRDefault="00114951" w:rsidP="00114951">
      <w:pPr>
        <w:pStyle w:val="ListParagraph"/>
        <w:numPr>
          <w:ilvl w:val="0"/>
          <w:numId w:val="10"/>
        </w:numPr>
        <w:spacing w:before="240" w:line="360" w:lineRule="auto"/>
        <w:jc w:val="both"/>
        <w:rPr>
          <w:rFonts w:ascii="Arial" w:hAnsi="Arial" w:cs="Arial"/>
          <w:sz w:val="24"/>
          <w:szCs w:val="24"/>
        </w:rPr>
      </w:pPr>
      <w:r w:rsidRPr="00AA486B">
        <w:rPr>
          <w:rFonts w:ascii="Arial" w:hAnsi="Arial" w:cs="Arial"/>
          <w:sz w:val="24"/>
          <w:szCs w:val="24"/>
        </w:rPr>
        <w:t>Madadeni Industrial.</w:t>
      </w:r>
    </w:p>
    <w:p w:rsidR="00114951" w:rsidRPr="00AA486B" w:rsidRDefault="00114951" w:rsidP="00114951">
      <w:pPr>
        <w:pStyle w:val="ListParagraph"/>
        <w:numPr>
          <w:ilvl w:val="0"/>
          <w:numId w:val="10"/>
        </w:numPr>
        <w:spacing w:before="240" w:line="360" w:lineRule="auto"/>
        <w:jc w:val="both"/>
        <w:rPr>
          <w:rFonts w:ascii="Arial" w:hAnsi="Arial" w:cs="Arial"/>
          <w:sz w:val="24"/>
          <w:szCs w:val="24"/>
        </w:rPr>
      </w:pPr>
      <w:r w:rsidRPr="00AA486B">
        <w:rPr>
          <w:rFonts w:ascii="Arial" w:hAnsi="Arial" w:cs="Arial"/>
          <w:sz w:val="24"/>
          <w:szCs w:val="24"/>
        </w:rPr>
        <w:t>Iscor.</w:t>
      </w:r>
    </w:p>
    <w:p w:rsidR="00114951" w:rsidRPr="00AA486B" w:rsidRDefault="00114951" w:rsidP="00114951">
      <w:pPr>
        <w:pStyle w:val="ListParagraph"/>
        <w:numPr>
          <w:ilvl w:val="0"/>
          <w:numId w:val="10"/>
        </w:numPr>
        <w:spacing w:before="240" w:line="360" w:lineRule="auto"/>
        <w:jc w:val="both"/>
        <w:rPr>
          <w:rFonts w:ascii="Arial" w:hAnsi="Arial" w:cs="Arial"/>
          <w:sz w:val="24"/>
          <w:szCs w:val="24"/>
        </w:rPr>
      </w:pPr>
      <w:proofErr w:type="spellStart"/>
      <w:r w:rsidRPr="00AA486B">
        <w:rPr>
          <w:rFonts w:ascii="Arial" w:hAnsi="Arial" w:cs="Arial"/>
          <w:sz w:val="24"/>
          <w:szCs w:val="24"/>
        </w:rPr>
        <w:t>Karbochem</w:t>
      </w:r>
      <w:proofErr w:type="spellEnd"/>
      <w:r w:rsidRPr="00AA486B">
        <w:rPr>
          <w:rFonts w:ascii="Arial" w:hAnsi="Arial" w:cs="Arial"/>
          <w:sz w:val="24"/>
          <w:szCs w:val="24"/>
        </w:rPr>
        <w:t>.</w:t>
      </w:r>
    </w:p>
    <w:p w:rsidR="00114951" w:rsidRPr="00721FEB" w:rsidRDefault="00114951" w:rsidP="00114951">
      <w:pPr>
        <w:pStyle w:val="ListParagraph"/>
        <w:numPr>
          <w:ilvl w:val="0"/>
          <w:numId w:val="10"/>
        </w:numPr>
        <w:spacing w:before="240" w:line="360" w:lineRule="auto"/>
        <w:jc w:val="both"/>
        <w:rPr>
          <w:sz w:val="24"/>
          <w:szCs w:val="24"/>
        </w:rPr>
      </w:pPr>
      <w:r w:rsidRPr="00AA486B">
        <w:rPr>
          <w:rFonts w:ascii="Arial" w:hAnsi="Arial" w:cs="Arial"/>
          <w:sz w:val="24"/>
          <w:szCs w:val="24"/>
        </w:rPr>
        <w:t xml:space="preserve">In </w:t>
      </w:r>
      <w:r w:rsidR="001202B7" w:rsidRPr="00AA486B">
        <w:rPr>
          <w:rFonts w:ascii="Arial" w:hAnsi="Arial" w:cs="Arial"/>
          <w:sz w:val="24"/>
          <w:szCs w:val="24"/>
        </w:rPr>
        <w:t>terms of the unemployed, ward 27</w:t>
      </w:r>
      <w:r w:rsidRPr="00AA486B">
        <w:rPr>
          <w:rFonts w:ascii="Arial" w:hAnsi="Arial" w:cs="Arial"/>
          <w:sz w:val="24"/>
          <w:szCs w:val="24"/>
        </w:rPr>
        <w:t xml:space="preserve"> has the highest concentration of the unemployed more than any other ward within the jurisdictional area of the Newcastle Local Municipality.  This is further propelled by the fact that a lot of people in the ward have not had access to tertiary education.  Just like all the other areas within Newcastle, the general trend in terms of the age structure of the unemployed is a high majority youth.  The implications thereof entail the need for the creation of meaningful job opportunities through the attraction of investors into Newcastle.  Furthermore, through proper knowledge-based learning, skills and training, there can be the development of entrepreneurs who will help strengthen the local economy and help towards the creation of jobs.</w:t>
      </w:r>
    </w:p>
    <w:p w:rsidR="00721FEB" w:rsidRPr="00AA486B" w:rsidRDefault="00721FEB" w:rsidP="00721FEB">
      <w:pPr>
        <w:pStyle w:val="ListParagraph"/>
        <w:spacing w:before="240" w:line="360" w:lineRule="auto"/>
        <w:ind w:left="360"/>
        <w:jc w:val="both"/>
        <w:rPr>
          <w:sz w:val="24"/>
          <w:szCs w:val="24"/>
        </w:rPr>
      </w:pPr>
    </w:p>
    <w:p w:rsidR="00964035" w:rsidRPr="00AA486B" w:rsidRDefault="001D0E26"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rPr>
          <w:sz w:val="24"/>
          <w:szCs w:val="24"/>
        </w:rPr>
      </w:pPr>
      <w:bookmarkStart w:id="30" w:name="_Toc476058576"/>
      <w:r w:rsidRPr="00AA486B">
        <w:rPr>
          <w:sz w:val="24"/>
          <w:szCs w:val="24"/>
        </w:rPr>
        <w:lastRenderedPageBreak/>
        <w:t>SOCIO-ECONOMIC STATUS (</w:t>
      </w:r>
      <w:r w:rsidR="00EE28B0" w:rsidRPr="00AA486B">
        <w:rPr>
          <w:sz w:val="24"/>
          <w:szCs w:val="24"/>
        </w:rPr>
        <w:t>POVERTY</w:t>
      </w:r>
      <w:r w:rsidRPr="00AA486B">
        <w:rPr>
          <w:sz w:val="24"/>
          <w:szCs w:val="24"/>
        </w:rPr>
        <w:t xml:space="preserve"> LEVELS</w:t>
      </w:r>
      <w:r w:rsidR="00EE28B0" w:rsidRPr="00AA486B">
        <w:rPr>
          <w:sz w:val="24"/>
          <w:szCs w:val="24"/>
        </w:rPr>
        <w:t>).</w:t>
      </w:r>
      <w:bookmarkEnd w:id="30"/>
    </w:p>
    <w:p w:rsidR="000C57BC" w:rsidRPr="00AA486B" w:rsidRDefault="000C57BC" w:rsidP="000C57BC">
      <w:pPr>
        <w:spacing w:before="240" w:line="360" w:lineRule="auto"/>
        <w:jc w:val="both"/>
        <w:rPr>
          <w:rFonts w:ascii="Arial" w:hAnsi="Arial" w:cs="Arial"/>
          <w:sz w:val="24"/>
          <w:szCs w:val="24"/>
        </w:rPr>
      </w:pPr>
      <w:r w:rsidRPr="00AA486B">
        <w:rPr>
          <w:rFonts w:ascii="Arial" w:hAnsi="Arial" w:cs="Arial"/>
          <w:sz w:val="24"/>
          <w:szCs w:val="24"/>
        </w:rPr>
        <w:t>Due to a high rate of illiteracy and unemployment, there is a high level of poverty within ward 27.  Due to the migration of males, a majority youth age structure, and a high dependency ratio, there is also a high dependency on government support through social grants.  However, the community has not been silent, they have initiated programmes towards fighting the scourge of poverty within the ward through feeding schemes.  The following entails the organisations that have played an important role in ensuring the success of programmes towards fighting poverty:-</w:t>
      </w:r>
    </w:p>
    <w:p w:rsidR="000C57BC" w:rsidRPr="00AA486B" w:rsidRDefault="000C57BC" w:rsidP="000C57BC">
      <w:pPr>
        <w:pStyle w:val="ListParagraph"/>
        <w:numPr>
          <w:ilvl w:val="0"/>
          <w:numId w:val="11"/>
        </w:numPr>
        <w:spacing w:before="240" w:line="360" w:lineRule="auto"/>
        <w:jc w:val="both"/>
        <w:rPr>
          <w:rFonts w:ascii="Arial" w:hAnsi="Arial" w:cs="Arial"/>
          <w:sz w:val="24"/>
          <w:szCs w:val="24"/>
        </w:rPr>
      </w:pPr>
      <w:r w:rsidRPr="00AA486B">
        <w:rPr>
          <w:rFonts w:ascii="Arial" w:hAnsi="Arial" w:cs="Arial"/>
          <w:sz w:val="24"/>
          <w:szCs w:val="24"/>
        </w:rPr>
        <w:t>Red Cross.</w:t>
      </w:r>
    </w:p>
    <w:p w:rsidR="000C57BC" w:rsidRPr="00AA486B" w:rsidRDefault="000C57BC" w:rsidP="000C57BC">
      <w:pPr>
        <w:pStyle w:val="ListParagraph"/>
        <w:numPr>
          <w:ilvl w:val="0"/>
          <w:numId w:val="11"/>
        </w:numPr>
        <w:spacing w:before="240" w:line="360" w:lineRule="auto"/>
        <w:jc w:val="both"/>
        <w:rPr>
          <w:rFonts w:ascii="Arial" w:hAnsi="Arial" w:cs="Arial"/>
          <w:sz w:val="24"/>
          <w:szCs w:val="24"/>
        </w:rPr>
      </w:pPr>
      <w:r w:rsidRPr="00AA486B">
        <w:rPr>
          <w:rFonts w:ascii="Arial" w:hAnsi="Arial" w:cs="Arial"/>
          <w:sz w:val="24"/>
          <w:szCs w:val="24"/>
        </w:rPr>
        <w:t xml:space="preserve">Operation </w:t>
      </w:r>
      <w:proofErr w:type="spellStart"/>
      <w:r w:rsidRPr="00AA486B">
        <w:rPr>
          <w:rFonts w:ascii="Arial" w:hAnsi="Arial" w:cs="Arial"/>
          <w:sz w:val="24"/>
          <w:szCs w:val="24"/>
        </w:rPr>
        <w:t>Sukuma</w:t>
      </w:r>
      <w:proofErr w:type="spellEnd"/>
      <w:r w:rsidRPr="00AA486B">
        <w:rPr>
          <w:rFonts w:ascii="Arial" w:hAnsi="Arial" w:cs="Arial"/>
          <w:sz w:val="24"/>
          <w:szCs w:val="24"/>
        </w:rPr>
        <w:t xml:space="preserve"> </w:t>
      </w:r>
      <w:proofErr w:type="spellStart"/>
      <w:r w:rsidRPr="00AA486B">
        <w:rPr>
          <w:rFonts w:ascii="Arial" w:hAnsi="Arial" w:cs="Arial"/>
          <w:sz w:val="24"/>
          <w:szCs w:val="24"/>
        </w:rPr>
        <w:t>Sakhe</w:t>
      </w:r>
      <w:proofErr w:type="spellEnd"/>
      <w:r w:rsidRPr="00AA486B">
        <w:rPr>
          <w:rFonts w:ascii="Arial" w:hAnsi="Arial" w:cs="Arial"/>
          <w:sz w:val="24"/>
          <w:szCs w:val="24"/>
        </w:rPr>
        <w:t>.</w:t>
      </w:r>
    </w:p>
    <w:p w:rsidR="000C57BC" w:rsidRPr="00AA486B" w:rsidRDefault="000C57BC" w:rsidP="000C57BC">
      <w:pPr>
        <w:pStyle w:val="ListParagraph"/>
        <w:numPr>
          <w:ilvl w:val="0"/>
          <w:numId w:val="11"/>
        </w:numPr>
        <w:spacing w:before="240" w:line="360" w:lineRule="auto"/>
        <w:jc w:val="both"/>
        <w:rPr>
          <w:rFonts w:ascii="Arial" w:hAnsi="Arial" w:cs="Arial"/>
          <w:sz w:val="24"/>
          <w:szCs w:val="24"/>
        </w:rPr>
      </w:pPr>
      <w:r w:rsidRPr="00AA486B">
        <w:rPr>
          <w:rFonts w:ascii="Arial" w:hAnsi="Arial" w:cs="Arial"/>
          <w:sz w:val="24"/>
          <w:szCs w:val="24"/>
        </w:rPr>
        <w:t>DSD.</w:t>
      </w:r>
    </w:p>
    <w:p w:rsidR="00BF1677" w:rsidRPr="00AA486B"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rPr>
          <w:sz w:val="24"/>
          <w:szCs w:val="24"/>
        </w:rPr>
      </w:pPr>
      <w:bookmarkStart w:id="31" w:name="_Toc476058577"/>
      <w:r w:rsidRPr="00AA486B">
        <w:rPr>
          <w:sz w:val="24"/>
          <w:szCs w:val="24"/>
        </w:rPr>
        <w:t>CHILD HEADED HOUSEHOLDS.</w:t>
      </w:r>
      <w:bookmarkEnd w:id="31"/>
    </w:p>
    <w:p w:rsidR="00076514" w:rsidRPr="00AA486B" w:rsidRDefault="00076514" w:rsidP="00076514">
      <w:pPr>
        <w:spacing w:line="360" w:lineRule="auto"/>
        <w:jc w:val="both"/>
        <w:rPr>
          <w:rFonts w:ascii="Arial" w:eastAsia="Calibri" w:hAnsi="Arial" w:cs="Arial"/>
          <w:b/>
          <w:color w:val="FF0000"/>
          <w:sz w:val="24"/>
          <w:szCs w:val="24"/>
        </w:rPr>
      </w:pPr>
    </w:p>
    <w:p w:rsidR="001D0E26" w:rsidRPr="00AA486B" w:rsidRDefault="00076514" w:rsidP="00076514">
      <w:pPr>
        <w:spacing w:line="360" w:lineRule="auto"/>
        <w:jc w:val="both"/>
        <w:rPr>
          <w:rFonts w:ascii="Arial" w:hAnsi="Arial" w:cs="Arial"/>
          <w:sz w:val="24"/>
          <w:szCs w:val="24"/>
        </w:rPr>
      </w:pPr>
      <w:r w:rsidRPr="00AA486B">
        <w:rPr>
          <w:rFonts w:ascii="Arial" w:hAnsi="Arial" w:cs="Arial"/>
          <w:sz w:val="24"/>
          <w:szCs w:val="24"/>
        </w:rPr>
        <w:t>There stakeholders also indicated that there are some households that are child-headed within the ward.  However the exact number had not yet been established as a detailed survey of the ward had not yet been done.  Though it was indicated that there aren’t many households within the ward who are headed by children.</w:t>
      </w:r>
    </w:p>
    <w:p w:rsidR="00C56B6F" w:rsidRPr="00AA486B" w:rsidRDefault="00EE28B0" w:rsidP="00A53758">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rPr>
          <w:sz w:val="24"/>
          <w:szCs w:val="24"/>
        </w:rPr>
      </w:pPr>
      <w:bookmarkStart w:id="32" w:name="_Toc476058578"/>
      <w:r w:rsidRPr="00AA486B">
        <w:rPr>
          <w:sz w:val="24"/>
          <w:szCs w:val="24"/>
        </w:rPr>
        <w:t>STATE OF INFRASTRUCTURE</w:t>
      </w:r>
      <w:r w:rsidR="001D0E26" w:rsidRPr="00AA486B">
        <w:rPr>
          <w:sz w:val="24"/>
          <w:szCs w:val="24"/>
        </w:rPr>
        <w:t xml:space="preserve"> (SERVICE DELIVERY).</w:t>
      </w:r>
      <w:bookmarkEnd w:id="32"/>
    </w:p>
    <w:p w:rsidR="005C51DC" w:rsidRPr="00AA486B" w:rsidRDefault="005C51DC" w:rsidP="005C51DC">
      <w:pPr>
        <w:spacing w:line="256" w:lineRule="auto"/>
        <w:rPr>
          <w:rFonts w:ascii="Arial" w:eastAsia="Calibri" w:hAnsi="Arial" w:cs="Arial"/>
          <w:b/>
          <w:color w:val="FF0000"/>
          <w:sz w:val="24"/>
          <w:szCs w:val="24"/>
        </w:rPr>
      </w:pPr>
    </w:p>
    <w:p w:rsidR="00DF19BF" w:rsidRPr="00AA486B" w:rsidRDefault="009A269D" w:rsidP="009A269D">
      <w:pPr>
        <w:spacing w:before="240" w:line="360" w:lineRule="auto"/>
        <w:jc w:val="both"/>
        <w:rPr>
          <w:rFonts w:ascii="Arial" w:hAnsi="Arial" w:cs="Arial"/>
          <w:sz w:val="24"/>
          <w:szCs w:val="24"/>
        </w:rPr>
      </w:pPr>
      <w:r w:rsidRPr="00AA486B">
        <w:rPr>
          <w:rFonts w:ascii="Arial" w:hAnsi="Arial" w:cs="Arial"/>
          <w:sz w:val="24"/>
          <w:szCs w:val="24"/>
        </w:rPr>
        <w:t xml:space="preserve">According to the statistical figures, the majority of households within the ward have access to energy for heating. </w:t>
      </w:r>
    </w:p>
    <w:p w:rsidR="00A53758" w:rsidRPr="00AA486B" w:rsidRDefault="009A269D" w:rsidP="009A269D">
      <w:pPr>
        <w:spacing w:before="240" w:line="360" w:lineRule="auto"/>
        <w:jc w:val="both"/>
        <w:rPr>
          <w:rFonts w:ascii="Arial" w:hAnsi="Arial" w:cs="Arial"/>
          <w:sz w:val="24"/>
          <w:szCs w:val="24"/>
        </w:rPr>
      </w:pPr>
      <w:r w:rsidRPr="00AA486B">
        <w:rPr>
          <w:rFonts w:ascii="Arial" w:hAnsi="Arial" w:cs="Arial"/>
          <w:sz w:val="24"/>
          <w:szCs w:val="24"/>
        </w:rPr>
        <w:t xml:space="preserve"> </w:t>
      </w:r>
    </w:p>
    <w:tbl>
      <w:tblPr>
        <w:tblW w:w="2268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09"/>
        <w:gridCol w:w="1134"/>
        <w:gridCol w:w="850"/>
        <w:gridCol w:w="709"/>
        <w:gridCol w:w="992"/>
        <w:gridCol w:w="851"/>
        <w:gridCol w:w="850"/>
        <w:gridCol w:w="851"/>
        <w:gridCol w:w="1559"/>
        <w:gridCol w:w="1559"/>
        <w:gridCol w:w="11340"/>
      </w:tblGrid>
      <w:tr w:rsidR="00DF19BF" w:rsidRPr="00AA486B" w:rsidTr="00E51B26">
        <w:trPr>
          <w:trHeight w:val="255"/>
        </w:trPr>
        <w:tc>
          <w:tcPr>
            <w:tcW w:w="11340" w:type="dxa"/>
            <w:gridSpan w:val="11"/>
            <w:shd w:val="clear" w:color="auto" w:fill="BFBFBF" w:themeFill="background1" w:themeFillShade="BF"/>
            <w:vAlign w:val="center"/>
          </w:tcPr>
          <w:p w:rsidR="00DF19BF" w:rsidRPr="00AA486B" w:rsidRDefault="00DF19BF" w:rsidP="00E51B26">
            <w:pPr>
              <w:spacing w:after="0" w:line="240" w:lineRule="auto"/>
              <w:jc w:val="center"/>
              <w:rPr>
                <w:rFonts w:ascii="Arial" w:eastAsia="Times New Roman" w:hAnsi="Arial" w:cs="Arial"/>
                <w:b/>
                <w:sz w:val="24"/>
                <w:szCs w:val="24"/>
                <w:lang w:eastAsia="en-ZA"/>
              </w:rPr>
            </w:pPr>
            <w:r w:rsidRPr="00AA486B">
              <w:rPr>
                <w:rFonts w:ascii="Arial" w:eastAsia="Times New Roman" w:hAnsi="Arial" w:cs="Arial"/>
                <w:b/>
                <w:sz w:val="24"/>
                <w:szCs w:val="24"/>
                <w:lang w:eastAsia="en-ZA"/>
              </w:rPr>
              <w:t>ACCESS TO ENERGY FOR HEATING</w:t>
            </w:r>
          </w:p>
        </w:tc>
        <w:tc>
          <w:tcPr>
            <w:tcW w:w="11340" w:type="dxa"/>
            <w:shd w:val="clear" w:color="auto" w:fill="BFBFBF" w:themeFill="background1" w:themeFillShade="BF"/>
          </w:tcPr>
          <w:p w:rsidR="00DF19BF" w:rsidRPr="00AA486B" w:rsidRDefault="00DF19BF" w:rsidP="00E51B26">
            <w:pPr>
              <w:spacing w:after="0" w:line="240" w:lineRule="auto"/>
              <w:jc w:val="center"/>
              <w:rPr>
                <w:rFonts w:ascii="Arial" w:eastAsia="Times New Roman" w:hAnsi="Arial" w:cs="Arial"/>
                <w:b/>
                <w:sz w:val="24"/>
                <w:szCs w:val="24"/>
                <w:lang w:eastAsia="en-ZA"/>
              </w:rPr>
            </w:pPr>
          </w:p>
        </w:tc>
      </w:tr>
      <w:tr w:rsidR="00DF19BF" w:rsidRPr="00AA486B" w:rsidTr="00E51B26">
        <w:trPr>
          <w:trHeight w:val="255"/>
        </w:trPr>
        <w:tc>
          <w:tcPr>
            <w:tcW w:w="1276" w:type="dxa"/>
            <w:shd w:val="clear" w:color="auto" w:fill="BFBFBF" w:themeFill="background1" w:themeFillShade="BF"/>
            <w:vAlign w:val="center"/>
          </w:tcPr>
          <w:p w:rsidR="00DF19BF" w:rsidRPr="00AA486B" w:rsidRDefault="00DF19BF" w:rsidP="00E51B26">
            <w:pPr>
              <w:spacing w:after="0" w:line="240" w:lineRule="auto"/>
              <w:jc w:val="center"/>
              <w:rPr>
                <w:rFonts w:ascii="Arial" w:eastAsia="Times New Roman" w:hAnsi="Arial" w:cs="Arial"/>
                <w:b/>
                <w:sz w:val="24"/>
                <w:szCs w:val="24"/>
                <w:lang w:eastAsia="en-ZA"/>
              </w:rPr>
            </w:pPr>
            <w:r w:rsidRPr="00AA486B">
              <w:rPr>
                <w:rFonts w:ascii="Arial" w:eastAsia="Times New Roman" w:hAnsi="Arial" w:cs="Arial"/>
                <w:b/>
                <w:sz w:val="24"/>
                <w:szCs w:val="24"/>
                <w:lang w:eastAsia="en-ZA"/>
              </w:rPr>
              <w:t>Electricity</w:t>
            </w:r>
          </w:p>
        </w:tc>
        <w:tc>
          <w:tcPr>
            <w:tcW w:w="709" w:type="dxa"/>
            <w:shd w:val="clear" w:color="auto" w:fill="BFBFBF" w:themeFill="background1" w:themeFillShade="BF"/>
            <w:vAlign w:val="center"/>
          </w:tcPr>
          <w:p w:rsidR="00DF19BF" w:rsidRPr="00AA486B" w:rsidRDefault="00DF19BF" w:rsidP="00E51B26">
            <w:pPr>
              <w:spacing w:after="0" w:line="240" w:lineRule="auto"/>
              <w:jc w:val="center"/>
              <w:rPr>
                <w:rFonts w:ascii="Arial" w:eastAsia="Times New Roman" w:hAnsi="Arial" w:cs="Arial"/>
                <w:b/>
                <w:sz w:val="24"/>
                <w:szCs w:val="24"/>
                <w:lang w:eastAsia="en-ZA"/>
              </w:rPr>
            </w:pPr>
            <w:r w:rsidRPr="00AA486B">
              <w:rPr>
                <w:rFonts w:ascii="Arial" w:eastAsia="Times New Roman" w:hAnsi="Arial" w:cs="Arial"/>
                <w:b/>
                <w:sz w:val="24"/>
                <w:szCs w:val="24"/>
                <w:lang w:eastAsia="en-ZA"/>
              </w:rPr>
              <w:t>Gas</w:t>
            </w:r>
          </w:p>
        </w:tc>
        <w:tc>
          <w:tcPr>
            <w:tcW w:w="1134" w:type="dxa"/>
            <w:shd w:val="clear" w:color="auto" w:fill="BFBFBF" w:themeFill="background1" w:themeFillShade="BF"/>
            <w:vAlign w:val="center"/>
          </w:tcPr>
          <w:p w:rsidR="00DF19BF" w:rsidRPr="00AA486B" w:rsidRDefault="00DF19BF" w:rsidP="00E51B26">
            <w:pPr>
              <w:spacing w:after="0" w:line="240" w:lineRule="auto"/>
              <w:jc w:val="center"/>
              <w:rPr>
                <w:rFonts w:ascii="Arial" w:eastAsia="Times New Roman" w:hAnsi="Arial" w:cs="Arial"/>
                <w:b/>
                <w:sz w:val="24"/>
                <w:szCs w:val="24"/>
                <w:lang w:eastAsia="en-ZA"/>
              </w:rPr>
            </w:pPr>
            <w:r w:rsidRPr="00AA486B">
              <w:rPr>
                <w:rFonts w:ascii="Arial" w:eastAsia="Times New Roman" w:hAnsi="Arial" w:cs="Arial"/>
                <w:b/>
                <w:sz w:val="24"/>
                <w:szCs w:val="24"/>
                <w:lang w:eastAsia="en-ZA"/>
              </w:rPr>
              <w:t>Paraffin</w:t>
            </w:r>
          </w:p>
        </w:tc>
        <w:tc>
          <w:tcPr>
            <w:tcW w:w="850" w:type="dxa"/>
            <w:shd w:val="clear" w:color="auto" w:fill="BFBFBF" w:themeFill="background1" w:themeFillShade="BF"/>
            <w:vAlign w:val="center"/>
          </w:tcPr>
          <w:p w:rsidR="00DF19BF" w:rsidRPr="00AA486B" w:rsidRDefault="00DF19BF" w:rsidP="00E51B26">
            <w:pPr>
              <w:spacing w:after="0" w:line="240" w:lineRule="auto"/>
              <w:jc w:val="center"/>
              <w:rPr>
                <w:rFonts w:ascii="Arial" w:eastAsia="Times New Roman" w:hAnsi="Arial" w:cs="Arial"/>
                <w:b/>
                <w:sz w:val="24"/>
                <w:szCs w:val="24"/>
                <w:lang w:eastAsia="en-ZA"/>
              </w:rPr>
            </w:pPr>
            <w:r w:rsidRPr="00AA486B">
              <w:rPr>
                <w:rFonts w:ascii="Arial" w:eastAsia="Times New Roman" w:hAnsi="Arial" w:cs="Arial"/>
                <w:b/>
                <w:sz w:val="24"/>
                <w:szCs w:val="24"/>
                <w:lang w:eastAsia="en-ZA"/>
              </w:rPr>
              <w:t>Wood</w:t>
            </w:r>
          </w:p>
        </w:tc>
        <w:tc>
          <w:tcPr>
            <w:tcW w:w="709" w:type="dxa"/>
            <w:shd w:val="clear" w:color="auto" w:fill="BFBFBF" w:themeFill="background1" w:themeFillShade="BF"/>
            <w:vAlign w:val="center"/>
          </w:tcPr>
          <w:p w:rsidR="00DF19BF" w:rsidRPr="00AA486B" w:rsidRDefault="00DF19BF" w:rsidP="00E51B26">
            <w:pPr>
              <w:spacing w:after="0" w:line="240" w:lineRule="auto"/>
              <w:jc w:val="center"/>
              <w:rPr>
                <w:rFonts w:ascii="Arial" w:eastAsia="Times New Roman" w:hAnsi="Arial" w:cs="Arial"/>
                <w:b/>
                <w:sz w:val="24"/>
                <w:szCs w:val="24"/>
                <w:lang w:eastAsia="en-ZA"/>
              </w:rPr>
            </w:pPr>
            <w:r w:rsidRPr="00AA486B">
              <w:rPr>
                <w:rFonts w:ascii="Arial" w:eastAsia="Times New Roman" w:hAnsi="Arial" w:cs="Arial"/>
                <w:b/>
                <w:sz w:val="24"/>
                <w:szCs w:val="24"/>
                <w:lang w:eastAsia="en-ZA"/>
              </w:rPr>
              <w:t>Coal</w:t>
            </w:r>
          </w:p>
        </w:tc>
        <w:tc>
          <w:tcPr>
            <w:tcW w:w="992" w:type="dxa"/>
            <w:shd w:val="clear" w:color="auto" w:fill="BFBFBF" w:themeFill="background1" w:themeFillShade="BF"/>
            <w:vAlign w:val="center"/>
          </w:tcPr>
          <w:p w:rsidR="00DF19BF" w:rsidRPr="00AA486B" w:rsidRDefault="00DF19BF" w:rsidP="00E51B26">
            <w:pPr>
              <w:spacing w:after="0" w:line="240" w:lineRule="auto"/>
              <w:jc w:val="center"/>
              <w:rPr>
                <w:rFonts w:ascii="Arial" w:eastAsia="Times New Roman" w:hAnsi="Arial" w:cs="Arial"/>
                <w:b/>
                <w:sz w:val="24"/>
                <w:szCs w:val="24"/>
                <w:lang w:eastAsia="en-ZA"/>
              </w:rPr>
            </w:pPr>
            <w:r w:rsidRPr="00AA486B">
              <w:rPr>
                <w:rFonts w:ascii="Arial" w:eastAsia="Times New Roman" w:hAnsi="Arial" w:cs="Arial"/>
                <w:b/>
                <w:sz w:val="24"/>
                <w:szCs w:val="24"/>
                <w:lang w:eastAsia="en-ZA"/>
              </w:rPr>
              <w:t>Animal dung</w:t>
            </w:r>
          </w:p>
        </w:tc>
        <w:tc>
          <w:tcPr>
            <w:tcW w:w="851" w:type="dxa"/>
            <w:shd w:val="clear" w:color="auto" w:fill="BFBFBF" w:themeFill="background1" w:themeFillShade="BF"/>
            <w:vAlign w:val="center"/>
          </w:tcPr>
          <w:p w:rsidR="00DF19BF" w:rsidRPr="00AA486B" w:rsidRDefault="00DF19BF" w:rsidP="00E51B26">
            <w:pPr>
              <w:spacing w:after="0" w:line="240" w:lineRule="auto"/>
              <w:jc w:val="center"/>
              <w:rPr>
                <w:rFonts w:ascii="Arial" w:eastAsia="Times New Roman" w:hAnsi="Arial" w:cs="Arial"/>
                <w:b/>
                <w:sz w:val="24"/>
                <w:szCs w:val="24"/>
                <w:lang w:eastAsia="en-ZA"/>
              </w:rPr>
            </w:pPr>
            <w:r w:rsidRPr="00AA486B">
              <w:rPr>
                <w:rFonts w:ascii="Arial" w:eastAsia="Times New Roman" w:hAnsi="Arial" w:cs="Arial"/>
                <w:b/>
                <w:sz w:val="24"/>
                <w:szCs w:val="24"/>
                <w:lang w:eastAsia="en-ZA"/>
              </w:rPr>
              <w:t>Solar</w:t>
            </w:r>
          </w:p>
        </w:tc>
        <w:tc>
          <w:tcPr>
            <w:tcW w:w="850" w:type="dxa"/>
            <w:shd w:val="clear" w:color="auto" w:fill="BFBFBF" w:themeFill="background1" w:themeFillShade="BF"/>
            <w:vAlign w:val="center"/>
          </w:tcPr>
          <w:p w:rsidR="00DF19BF" w:rsidRPr="00AA486B" w:rsidRDefault="00DF19BF" w:rsidP="00E51B26">
            <w:pPr>
              <w:spacing w:after="0" w:line="240" w:lineRule="auto"/>
              <w:jc w:val="center"/>
              <w:rPr>
                <w:rFonts w:ascii="Arial" w:eastAsia="Times New Roman" w:hAnsi="Arial" w:cs="Arial"/>
                <w:b/>
                <w:sz w:val="24"/>
                <w:szCs w:val="24"/>
                <w:lang w:eastAsia="en-ZA"/>
              </w:rPr>
            </w:pPr>
            <w:r w:rsidRPr="00AA486B">
              <w:rPr>
                <w:rFonts w:ascii="Arial" w:eastAsia="Times New Roman" w:hAnsi="Arial" w:cs="Arial"/>
                <w:b/>
                <w:sz w:val="24"/>
                <w:szCs w:val="24"/>
                <w:lang w:eastAsia="en-ZA"/>
              </w:rPr>
              <w:t>Other</w:t>
            </w:r>
          </w:p>
        </w:tc>
        <w:tc>
          <w:tcPr>
            <w:tcW w:w="851" w:type="dxa"/>
            <w:shd w:val="clear" w:color="auto" w:fill="BFBFBF" w:themeFill="background1" w:themeFillShade="BF"/>
            <w:vAlign w:val="center"/>
          </w:tcPr>
          <w:p w:rsidR="00DF19BF" w:rsidRPr="00AA486B" w:rsidRDefault="00DF19BF" w:rsidP="00E51B26">
            <w:pPr>
              <w:spacing w:after="0" w:line="240" w:lineRule="auto"/>
              <w:jc w:val="center"/>
              <w:rPr>
                <w:rFonts w:ascii="Arial" w:eastAsia="Times New Roman" w:hAnsi="Arial" w:cs="Arial"/>
                <w:b/>
                <w:sz w:val="24"/>
                <w:szCs w:val="24"/>
                <w:lang w:eastAsia="en-ZA"/>
              </w:rPr>
            </w:pPr>
            <w:r w:rsidRPr="00AA486B">
              <w:rPr>
                <w:rFonts w:ascii="Arial" w:eastAsia="Times New Roman" w:hAnsi="Arial" w:cs="Arial"/>
                <w:b/>
                <w:sz w:val="24"/>
                <w:szCs w:val="24"/>
                <w:lang w:eastAsia="en-ZA"/>
              </w:rPr>
              <w:t>None</w:t>
            </w:r>
          </w:p>
        </w:tc>
        <w:tc>
          <w:tcPr>
            <w:tcW w:w="1559" w:type="dxa"/>
            <w:shd w:val="clear" w:color="auto" w:fill="BFBFBF" w:themeFill="background1" w:themeFillShade="BF"/>
            <w:vAlign w:val="center"/>
          </w:tcPr>
          <w:p w:rsidR="00DF19BF" w:rsidRPr="00AA486B" w:rsidRDefault="00DF19BF" w:rsidP="00E51B26">
            <w:pPr>
              <w:spacing w:after="0" w:line="240" w:lineRule="auto"/>
              <w:jc w:val="center"/>
              <w:rPr>
                <w:rFonts w:ascii="Arial" w:eastAsia="Times New Roman" w:hAnsi="Arial" w:cs="Arial"/>
                <w:b/>
                <w:sz w:val="24"/>
                <w:szCs w:val="24"/>
                <w:lang w:eastAsia="en-ZA"/>
              </w:rPr>
            </w:pPr>
            <w:r w:rsidRPr="00AA486B">
              <w:rPr>
                <w:rFonts w:ascii="Arial" w:eastAsia="Times New Roman" w:hAnsi="Arial" w:cs="Arial"/>
                <w:b/>
                <w:sz w:val="24"/>
                <w:szCs w:val="24"/>
                <w:lang w:eastAsia="en-ZA"/>
              </w:rPr>
              <w:t>Unspecified</w:t>
            </w:r>
          </w:p>
        </w:tc>
        <w:tc>
          <w:tcPr>
            <w:tcW w:w="1559" w:type="dxa"/>
            <w:shd w:val="clear" w:color="auto" w:fill="BFBFBF" w:themeFill="background1" w:themeFillShade="BF"/>
            <w:vAlign w:val="center"/>
          </w:tcPr>
          <w:p w:rsidR="00DF19BF" w:rsidRPr="00AA486B" w:rsidRDefault="00DF19BF" w:rsidP="00E51B26">
            <w:pPr>
              <w:spacing w:after="0" w:line="240" w:lineRule="auto"/>
              <w:jc w:val="center"/>
              <w:rPr>
                <w:rFonts w:ascii="Arial" w:eastAsia="Times New Roman" w:hAnsi="Arial" w:cs="Arial"/>
                <w:b/>
                <w:sz w:val="24"/>
                <w:szCs w:val="24"/>
                <w:lang w:eastAsia="en-ZA"/>
              </w:rPr>
            </w:pPr>
            <w:r w:rsidRPr="00AA486B">
              <w:rPr>
                <w:rFonts w:ascii="Arial" w:eastAsia="Times New Roman" w:hAnsi="Arial" w:cs="Arial"/>
                <w:b/>
                <w:sz w:val="24"/>
                <w:szCs w:val="24"/>
                <w:lang w:eastAsia="en-ZA"/>
              </w:rPr>
              <w:t>Grand Total</w:t>
            </w:r>
          </w:p>
        </w:tc>
        <w:tc>
          <w:tcPr>
            <w:tcW w:w="11340" w:type="dxa"/>
            <w:shd w:val="clear" w:color="auto" w:fill="BFBFBF" w:themeFill="background1" w:themeFillShade="BF"/>
          </w:tcPr>
          <w:p w:rsidR="00DF19BF" w:rsidRPr="00AA486B" w:rsidRDefault="00DF19BF" w:rsidP="00E51B26">
            <w:pPr>
              <w:spacing w:after="0" w:line="240" w:lineRule="auto"/>
              <w:jc w:val="center"/>
              <w:rPr>
                <w:rFonts w:ascii="Arial" w:eastAsia="Times New Roman" w:hAnsi="Arial" w:cs="Arial"/>
                <w:b/>
                <w:sz w:val="24"/>
                <w:szCs w:val="24"/>
                <w:lang w:eastAsia="en-ZA"/>
              </w:rPr>
            </w:pPr>
          </w:p>
        </w:tc>
      </w:tr>
      <w:tr w:rsidR="00DF19BF" w:rsidRPr="00AA486B" w:rsidTr="00E51B26">
        <w:trPr>
          <w:trHeight w:val="255"/>
        </w:trPr>
        <w:tc>
          <w:tcPr>
            <w:tcW w:w="1276" w:type="dxa"/>
            <w:shd w:val="clear" w:color="auto" w:fill="auto"/>
            <w:noWrap/>
            <w:vAlign w:val="bottom"/>
            <w:hideMark/>
          </w:tcPr>
          <w:p w:rsidR="00DF19BF" w:rsidRPr="00AA486B" w:rsidRDefault="00DF19BF" w:rsidP="00E51B26">
            <w:pPr>
              <w:spacing w:after="0" w:line="240" w:lineRule="auto"/>
              <w:jc w:val="center"/>
              <w:rPr>
                <w:rFonts w:ascii="Arial" w:eastAsia="Times New Roman" w:hAnsi="Arial" w:cs="Arial"/>
                <w:sz w:val="24"/>
                <w:szCs w:val="24"/>
                <w:lang w:eastAsia="en-ZA"/>
              </w:rPr>
            </w:pPr>
            <w:r w:rsidRPr="00AA486B">
              <w:rPr>
                <w:rFonts w:ascii="Arial" w:eastAsia="Times New Roman" w:hAnsi="Arial" w:cs="Arial"/>
                <w:sz w:val="24"/>
                <w:szCs w:val="24"/>
                <w:lang w:eastAsia="en-ZA"/>
              </w:rPr>
              <w:t>1904</w:t>
            </w:r>
          </w:p>
        </w:tc>
        <w:tc>
          <w:tcPr>
            <w:tcW w:w="709" w:type="dxa"/>
            <w:shd w:val="clear" w:color="auto" w:fill="auto"/>
            <w:noWrap/>
            <w:vAlign w:val="bottom"/>
            <w:hideMark/>
          </w:tcPr>
          <w:p w:rsidR="00DF19BF" w:rsidRPr="00AA486B" w:rsidRDefault="00DF19BF" w:rsidP="00E51B26">
            <w:pPr>
              <w:spacing w:after="0" w:line="240" w:lineRule="auto"/>
              <w:jc w:val="center"/>
              <w:rPr>
                <w:rFonts w:ascii="Arial" w:eastAsia="Times New Roman" w:hAnsi="Arial" w:cs="Arial"/>
                <w:sz w:val="24"/>
                <w:szCs w:val="24"/>
                <w:lang w:eastAsia="en-ZA"/>
              </w:rPr>
            </w:pPr>
            <w:r w:rsidRPr="00AA486B">
              <w:rPr>
                <w:rFonts w:ascii="Arial" w:eastAsia="Times New Roman" w:hAnsi="Arial" w:cs="Arial"/>
                <w:sz w:val="24"/>
                <w:szCs w:val="24"/>
                <w:lang w:eastAsia="en-ZA"/>
              </w:rPr>
              <w:t>33</w:t>
            </w:r>
          </w:p>
        </w:tc>
        <w:tc>
          <w:tcPr>
            <w:tcW w:w="1134" w:type="dxa"/>
            <w:shd w:val="clear" w:color="auto" w:fill="auto"/>
            <w:noWrap/>
            <w:vAlign w:val="bottom"/>
            <w:hideMark/>
          </w:tcPr>
          <w:p w:rsidR="00DF19BF" w:rsidRPr="00AA486B" w:rsidRDefault="00DF19BF" w:rsidP="00E51B26">
            <w:pPr>
              <w:spacing w:after="0" w:line="240" w:lineRule="auto"/>
              <w:jc w:val="center"/>
              <w:rPr>
                <w:rFonts w:ascii="Arial" w:eastAsia="Times New Roman" w:hAnsi="Arial" w:cs="Arial"/>
                <w:sz w:val="24"/>
                <w:szCs w:val="24"/>
                <w:lang w:eastAsia="en-ZA"/>
              </w:rPr>
            </w:pPr>
            <w:r w:rsidRPr="00AA486B">
              <w:rPr>
                <w:rFonts w:ascii="Arial" w:eastAsia="Times New Roman" w:hAnsi="Arial" w:cs="Arial"/>
                <w:sz w:val="24"/>
                <w:szCs w:val="24"/>
                <w:lang w:eastAsia="en-ZA"/>
              </w:rPr>
              <w:t>50</w:t>
            </w:r>
          </w:p>
        </w:tc>
        <w:tc>
          <w:tcPr>
            <w:tcW w:w="850" w:type="dxa"/>
            <w:shd w:val="clear" w:color="auto" w:fill="auto"/>
            <w:noWrap/>
            <w:vAlign w:val="bottom"/>
            <w:hideMark/>
          </w:tcPr>
          <w:p w:rsidR="00DF19BF" w:rsidRPr="00AA486B" w:rsidRDefault="00DF19BF" w:rsidP="00E51B26">
            <w:pPr>
              <w:spacing w:after="0" w:line="240" w:lineRule="auto"/>
              <w:jc w:val="center"/>
              <w:rPr>
                <w:rFonts w:ascii="Arial" w:eastAsia="Times New Roman" w:hAnsi="Arial" w:cs="Arial"/>
                <w:sz w:val="24"/>
                <w:szCs w:val="24"/>
                <w:lang w:eastAsia="en-ZA"/>
              </w:rPr>
            </w:pPr>
            <w:r w:rsidRPr="00AA486B">
              <w:rPr>
                <w:rFonts w:ascii="Arial" w:eastAsia="Times New Roman" w:hAnsi="Arial" w:cs="Arial"/>
                <w:sz w:val="24"/>
                <w:szCs w:val="24"/>
                <w:lang w:eastAsia="en-ZA"/>
              </w:rPr>
              <w:t>19</w:t>
            </w:r>
          </w:p>
        </w:tc>
        <w:tc>
          <w:tcPr>
            <w:tcW w:w="709" w:type="dxa"/>
            <w:shd w:val="clear" w:color="auto" w:fill="auto"/>
            <w:noWrap/>
            <w:vAlign w:val="bottom"/>
            <w:hideMark/>
          </w:tcPr>
          <w:p w:rsidR="00DF19BF" w:rsidRPr="00AA486B" w:rsidRDefault="00DF19BF" w:rsidP="00E51B26">
            <w:pPr>
              <w:spacing w:after="0" w:line="240" w:lineRule="auto"/>
              <w:jc w:val="center"/>
              <w:rPr>
                <w:rFonts w:ascii="Arial" w:eastAsia="Times New Roman" w:hAnsi="Arial" w:cs="Arial"/>
                <w:sz w:val="24"/>
                <w:szCs w:val="24"/>
                <w:lang w:eastAsia="en-ZA"/>
              </w:rPr>
            </w:pPr>
            <w:r w:rsidRPr="00AA486B">
              <w:rPr>
                <w:rFonts w:ascii="Arial" w:eastAsia="Times New Roman" w:hAnsi="Arial" w:cs="Arial"/>
                <w:sz w:val="24"/>
                <w:szCs w:val="24"/>
                <w:lang w:eastAsia="en-ZA"/>
              </w:rPr>
              <w:t>80</w:t>
            </w:r>
          </w:p>
        </w:tc>
        <w:tc>
          <w:tcPr>
            <w:tcW w:w="992" w:type="dxa"/>
            <w:shd w:val="clear" w:color="auto" w:fill="auto"/>
            <w:noWrap/>
            <w:vAlign w:val="bottom"/>
            <w:hideMark/>
          </w:tcPr>
          <w:p w:rsidR="00DF19BF" w:rsidRPr="00AA486B" w:rsidRDefault="00DF19BF" w:rsidP="00E51B26">
            <w:pPr>
              <w:spacing w:after="0" w:line="240" w:lineRule="auto"/>
              <w:jc w:val="center"/>
              <w:rPr>
                <w:rFonts w:ascii="Arial" w:eastAsia="Times New Roman" w:hAnsi="Arial" w:cs="Arial"/>
                <w:sz w:val="24"/>
                <w:szCs w:val="24"/>
                <w:lang w:eastAsia="en-ZA"/>
              </w:rPr>
            </w:pPr>
            <w:r w:rsidRPr="00AA486B">
              <w:rPr>
                <w:rFonts w:ascii="Arial" w:eastAsia="Times New Roman" w:hAnsi="Arial" w:cs="Arial"/>
                <w:sz w:val="24"/>
                <w:szCs w:val="24"/>
                <w:lang w:eastAsia="en-ZA"/>
              </w:rPr>
              <w:t>5</w:t>
            </w:r>
          </w:p>
        </w:tc>
        <w:tc>
          <w:tcPr>
            <w:tcW w:w="851" w:type="dxa"/>
            <w:shd w:val="clear" w:color="auto" w:fill="auto"/>
            <w:noWrap/>
            <w:vAlign w:val="bottom"/>
            <w:hideMark/>
          </w:tcPr>
          <w:p w:rsidR="00DF19BF" w:rsidRPr="00AA486B" w:rsidRDefault="00DF19BF" w:rsidP="00E51B26">
            <w:pPr>
              <w:spacing w:after="0" w:line="240" w:lineRule="auto"/>
              <w:jc w:val="center"/>
              <w:rPr>
                <w:rFonts w:ascii="Arial" w:eastAsia="Times New Roman" w:hAnsi="Arial" w:cs="Arial"/>
                <w:sz w:val="24"/>
                <w:szCs w:val="24"/>
                <w:lang w:eastAsia="en-ZA"/>
              </w:rPr>
            </w:pPr>
            <w:r w:rsidRPr="00AA486B">
              <w:rPr>
                <w:rFonts w:ascii="Arial" w:eastAsia="Times New Roman" w:hAnsi="Arial" w:cs="Arial"/>
                <w:sz w:val="24"/>
                <w:szCs w:val="24"/>
                <w:lang w:eastAsia="en-ZA"/>
              </w:rPr>
              <w:t>3</w:t>
            </w:r>
          </w:p>
        </w:tc>
        <w:tc>
          <w:tcPr>
            <w:tcW w:w="850" w:type="dxa"/>
            <w:shd w:val="clear" w:color="auto" w:fill="auto"/>
            <w:noWrap/>
            <w:vAlign w:val="bottom"/>
            <w:hideMark/>
          </w:tcPr>
          <w:p w:rsidR="00DF19BF" w:rsidRPr="00AA486B" w:rsidRDefault="0083159A" w:rsidP="00E51B26">
            <w:pPr>
              <w:spacing w:after="0" w:line="240" w:lineRule="auto"/>
              <w:jc w:val="center"/>
              <w:rPr>
                <w:rFonts w:ascii="Arial" w:eastAsia="Times New Roman" w:hAnsi="Arial" w:cs="Arial"/>
                <w:sz w:val="24"/>
                <w:szCs w:val="24"/>
                <w:lang w:eastAsia="en-ZA"/>
              </w:rPr>
            </w:pPr>
            <w:r w:rsidRPr="00AA486B">
              <w:rPr>
                <w:rFonts w:ascii="Arial" w:eastAsia="Times New Roman" w:hAnsi="Arial" w:cs="Arial"/>
                <w:sz w:val="24"/>
                <w:szCs w:val="24"/>
                <w:lang w:eastAsia="en-ZA"/>
              </w:rPr>
              <w:t>1</w:t>
            </w:r>
          </w:p>
        </w:tc>
        <w:tc>
          <w:tcPr>
            <w:tcW w:w="851" w:type="dxa"/>
            <w:shd w:val="clear" w:color="auto" w:fill="auto"/>
            <w:noWrap/>
            <w:vAlign w:val="bottom"/>
            <w:hideMark/>
          </w:tcPr>
          <w:p w:rsidR="00DF19BF" w:rsidRPr="00AA486B" w:rsidRDefault="0083159A" w:rsidP="00E51B26">
            <w:pPr>
              <w:spacing w:after="0" w:line="240" w:lineRule="auto"/>
              <w:jc w:val="center"/>
              <w:rPr>
                <w:rFonts w:ascii="Arial" w:eastAsia="Times New Roman" w:hAnsi="Arial" w:cs="Arial"/>
                <w:sz w:val="24"/>
                <w:szCs w:val="24"/>
                <w:lang w:eastAsia="en-ZA"/>
              </w:rPr>
            </w:pPr>
            <w:r w:rsidRPr="00AA486B">
              <w:rPr>
                <w:rFonts w:ascii="Arial" w:eastAsia="Times New Roman" w:hAnsi="Arial" w:cs="Arial"/>
                <w:sz w:val="24"/>
                <w:szCs w:val="24"/>
                <w:lang w:eastAsia="en-ZA"/>
              </w:rPr>
              <w:t>394</w:t>
            </w:r>
          </w:p>
        </w:tc>
        <w:tc>
          <w:tcPr>
            <w:tcW w:w="1559" w:type="dxa"/>
            <w:shd w:val="clear" w:color="auto" w:fill="auto"/>
            <w:noWrap/>
            <w:vAlign w:val="bottom"/>
            <w:hideMark/>
          </w:tcPr>
          <w:p w:rsidR="00DF19BF" w:rsidRPr="00AA486B" w:rsidRDefault="0083159A" w:rsidP="00E51B26">
            <w:pPr>
              <w:spacing w:after="0" w:line="240" w:lineRule="auto"/>
              <w:jc w:val="center"/>
              <w:rPr>
                <w:rFonts w:ascii="Arial" w:eastAsia="Times New Roman" w:hAnsi="Arial" w:cs="Arial"/>
                <w:sz w:val="24"/>
                <w:szCs w:val="24"/>
                <w:lang w:eastAsia="en-ZA"/>
              </w:rPr>
            </w:pPr>
            <w:r w:rsidRPr="00AA486B">
              <w:rPr>
                <w:rFonts w:ascii="Arial" w:eastAsia="Times New Roman" w:hAnsi="Arial" w:cs="Arial"/>
                <w:sz w:val="24"/>
                <w:szCs w:val="24"/>
                <w:lang w:eastAsia="en-ZA"/>
              </w:rPr>
              <w:t>17</w:t>
            </w:r>
          </w:p>
        </w:tc>
        <w:tc>
          <w:tcPr>
            <w:tcW w:w="1559" w:type="dxa"/>
            <w:shd w:val="clear" w:color="auto" w:fill="auto"/>
            <w:noWrap/>
            <w:vAlign w:val="bottom"/>
            <w:hideMark/>
          </w:tcPr>
          <w:p w:rsidR="00DF19BF" w:rsidRPr="00AA486B" w:rsidRDefault="0083159A" w:rsidP="00E51B26">
            <w:pPr>
              <w:keepNext/>
              <w:spacing w:after="0" w:line="240" w:lineRule="auto"/>
              <w:jc w:val="center"/>
              <w:rPr>
                <w:rFonts w:ascii="Arial" w:eastAsia="Times New Roman" w:hAnsi="Arial" w:cs="Arial"/>
                <w:sz w:val="24"/>
                <w:szCs w:val="24"/>
                <w:lang w:eastAsia="en-ZA"/>
              </w:rPr>
            </w:pPr>
            <w:r w:rsidRPr="00AA486B">
              <w:rPr>
                <w:rFonts w:ascii="Arial" w:eastAsia="Times New Roman" w:hAnsi="Arial" w:cs="Arial"/>
                <w:sz w:val="24"/>
                <w:szCs w:val="24"/>
                <w:lang w:eastAsia="en-ZA"/>
              </w:rPr>
              <w:t>2506</w:t>
            </w:r>
          </w:p>
        </w:tc>
        <w:tc>
          <w:tcPr>
            <w:tcW w:w="11340" w:type="dxa"/>
          </w:tcPr>
          <w:p w:rsidR="00DF19BF" w:rsidRPr="00AA486B" w:rsidRDefault="00DF19BF" w:rsidP="00E51B26">
            <w:pPr>
              <w:keepNext/>
              <w:spacing w:after="0" w:line="240" w:lineRule="auto"/>
              <w:jc w:val="center"/>
              <w:rPr>
                <w:rFonts w:ascii="Arial" w:eastAsia="Times New Roman" w:hAnsi="Arial" w:cs="Arial"/>
                <w:sz w:val="24"/>
                <w:szCs w:val="24"/>
                <w:lang w:eastAsia="en-ZA"/>
              </w:rPr>
            </w:pPr>
          </w:p>
        </w:tc>
      </w:tr>
    </w:tbl>
    <w:p w:rsidR="00DF19BF" w:rsidRPr="00AA486B" w:rsidRDefault="00DF19BF" w:rsidP="00DF19BF">
      <w:pPr>
        <w:pStyle w:val="Caption"/>
        <w:jc w:val="both"/>
        <w:rPr>
          <w:sz w:val="24"/>
          <w:szCs w:val="24"/>
        </w:rPr>
      </w:pPr>
      <w:bookmarkStart w:id="33" w:name="_Toc498684904"/>
      <w:r w:rsidRPr="00AA486B">
        <w:rPr>
          <w:sz w:val="24"/>
          <w:szCs w:val="24"/>
        </w:rPr>
        <w:t xml:space="preserve">T19able </w:t>
      </w:r>
      <w:r w:rsidR="00AA486B" w:rsidRPr="00AA486B">
        <w:rPr>
          <w:sz w:val="24"/>
          <w:szCs w:val="24"/>
        </w:rPr>
        <w:fldChar w:fldCharType="begin"/>
      </w:r>
      <w:r w:rsidR="00AA486B" w:rsidRPr="00AA486B">
        <w:rPr>
          <w:sz w:val="24"/>
          <w:szCs w:val="24"/>
        </w:rPr>
        <w:instrText xml:space="preserve"> SEQ Table \* ARABIC </w:instrText>
      </w:r>
      <w:r w:rsidR="00AA486B" w:rsidRPr="00AA486B">
        <w:rPr>
          <w:sz w:val="24"/>
          <w:szCs w:val="24"/>
        </w:rPr>
        <w:fldChar w:fldCharType="separate"/>
      </w:r>
      <w:r w:rsidRPr="00AA486B">
        <w:rPr>
          <w:noProof/>
          <w:sz w:val="24"/>
          <w:szCs w:val="24"/>
        </w:rPr>
        <w:t>5</w:t>
      </w:r>
      <w:r w:rsidR="00AA486B" w:rsidRPr="00AA486B">
        <w:rPr>
          <w:noProof/>
          <w:sz w:val="24"/>
          <w:szCs w:val="24"/>
        </w:rPr>
        <w:fldChar w:fldCharType="end"/>
      </w:r>
      <w:r w:rsidRPr="00AA486B">
        <w:rPr>
          <w:sz w:val="24"/>
          <w:szCs w:val="24"/>
        </w:rPr>
        <w:t>: Access to energy for heating in ward 27 (Source: 2011 Census Data from Stats SA overlaid onto the 2016 boundaries).</w:t>
      </w:r>
      <w:bookmarkEnd w:id="33"/>
    </w:p>
    <w:p w:rsidR="00DF19BF" w:rsidRDefault="00AB229D" w:rsidP="009A269D">
      <w:pPr>
        <w:spacing w:before="240" w:line="360" w:lineRule="auto"/>
        <w:jc w:val="both"/>
        <w:rPr>
          <w:rFonts w:ascii="Arial" w:hAnsi="Arial" w:cs="Arial"/>
          <w:sz w:val="24"/>
          <w:szCs w:val="24"/>
        </w:rPr>
      </w:pPr>
      <w:r w:rsidRPr="00AA486B">
        <w:rPr>
          <w:rFonts w:ascii="Arial" w:hAnsi="Arial" w:cs="Arial"/>
          <w:sz w:val="24"/>
          <w:szCs w:val="24"/>
        </w:rPr>
        <w:t>In terms of access to electricity for cooking, statistical figures show that ward 27 has the highest number of households with access to electricity for cooking more than any other ward.</w:t>
      </w:r>
    </w:p>
    <w:p w:rsidR="00721FEB" w:rsidRPr="00AA486B" w:rsidRDefault="00721FEB" w:rsidP="009A269D">
      <w:pPr>
        <w:spacing w:before="240" w:line="360" w:lineRule="auto"/>
        <w:jc w:val="both"/>
        <w:rPr>
          <w:rFonts w:ascii="Arial" w:hAnsi="Arial" w:cs="Arial"/>
          <w:sz w:val="24"/>
          <w:szCs w:val="24"/>
        </w:rPr>
      </w:pPr>
    </w:p>
    <w:tbl>
      <w:tblPr>
        <w:tblW w:w="1134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709"/>
        <w:gridCol w:w="1134"/>
        <w:gridCol w:w="883"/>
        <w:gridCol w:w="737"/>
        <w:gridCol w:w="1017"/>
        <w:gridCol w:w="851"/>
        <w:gridCol w:w="857"/>
        <w:gridCol w:w="851"/>
        <w:gridCol w:w="1577"/>
        <w:gridCol w:w="1363"/>
      </w:tblGrid>
      <w:tr w:rsidR="00AB229D" w:rsidRPr="00AA486B" w:rsidTr="00E51B26">
        <w:trPr>
          <w:trHeight w:val="255"/>
        </w:trPr>
        <w:tc>
          <w:tcPr>
            <w:tcW w:w="11343" w:type="dxa"/>
            <w:gridSpan w:val="11"/>
            <w:shd w:val="clear" w:color="auto" w:fill="BFBFBF" w:themeFill="background1" w:themeFillShade="BF"/>
            <w:vAlign w:val="center"/>
            <w:hideMark/>
          </w:tcPr>
          <w:p w:rsidR="00AB229D" w:rsidRPr="00AA486B" w:rsidRDefault="00AB229D" w:rsidP="00E51B26">
            <w:pPr>
              <w:spacing w:after="0" w:line="240" w:lineRule="auto"/>
              <w:jc w:val="center"/>
              <w:rPr>
                <w:rFonts w:ascii="Arial" w:eastAsia="Times New Roman" w:hAnsi="Arial" w:cs="Arial"/>
                <w:b/>
                <w:sz w:val="24"/>
                <w:szCs w:val="24"/>
                <w:lang w:eastAsia="en-ZA"/>
              </w:rPr>
            </w:pPr>
            <w:r w:rsidRPr="00AA486B">
              <w:rPr>
                <w:rFonts w:ascii="Arial" w:eastAsia="Times New Roman" w:hAnsi="Arial" w:cs="Arial"/>
                <w:b/>
                <w:sz w:val="24"/>
                <w:szCs w:val="24"/>
                <w:lang w:eastAsia="en-ZA"/>
              </w:rPr>
              <w:t>ACCESS TO ENERGY FOR COOKING</w:t>
            </w:r>
          </w:p>
        </w:tc>
      </w:tr>
      <w:tr w:rsidR="00AB229D" w:rsidRPr="00AA486B" w:rsidTr="00E51B26">
        <w:trPr>
          <w:trHeight w:val="255"/>
        </w:trPr>
        <w:tc>
          <w:tcPr>
            <w:tcW w:w="1364" w:type="dxa"/>
            <w:shd w:val="clear" w:color="auto" w:fill="BFBFBF" w:themeFill="background1" w:themeFillShade="BF"/>
            <w:vAlign w:val="center"/>
          </w:tcPr>
          <w:p w:rsidR="00AB229D" w:rsidRPr="00AA486B" w:rsidRDefault="00AB229D" w:rsidP="00E51B26">
            <w:pPr>
              <w:spacing w:after="0" w:line="240" w:lineRule="auto"/>
              <w:jc w:val="center"/>
              <w:rPr>
                <w:rFonts w:ascii="Arial" w:eastAsia="Times New Roman" w:hAnsi="Arial" w:cs="Arial"/>
                <w:b/>
                <w:sz w:val="24"/>
                <w:szCs w:val="24"/>
                <w:lang w:eastAsia="en-ZA"/>
              </w:rPr>
            </w:pPr>
            <w:r w:rsidRPr="00AA486B">
              <w:rPr>
                <w:rFonts w:ascii="Arial" w:eastAsia="Times New Roman" w:hAnsi="Arial" w:cs="Arial"/>
                <w:b/>
                <w:sz w:val="24"/>
                <w:szCs w:val="24"/>
                <w:lang w:eastAsia="en-ZA"/>
              </w:rPr>
              <w:t>Electricity</w:t>
            </w:r>
          </w:p>
        </w:tc>
        <w:tc>
          <w:tcPr>
            <w:tcW w:w="709" w:type="dxa"/>
            <w:shd w:val="clear" w:color="auto" w:fill="BFBFBF" w:themeFill="background1" w:themeFillShade="BF"/>
            <w:vAlign w:val="center"/>
          </w:tcPr>
          <w:p w:rsidR="00AB229D" w:rsidRPr="00AA486B" w:rsidRDefault="00AB229D" w:rsidP="00E51B26">
            <w:pPr>
              <w:spacing w:after="0" w:line="240" w:lineRule="auto"/>
              <w:jc w:val="center"/>
              <w:rPr>
                <w:rFonts w:ascii="Arial" w:eastAsia="Times New Roman" w:hAnsi="Arial" w:cs="Arial"/>
                <w:b/>
                <w:sz w:val="24"/>
                <w:szCs w:val="24"/>
                <w:lang w:eastAsia="en-ZA"/>
              </w:rPr>
            </w:pPr>
            <w:r w:rsidRPr="00AA486B">
              <w:rPr>
                <w:rFonts w:ascii="Arial" w:eastAsia="Times New Roman" w:hAnsi="Arial" w:cs="Arial"/>
                <w:b/>
                <w:sz w:val="24"/>
                <w:szCs w:val="24"/>
                <w:lang w:eastAsia="en-ZA"/>
              </w:rPr>
              <w:t>Gas</w:t>
            </w:r>
          </w:p>
        </w:tc>
        <w:tc>
          <w:tcPr>
            <w:tcW w:w="1134" w:type="dxa"/>
            <w:shd w:val="clear" w:color="auto" w:fill="BFBFBF" w:themeFill="background1" w:themeFillShade="BF"/>
            <w:vAlign w:val="center"/>
          </w:tcPr>
          <w:p w:rsidR="00AB229D" w:rsidRPr="00AA486B" w:rsidRDefault="00AB229D" w:rsidP="00E51B26">
            <w:pPr>
              <w:spacing w:after="0" w:line="240" w:lineRule="auto"/>
              <w:jc w:val="center"/>
              <w:rPr>
                <w:rFonts w:ascii="Arial" w:eastAsia="Times New Roman" w:hAnsi="Arial" w:cs="Arial"/>
                <w:b/>
                <w:sz w:val="24"/>
                <w:szCs w:val="24"/>
                <w:lang w:eastAsia="en-ZA"/>
              </w:rPr>
            </w:pPr>
            <w:r w:rsidRPr="00AA486B">
              <w:rPr>
                <w:rFonts w:ascii="Arial" w:eastAsia="Times New Roman" w:hAnsi="Arial" w:cs="Arial"/>
                <w:b/>
                <w:sz w:val="24"/>
                <w:szCs w:val="24"/>
                <w:lang w:eastAsia="en-ZA"/>
              </w:rPr>
              <w:t>Paraffin</w:t>
            </w:r>
          </w:p>
        </w:tc>
        <w:tc>
          <w:tcPr>
            <w:tcW w:w="883" w:type="dxa"/>
            <w:shd w:val="clear" w:color="auto" w:fill="BFBFBF" w:themeFill="background1" w:themeFillShade="BF"/>
            <w:vAlign w:val="center"/>
          </w:tcPr>
          <w:p w:rsidR="00AB229D" w:rsidRPr="00AA486B" w:rsidRDefault="00AB229D" w:rsidP="00E51B26">
            <w:pPr>
              <w:spacing w:after="0" w:line="240" w:lineRule="auto"/>
              <w:jc w:val="center"/>
              <w:rPr>
                <w:rFonts w:ascii="Arial" w:eastAsia="Times New Roman" w:hAnsi="Arial" w:cs="Arial"/>
                <w:b/>
                <w:sz w:val="24"/>
                <w:szCs w:val="24"/>
                <w:lang w:eastAsia="en-ZA"/>
              </w:rPr>
            </w:pPr>
            <w:r w:rsidRPr="00AA486B">
              <w:rPr>
                <w:rFonts w:ascii="Arial" w:eastAsia="Times New Roman" w:hAnsi="Arial" w:cs="Arial"/>
                <w:b/>
                <w:sz w:val="24"/>
                <w:szCs w:val="24"/>
                <w:lang w:eastAsia="en-ZA"/>
              </w:rPr>
              <w:t>Wood</w:t>
            </w:r>
          </w:p>
        </w:tc>
        <w:tc>
          <w:tcPr>
            <w:tcW w:w="737" w:type="dxa"/>
            <w:shd w:val="clear" w:color="auto" w:fill="BFBFBF" w:themeFill="background1" w:themeFillShade="BF"/>
            <w:vAlign w:val="center"/>
          </w:tcPr>
          <w:p w:rsidR="00AB229D" w:rsidRPr="00AA486B" w:rsidRDefault="00AB229D" w:rsidP="00E51B26">
            <w:pPr>
              <w:spacing w:after="0" w:line="240" w:lineRule="auto"/>
              <w:jc w:val="center"/>
              <w:rPr>
                <w:rFonts w:ascii="Arial" w:eastAsia="Times New Roman" w:hAnsi="Arial" w:cs="Arial"/>
                <w:b/>
                <w:sz w:val="24"/>
                <w:szCs w:val="24"/>
                <w:lang w:eastAsia="en-ZA"/>
              </w:rPr>
            </w:pPr>
            <w:r w:rsidRPr="00AA486B">
              <w:rPr>
                <w:rFonts w:ascii="Arial" w:eastAsia="Times New Roman" w:hAnsi="Arial" w:cs="Arial"/>
                <w:b/>
                <w:sz w:val="24"/>
                <w:szCs w:val="24"/>
                <w:lang w:eastAsia="en-ZA"/>
              </w:rPr>
              <w:t>Coal</w:t>
            </w:r>
          </w:p>
        </w:tc>
        <w:tc>
          <w:tcPr>
            <w:tcW w:w="1017" w:type="dxa"/>
            <w:shd w:val="clear" w:color="auto" w:fill="BFBFBF" w:themeFill="background1" w:themeFillShade="BF"/>
            <w:vAlign w:val="center"/>
          </w:tcPr>
          <w:p w:rsidR="00AB229D" w:rsidRPr="00AA486B" w:rsidRDefault="00AB229D" w:rsidP="00E51B26">
            <w:pPr>
              <w:spacing w:after="0" w:line="240" w:lineRule="auto"/>
              <w:jc w:val="center"/>
              <w:rPr>
                <w:rFonts w:ascii="Arial" w:eastAsia="Times New Roman" w:hAnsi="Arial" w:cs="Arial"/>
                <w:b/>
                <w:sz w:val="24"/>
                <w:szCs w:val="24"/>
                <w:lang w:eastAsia="en-ZA"/>
              </w:rPr>
            </w:pPr>
            <w:r w:rsidRPr="00AA486B">
              <w:rPr>
                <w:rFonts w:ascii="Arial" w:eastAsia="Times New Roman" w:hAnsi="Arial" w:cs="Arial"/>
                <w:b/>
                <w:sz w:val="24"/>
                <w:szCs w:val="24"/>
                <w:lang w:eastAsia="en-ZA"/>
              </w:rPr>
              <w:t>Animal dung</w:t>
            </w:r>
          </w:p>
        </w:tc>
        <w:tc>
          <w:tcPr>
            <w:tcW w:w="851" w:type="dxa"/>
            <w:shd w:val="clear" w:color="auto" w:fill="BFBFBF" w:themeFill="background1" w:themeFillShade="BF"/>
            <w:vAlign w:val="center"/>
          </w:tcPr>
          <w:p w:rsidR="00AB229D" w:rsidRPr="00AA486B" w:rsidRDefault="00AB229D" w:rsidP="00E51B26">
            <w:pPr>
              <w:spacing w:after="0" w:line="240" w:lineRule="auto"/>
              <w:jc w:val="center"/>
              <w:rPr>
                <w:rFonts w:ascii="Arial" w:eastAsia="Times New Roman" w:hAnsi="Arial" w:cs="Arial"/>
                <w:b/>
                <w:sz w:val="24"/>
                <w:szCs w:val="24"/>
                <w:lang w:eastAsia="en-ZA"/>
              </w:rPr>
            </w:pPr>
            <w:r w:rsidRPr="00AA486B">
              <w:rPr>
                <w:rFonts w:ascii="Arial" w:eastAsia="Times New Roman" w:hAnsi="Arial" w:cs="Arial"/>
                <w:b/>
                <w:sz w:val="24"/>
                <w:szCs w:val="24"/>
                <w:lang w:eastAsia="en-ZA"/>
              </w:rPr>
              <w:t>Solar</w:t>
            </w:r>
          </w:p>
        </w:tc>
        <w:tc>
          <w:tcPr>
            <w:tcW w:w="857" w:type="dxa"/>
            <w:shd w:val="clear" w:color="auto" w:fill="BFBFBF" w:themeFill="background1" w:themeFillShade="BF"/>
            <w:vAlign w:val="center"/>
          </w:tcPr>
          <w:p w:rsidR="00AB229D" w:rsidRPr="00AA486B" w:rsidRDefault="00AB229D" w:rsidP="00E51B26">
            <w:pPr>
              <w:spacing w:after="0" w:line="240" w:lineRule="auto"/>
              <w:jc w:val="center"/>
              <w:rPr>
                <w:rFonts w:ascii="Arial" w:eastAsia="Times New Roman" w:hAnsi="Arial" w:cs="Arial"/>
                <w:b/>
                <w:sz w:val="24"/>
                <w:szCs w:val="24"/>
                <w:lang w:eastAsia="en-ZA"/>
              </w:rPr>
            </w:pPr>
            <w:r w:rsidRPr="00AA486B">
              <w:rPr>
                <w:rFonts w:ascii="Arial" w:eastAsia="Times New Roman" w:hAnsi="Arial" w:cs="Arial"/>
                <w:b/>
                <w:sz w:val="24"/>
                <w:szCs w:val="24"/>
                <w:lang w:eastAsia="en-ZA"/>
              </w:rPr>
              <w:t>Other</w:t>
            </w:r>
          </w:p>
        </w:tc>
        <w:tc>
          <w:tcPr>
            <w:tcW w:w="851" w:type="dxa"/>
            <w:shd w:val="clear" w:color="auto" w:fill="BFBFBF" w:themeFill="background1" w:themeFillShade="BF"/>
            <w:vAlign w:val="center"/>
          </w:tcPr>
          <w:p w:rsidR="00AB229D" w:rsidRPr="00AA486B" w:rsidRDefault="00AB229D" w:rsidP="00E51B26">
            <w:pPr>
              <w:spacing w:after="0" w:line="240" w:lineRule="auto"/>
              <w:jc w:val="center"/>
              <w:rPr>
                <w:rFonts w:ascii="Arial" w:eastAsia="Times New Roman" w:hAnsi="Arial" w:cs="Arial"/>
                <w:b/>
                <w:sz w:val="24"/>
                <w:szCs w:val="24"/>
                <w:lang w:eastAsia="en-ZA"/>
              </w:rPr>
            </w:pPr>
            <w:r w:rsidRPr="00AA486B">
              <w:rPr>
                <w:rFonts w:ascii="Arial" w:eastAsia="Times New Roman" w:hAnsi="Arial" w:cs="Arial"/>
                <w:b/>
                <w:sz w:val="24"/>
                <w:szCs w:val="24"/>
                <w:lang w:eastAsia="en-ZA"/>
              </w:rPr>
              <w:t>None</w:t>
            </w:r>
          </w:p>
        </w:tc>
        <w:tc>
          <w:tcPr>
            <w:tcW w:w="1577" w:type="dxa"/>
            <w:shd w:val="clear" w:color="auto" w:fill="BFBFBF" w:themeFill="background1" w:themeFillShade="BF"/>
            <w:vAlign w:val="center"/>
          </w:tcPr>
          <w:p w:rsidR="00AB229D" w:rsidRPr="00AA486B" w:rsidRDefault="00AB229D" w:rsidP="00E51B26">
            <w:pPr>
              <w:spacing w:after="0" w:line="240" w:lineRule="auto"/>
              <w:jc w:val="center"/>
              <w:rPr>
                <w:rFonts w:ascii="Arial" w:eastAsia="Times New Roman" w:hAnsi="Arial" w:cs="Arial"/>
                <w:b/>
                <w:sz w:val="24"/>
                <w:szCs w:val="24"/>
                <w:lang w:eastAsia="en-ZA"/>
              </w:rPr>
            </w:pPr>
            <w:r w:rsidRPr="00AA486B">
              <w:rPr>
                <w:rFonts w:ascii="Arial" w:eastAsia="Times New Roman" w:hAnsi="Arial" w:cs="Arial"/>
                <w:b/>
                <w:sz w:val="24"/>
                <w:szCs w:val="24"/>
                <w:lang w:eastAsia="en-ZA"/>
              </w:rPr>
              <w:t>Unspecified</w:t>
            </w:r>
          </w:p>
        </w:tc>
        <w:tc>
          <w:tcPr>
            <w:tcW w:w="1363" w:type="dxa"/>
            <w:shd w:val="clear" w:color="auto" w:fill="BFBFBF" w:themeFill="background1" w:themeFillShade="BF"/>
            <w:vAlign w:val="center"/>
          </w:tcPr>
          <w:p w:rsidR="00AB229D" w:rsidRPr="00AA486B" w:rsidRDefault="00AB229D" w:rsidP="00E51B26">
            <w:pPr>
              <w:spacing w:after="0" w:line="240" w:lineRule="auto"/>
              <w:jc w:val="center"/>
              <w:rPr>
                <w:rFonts w:ascii="Arial" w:eastAsia="Times New Roman" w:hAnsi="Arial" w:cs="Arial"/>
                <w:b/>
                <w:sz w:val="24"/>
                <w:szCs w:val="24"/>
                <w:lang w:eastAsia="en-ZA"/>
              </w:rPr>
            </w:pPr>
            <w:r w:rsidRPr="00AA486B">
              <w:rPr>
                <w:rFonts w:ascii="Arial" w:eastAsia="Times New Roman" w:hAnsi="Arial" w:cs="Arial"/>
                <w:b/>
                <w:sz w:val="24"/>
                <w:szCs w:val="24"/>
                <w:lang w:eastAsia="en-ZA"/>
              </w:rPr>
              <w:t>Grand Total</w:t>
            </w:r>
          </w:p>
        </w:tc>
      </w:tr>
      <w:tr w:rsidR="00AB229D" w:rsidRPr="00AA486B" w:rsidTr="00E51B26">
        <w:trPr>
          <w:trHeight w:val="255"/>
        </w:trPr>
        <w:tc>
          <w:tcPr>
            <w:tcW w:w="1364" w:type="dxa"/>
            <w:shd w:val="clear" w:color="auto" w:fill="auto"/>
            <w:noWrap/>
            <w:vAlign w:val="bottom"/>
            <w:hideMark/>
          </w:tcPr>
          <w:p w:rsidR="00AB229D" w:rsidRPr="00AA486B" w:rsidRDefault="00AB229D" w:rsidP="00E51B26">
            <w:pPr>
              <w:spacing w:after="0" w:line="240" w:lineRule="auto"/>
              <w:jc w:val="center"/>
              <w:rPr>
                <w:rFonts w:ascii="Arial" w:eastAsia="Times New Roman" w:hAnsi="Arial" w:cs="Arial"/>
                <w:sz w:val="24"/>
                <w:szCs w:val="24"/>
                <w:lang w:eastAsia="en-ZA"/>
              </w:rPr>
            </w:pPr>
            <w:r w:rsidRPr="00AA486B">
              <w:rPr>
                <w:rFonts w:ascii="Arial" w:eastAsia="Times New Roman" w:hAnsi="Arial" w:cs="Arial"/>
                <w:sz w:val="24"/>
                <w:szCs w:val="24"/>
                <w:lang w:eastAsia="en-ZA"/>
              </w:rPr>
              <w:t>2408</w:t>
            </w:r>
          </w:p>
        </w:tc>
        <w:tc>
          <w:tcPr>
            <w:tcW w:w="709" w:type="dxa"/>
            <w:shd w:val="clear" w:color="auto" w:fill="auto"/>
            <w:noWrap/>
            <w:vAlign w:val="bottom"/>
            <w:hideMark/>
          </w:tcPr>
          <w:p w:rsidR="00AB229D" w:rsidRPr="00AA486B" w:rsidRDefault="00AB229D" w:rsidP="00E51B26">
            <w:pPr>
              <w:spacing w:after="0" w:line="240" w:lineRule="auto"/>
              <w:jc w:val="center"/>
              <w:rPr>
                <w:rFonts w:ascii="Arial" w:eastAsia="Times New Roman" w:hAnsi="Arial" w:cs="Arial"/>
                <w:sz w:val="24"/>
                <w:szCs w:val="24"/>
                <w:lang w:eastAsia="en-ZA"/>
              </w:rPr>
            </w:pPr>
            <w:r w:rsidRPr="00AA486B">
              <w:rPr>
                <w:rFonts w:ascii="Arial" w:eastAsia="Times New Roman" w:hAnsi="Arial" w:cs="Arial"/>
                <w:sz w:val="24"/>
                <w:szCs w:val="24"/>
                <w:lang w:eastAsia="en-ZA"/>
              </w:rPr>
              <w:t>20</w:t>
            </w:r>
          </w:p>
        </w:tc>
        <w:tc>
          <w:tcPr>
            <w:tcW w:w="1134" w:type="dxa"/>
            <w:shd w:val="clear" w:color="auto" w:fill="auto"/>
            <w:noWrap/>
            <w:vAlign w:val="bottom"/>
            <w:hideMark/>
          </w:tcPr>
          <w:p w:rsidR="00AB229D" w:rsidRPr="00AA486B" w:rsidRDefault="00AB229D" w:rsidP="00E51B26">
            <w:pPr>
              <w:spacing w:after="0" w:line="240" w:lineRule="auto"/>
              <w:jc w:val="center"/>
              <w:rPr>
                <w:rFonts w:ascii="Arial" w:eastAsia="Times New Roman" w:hAnsi="Arial" w:cs="Arial"/>
                <w:sz w:val="24"/>
                <w:szCs w:val="24"/>
                <w:lang w:eastAsia="en-ZA"/>
              </w:rPr>
            </w:pPr>
            <w:r w:rsidRPr="00AA486B">
              <w:rPr>
                <w:rFonts w:ascii="Arial" w:eastAsia="Times New Roman" w:hAnsi="Arial" w:cs="Arial"/>
                <w:sz w:val="24"/>
                <w:szCs w:val="24"/>
                <w:lang w:eastAsia="en-ZA"/>
              </w:rPr>
              <w:t>32</w:t>
            </w:r>
          </w:p>
        </w:tc>
        <w:tc>
          <w:tcPr>
            <w:tcW w:w="883" w:type="dxa"/>
            <w:shd w:val="clear" w:color="auto" w:fill="auto"/>
            <w:noWrap/>
            <w:vAlign w:val="bottom"/>
            <w:hideMark/>
          </w:tcPr>
          <w:p w:rsidR="00AB229D" w:rsidRPr="00AA486B" w:rsidRDefault="00AB229D" w:rsidP="00E51B26">
            <w:pPr>
              <w:spacing w:after="0" w:line="240" w:lineRule="auto"/>
              <w:jc w:val="center"/>
              <w:rPr>
                <w:rFonts w:ascii="Arial" w:eastAsia="Times New Roman" w:hAnsi="Arial" w:cs="Arial"/>
                <w:sz w:val="24"/>
                <w:szCs w:val="24"/>
                <w:lang w:eastAsia="en-ZA"/>
              </w:rPr>
            </w:pPr>
            <w:r w:rsidRPr="00AA486B">
              <w:rPr>
                <w:rFonts w:ascii="Arial" w:eastAsia="Times New Roman" w:hAnsi="Arial" w:cs="Arial"/>
                <w:sz w:val="24"/>
                <w:szCs w:val="24"/>
                <w:lang w:eastAsia="en-ZA"/>
              </w:rPr>
              <w:t>6</w:t>
            </w:r>
          </w:p>
        </w:tc>
        <w:tc>
          <w:tcPr>
            <w:tcW w:w="737" w:type="dxa"/>
            <w:shd w:val="clear" w:color="auto" w:fill="auto"/>
            <w:noWrap/>
            <w:vAlign w:val="bottom"/>
            <w:hideMark/>
          </w:tcPr>
          <w:p w:rsidR="00AB229D" w:rsidRPr="00AA486B" w:rsidRDefault="00AB229D" w:rsidP="00E51B26">
            <w:pPr>
              <w:spacing w:after="0" w:line="240" w:lineRule="auto"/>
              <w:jc w:val="center"/>
              <w:rPr>
                <w:rFonts w:ascii="Arial" w:eastAsia="Times New Roman" w:hAnsi="Arial" w:cs="Arial"/>
                <w:sz w:val="24"/>
                <w:szCs w:val="24"/>
                <w:lang w:eastAsia="en-ZA"/>
              </w:rPr>
            </w:pPr>
            <w:r w:rsidRPr="00AA486B">
              <w:rPr>
                <w:rFonts w:ascii="Arial" w:eastAsia="Times New Roman" w:hAnsi="Arial" w:cs="Arial"/>
                <w:sz w:val="24"/>
                <w:szCs w:val="24"/>
                <w:lang w:eastAsia="en-ZA"/>
              </w:rPr>
              <w:t>12</w:t>
            </w:r>
          </w:p>
        </w:tc>
        <w:tc>
          <w:tcPr>
            <w:tcW w:w="1017" w:type="dxa"/>
            <w:shd w:val="clear" w:color="auto" w:fill="auto"/>
            <w:noWrap/>
            <w:vAlign w:val="bottom"/>
            <w:hideMark/>
          </w:tcPr>
          <w:p w:rsidR="00AB229D" w:rsidRPr="00AA486B" w:rsidRDefault="00AB229D" w:rsidP="00E51B26">
            <w:pPr>
              <w:spacing w:after="0" w:line="240" w:lineRule="auto"/>
              <w:jc w:val="center"/>
              <w:rPr>
                <w:rFonts w:ascii="Arial" w:eastAsia="Times New Roman" w:hAnsi="Arial" w:cs="Arial"/>
                <w:sz w:val="24"/>
                <w:szCs w:val="24"/>
                <w:lang w:eastAsia="en-ZA"/>
              </w:rPr>
            </w:pPr>
            <w:r w:rsidRPr="00AA486B">
              <w:rPr>
                <w:rFonts w:ascii="Arial" w:eastAsia="Times New Roman" w:hAnsi="Arial" w:cs="Arial"/>
                <w:sz w:val="24"/>
                <w:szCs w:val="24"/>
                <w:lang w:eastAsia="en-ZA"/>
              </w:rPr>
              <w:t>-</w:t>
            </w:r>
          </w:p>
        </w:tc>
        <w:tc>
          <w:tcPr>
            <w:tcW w:w="851" w:type="dxa"/>
            <w:shd w:val="clear" w:color="auto" w:fill="auto"/>
            <w:noWrap/>
            <w:vAlign w:val="bottom"/>
            <w:hideMark/>
          </w:tcPr>
          <w:p w:rsidR="00AB229D" w:rsidRPr="00AA486B" w:rsidRDefault="00AB229D" w:rsidP="00E51B26">
            <w:pPr>
              <w:spacing w:after="0" w:line="240" w:lineRule="auto"/>
              <w:jc w:val="center"/>
              <w:rPr>
                <w:rFonts w:ascii="Arial" w:eastAsia="Times New Roman" w:hAnsi="Arial" w:cs="Arial"/>
                <w:sz w:val="24"/>
                <w:szCs w:val="24"/>
                <w:lang w:eastAsia="en-ZA"/>
              </w:rPr>
            </w:pPr>
            <w:r w:rsidRPr="00AA486B">
              <w:rPr>
                <w:rFonts w:ascii="Arial" w:eastAsia="Times New Roman" w:hAnsi="Arial" w:cs="Arial"/>
                <w:sz w:val="24"/>
                <w:szCs w:val="24"/>
                <w:lang w:eastAsia="en-ZA"/>
              </w:rPr>
              <w:t>3</w:t>
            </w:r>
          </w:p>
        </w:tc>
        <w:tc>
          <w:tcPr>
            <w:tcW w:w="857" w:type="dxa"/>
            <w:shd w:val="clear" w:color="auto" w:fill="auto"/>
            <w:noWrap/>
            <w:vAlign w:val="bottom"/>
            <w:hideMark/>
          </w:tcPr>
          <w:p w:rsidR="00AB229D" w:rsidRPr="00AA486B" w:rsidRDefault="00AB229D" w:rsidP="00E51B26">
            <w:pPr>
              <w:spacing w:after="0" w:line="240" w:lineRule="auto"/>
              <w:jc w:val="center"/>
              <w:rPr>
                <w:rFonts w:ascii="Arial" w:eastAsia="Times New Roman" w:hAnsi="Arial" w:cs="Arial"/>
                <w:sz w:val="24"/>
                <w:szCs w:val="24"/>
                <w:lang w:eastAsia="en-ZA"/>
              </w:rPr>
            </w:pPr>
            <w:r w:rsidRPr="00AA486B">
              <w:rPr>
                <w:rFonts w:ascii="Arial" w:eastAsia="Times New Roman" w:hAnsi="Arial" w:cs="Arial"/>
                <w:sz w:val="24"/>
                <w:szCs w:val="24"/>
                <w:lang w:eastAsia="en-ZA"/>
              </w:rPr>
              <w:t>5</w:t>
            </w:r>
          </w:p>
        </w:tc>
        <w:tc>
          <w:tcPr>
            <w:tcW w:w="851" w:type="dxa"/>
            <w:shd w:val="clear" w:color="auto" w:fill="auto"/>
            <w:noWrap/>
            <w:vAlign w:val="bottom"/>
            <w:hideMark/>
          </w:tcPr>
          <w:p w:rsidR="00AB229D" w:rsidRPr="00AA486B" w:rsidRDefault="00AB229D" w:rsidP="00E51B26">
            <w:pPr>
              <w:spacing w:after="0" w:line="240" w:lineRule="auto"/>
              <w:jc w:val="center"/>
              <w:rPr>
                <w:rFonts w:ascii="Arial" w:eastAsia="Times New Roman" w:hAnsi="Arial" w:cs="Arial"/>
                <w:sz w:val="24"/>
                <w:szCs w:val="24"/>
                <w:lang w:eastAsia="en-ZA"/>
              </w:rPr>
            </w:pPr>
            <w:r w:rsidRPr="00AA486B">
              <w:rPr>
                <w:rFonts w:ascii="Arial" w:eastAsia="Times New Roman" w:hAnsi="Arial" w:cs="Arial"/>
                <w:sz w:val="24"/>
                <w:szCs w:val="24"/>
                <w:lang w:eastAsia="en-ZA"/>
              </w:rPr>
              <w:t>3</w:t>
            </w:r>
          </w:p>
        </w:tc>
        <w:tc>
          <w:tcPr>
            <w:tcW w:w="1577" w:type="dxa"/>
            <w:shd w:val="clear" w:color="auto" w:fill="auto"/>
            <w:noWrap/>
            <w:vAlign w:val="bottom"/>
            <w:hideMark/>
          </w:tcPr>
          <w:p w:rsidR="00AB229D" w:rsidRPr="00AA486B" w:rsidRDefault="00AB229D" w:rsidP="00E51B26">
            <w:pPr>
              <w:spacing w:after="0" w:line="240" w:lineRule="auto"/>
              <w:jc w:val="center"/>
              <w:rPr>
                <w:rFonts w:ascii="Arial" w:eastAsia="Times New Roman" w:hAnsi="Arial" w:cs="Arial"/>
                <w:sz w:val="24"/>
                <w:szCs w:val="24"/>
                <w:lang w:eastAsia="en-ZA"/>
              </w:rPr>
            </w:pPr>
            <w:r w:rsidRPr="00AA486B">
              <w:rPr>
                <w:rFonts w:ascii="Arial" w:eastAsia="Times New Roman" w:hAnsi="Arial" w:cs="Arial"/>
                <w:sz w:val="24"/>
                <w:szCs w:val="24"/>
                <w:lang w:eastAsia="en-ZA"/>
              </w:rPr>
              <w:t>17</w:t>
            </w:r>
          </w:p>
        </w:tc>
        <w:tc>
          <w:tcPr>
            <w:tcW w:w="1363" w:type="dxa"/>
            <w:shd w:val="clear" w:color="auto" w:fill="auto"/>
            <w:noWrap/>
            <w:vAlign w:val="bottom"/>
            <w:hideMark/>
          </w:tcPr>
          <w:p w:rsidR="00AB229D" w:rsidRPr="00AA486B" w:rsidRDefault="00AB229D" w:rsidP="00E51B26">
            <w:pPr>
              <w:keepNext/>
              <w:spacing w:after="0" w:line="240" w:lineRule="auto"/>
              <w:jc w:val="center"/>
              <w:rPr>
                <w:rFonts w:ascii="Arial" w:eastAsia="Times New Roman" w:hAnsi="Arial" w:cs="Arial"/>
                <w:sz w:val="24"/>
                <w:szCs w:val="24"/>
                <w:lang w:eastAsia="en-ZA"/>
              </w:rPr>
            </w:pPr>
            <w:r w:rsidRPr="00AA486B">
              <w:rPr>
                <w:rFonts w:ascii="Arial" w:eastAsia="Times New Roman" w:hAnsi="Arial" w:cs="Arial"/>
                <w:sz w:val="24"/>
                <w:szCs w:val="24"/>
                <w:lang w:eastAsia="en-ZA"/>
              </w:rPr>
              <w:t>2506</w:t>
            </w:r>
          </w:p>
        </w:tc>
      </w:tr>
    </w:tbl>
    <w:p w:rsidR="00AB229D" w:rsidRPr="00AA486B" w:rsidRDefault="00AB229D" w:rsidP="00AB229D">
      <w:pPr>
        <w:pStyle w:val="Caption"/>
        <w:jc w:val="both"/>
        <w:rPr>
          <w:sz w:val="24"/>
          <w:szCs w:val="24"/>
        </w:rPr>
      </w:pPr>
      <w:bookmarkStart w:id="34" w:name="_Toc498684905"/>
      <w:r w:rsidRPr="00AA486B">
        <w:rPr>
          <w:sz w:val="24"/>
          <w:szCs w:val="24"/>
        </w:rPr>
        <w:t xml:space="preserve">Table </w:t>
      </w:r>
      <w:r w:rsidR="00AA486B" w:rsidRPr="00AA486B">
        <w:rPr>
          <w:sz w:val="24"/>
          <w:szCs w:val="24"/>
        </w:rPr>
        <w:fldChar w:fldCharType="begin"/>
      </w:r>
      <w:r w:rsidR="00AA486B" w:rsidRPr="00AA486B">
        <w:rPr>
          <w:sz w:val="24"/>
          <w:szCs w:val="24"/>
        </w:rPr>
        <w:instrText xml:space="preserve"> SEQ Table \* ARABIC </w:instrText>
      </w:r>
      <w:r w:rsidR="00AA486B" w:rsidRPr="00AA486B">
        <w:rPr>
          <w:sz w:val="24"/>
          <w:szCs w:val="24"/>
        </w:rPr>
        <w:fldChar w:fldCharType="separate"/>
      </w:r>
      <w:r w:rsidRPr="00AA486B">
        <w:rPr>
          <w:noProof/>
          <w:sz w:val="24"/>
          <w:szCs w:val="24"/>
        </w:rPr>
        <w:t>6</w:t>
      </w:r>
      <w:r w:rsidR="00AA486B" w:rsidRPr="00AA486B">
        <w:rPr>
          <w:noProof/>
          <w:sz w:val="24"/>
          <w:szCs w:val="24"/>
        </w:rPr>
        <w:fldChar w:fldCharType="end"/>
      </w:r>
      <w:r w:rsidRPr="00AA486B">
        <w:rPr>
          <w:sz w:val="24"/>
          <w:szCs w:val="24"/>
        </w:rPr>
        <w:t>: Access to energy for cooking in ward 27 (Source: 2011 Census Data from Stats SA overlaid onto the 2016 boundaries).</w:t>
      </w:r>
      <w:bookmarkEnd w:id="34"/>
    </w:p>
    <w:p w:rsidR="00AB229D" w:rsidRPr="00AA486B" w:rsidRDefault="00AB229D" w:rsidP="00AB229D">
      <w:pPr>
        <w:spacing w:before="240" w:line="360" w:lineRule="auto"/>
        <w:jc w:val="both"/>
        <w:rPr>
          <w:rFonts w:ascii="Arial" w:hAnsi="Arial" w:cs="Arial"/>
          <w:sz w:val="24"/>
          <w:szCs w:val="24"/>
        </w:rPr>
      </w:pPr>
      <w:r w:rsidRPr="00AA486B">
        <w:rPr>
          <w:rFonts w:ascii="Arial" w:hAnsi="Arial" w:cs="Arial"/>
          <w:sz w:val="24"/>
          <w:szCs w:val="24"/>
        </w:rPr>
        <w:t>In terms of access to electricity for lighting, stati</w:t>
      </w:r>
      <w:r w:rsidR="00C112D0" w:rsidRPr="00AA486B">
        <w:rPr>
          <w:rFonts w:ascii="Arial" w:hAnsi="Arial" w:cs="Arial"/>
          <w:sz w:val="24"/>
          <w:szCs w:val="24"/>
        </w:rPr>
        <w:t>stical figures show that ward 27 has an average</w:t>
      </w:r>
      <w:r w:rsidRPr="00AA486B">
        <w:rPr>
          <w:rFonts w:ascii="Arial" w:hAnsi="Arial" w:cs="Arial"/>
          <w:sz w:val="24"/>
          <w:szCs w:val="24"/>
        </w:rPr>
        <w:t xml:space="preserve"> number of households with access to electricity for lighting more </w:t>
      </w:r>
      <w:r w:rsidR="00F5261D" w:rsidRPr="00AA486B">
        <w:rPr>
          <w:rFonts w:ascii="Arial" w:hAnsi="Arial" w:cs="Arial"/>
          <w:sz w:val="24"/>
          <w:szCs w:val="24"/>
        </w:rPr>
        <w:t>within Newcastle.</w:t>
      </w:r>
      <w:r w:rsidRPr="00AA486B">
        <w:rPr>
          <w:rFonts w:ascii="Arial" w:hAnsi="Arial" w:cs="Arial"/>
          <w:sz w:val="24"/>
          <w:szCs w:val="24"/>
        </w:rPr>
        <w:t xml:space="preserve"> </w:t>
      </w:r>
    </w:p>
    <w:tbl>
      <w:tblPr>
        <w:tblW w:w="11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50"/>
        <w:gridCol w:w="1134"/>
        <w:gridCol w:w="1276"/>
        <w:gridCol w:w="992"/>
        <w:gridCol w:w="1418"/>
        <w:gridCol w:w="992"/>
        <w:gridCol w:w="1701"/>
        <w:gridCol w:w="1621"/>
      </w:tblGrid>
      <w:tr w:rsidR="00C112D0" w:rsidRPr="00AA486B" w:rsidTr="00E51B26">
        <w:trPr>
          <w:trHeight w:val="255"/>
          <w:jc w:val="center"/>
        </w:trPr>
        <w:tc>
          <w:tcPr>
            <w:tcW w:w="11397" w:type="dxa"/>
            <w:gridSpan w:val="9"/>
            <w:shd w:val="clear" w:color="auto" w:fill="BFBFBF" w:themeFill="background1" w:themeFillShade="BF"/>
            <w:vAlign w:val="center"/>
            <w:hideMark/>
          </w:tcPr>
          <w:p w:rsidR="00C112D0" w:rsidRPr="00AA486B" w:rsidRDefault="00C112D0" w:rsidP="00E51B26">
            <w:pPr>
              <w:spacing w:after="0" w:line="240" w:lineRule="auto"/>
              <w:jc w:val="center"/>
              <w:rPr>
                <w:rFonts w:ascii="Arial" w:eastAsia="Times New Roman" w:hAnsi="Arial" w:cs="Arial"/>
                <w:b/>
                <w:sz w:val="24"/>
                <w:szCs w:val="24"/>
                <w:lang w:eastAsia="en-ZA"/>
              </w:rPr>
            </w:pPr>
            <w:r w:rsidRPr="00AA486B">
              <w:rPr>
                <w:rFonts w:ascii="Arial" w:eastAsia="Times New Roman" w:hAnsi="Arial" w:cs="Arial"/>
                <w:b/>
                <w:sz w:val="24"/>
                <w:szCs w:val="24"/>
                <w:lang w:eastAsia="en-ZA"/>
              </w:rPr>
              <w:t>ACCESS TO ENERGY FOR LIGHTING</w:t>
            </w:r>
          </w:p>
        </w:tc>
      </w:tr>
      <w:tr w:rsidR="00C112D0" w:rsidRPr="00AA486B" w:rsidTr="00E51B26">
        <w:trPr>
          <w:trHeight w:val="255"/>
          <w:jc w:val="center"/>
        </w:trPr>
        <w:tc>
          <w:tcPr>
            <w:tcW w:w="1413" w:type="dxa"/>
            <w:shd w:val="clear" w:color="auto" w:fill="BFBFBF" w:themeFill="background1" w:themeFillShade="BF"/>
            <w:vAlign w:val="center"/>
          </w:tcPr>
          <w:p w:rsidR="00C112D0" w:rsidRPr="00AA486B" w:rsidRDefault="00C112D0" w:rsidP="00E51B26">
            <w:pPr>
              <w:spacing w:after="0" w:line="240" w:lineRule="auto"/>
              <w:jc w:val="center"/>
              <w:rPr>
                <w:rFonts w:ascii="Arial" w:eastAsia="Times New Roman" w:hAnsi="Arial" w:cs="Arial"/>
                <w:b/>
                <w:sz w:val="24"/>
                <w:szCs w:val="24"/>
                <w:lang w:eastAsia="en-ZA"/>
              </w:rPr>
            </w:pPr>
            <w:r w:rsidRPr="00AA486B">
              <w:rPr>
                <w:rFonts w:ascii="Arial" w:eastAsia="Times New Roman" w:hAnsi="Arial" w:cs="Arial"/>
                <w:b/>
                <w:sz w:val="24"/>
                <w:szCs w:val="24"/>
                <w:lang w:eastAsia="en-ZA"/>
              </w:rPr>
              <w:t>Electricity</w:t>
            </w:r>
          </w:p>
        </w:tc>
        <w:tc>
          <w:tcPr>
            <w:tcW w:w="850" w:type="dxa"/>
            <w:shd w:val="clear" w:color="auto" w:fill="BFBFBF" w:themeFill="background1" w:themeFillShade="BF"/>
            <w:vAlign w:val="center"/>
          </w:tcPr>
          <w:p w:rsidR="00C112D0" w:rsidRPr="00AA486B" w:rsidRDefault="00C112D0" w:rsidP="00E51B26">
            <w:pPr>
              <w:spacing w:after="0" w:line="240" w:lineRule="auto"/>
              <w:jc w:val="center"/>
              <w:rPr>
                <w:rFonts w:ascii="Arial" w:eastAsia="Times New Roman" w:hAnsi="Arial" w:cs="Arial"/>
                <w:b/>
                <w:sz w:val="24"/>
                <w:szCs w:val="24"/>
                <w:lang w:eastAsia="en-ZA"/>
              </w:rPr>
            </w:pPr>
            <w:r w:rsidRPr="00AA486B">
              <w:rPr>
                <w:rFonts w:ascii="Arial" w:eastAsia="Times New Roman" w:hAnsi="Arial" w:cs="Arial"/>
                <w:b/>
                <w:sz w:val="24"/>
                <w:szCs w:val="24"/>
                <w:lang w:eastAsia="en-ZA"/>
              </w:rPr>
              <w:t>Gas</w:t>
            </w:r>
          </w:p>
        </w:tc>
        <w:tc>
          <w:tcPr>
            <w:tcW w:w="1134" w:type="dxa"/>
            <w:shd w:val="clear" w:color="auto" w:fill="BFBFBF" w:themeFill="background1" w:themeFillShade="BF"/>
            <w:vAlign w:val="center"/>
          </w:tcPr>
          <w:p w:rsidR="00C112D0" w:rsidRPr="00AA486B" w:rsidRDefault="00C112D0" w:rsidP="00E51B26">
            <w:pPr>
              <w:spacing w:after="0" w:line="240" w:lineRule="auto"/>
              <w:jc w:val="center"/>
              <w:rPr>
                <w:rFonts w:ascii="Arial" w:eastAsia="Times New Roman" w:hAnsi="Arial" w:cs="Arial"/>
                <w:b/>
                <w:sz w:val="24"/>
                <w:szCs w:val="24"/>
                <w:lang w:eastAsia="en-ZA"/>
              </w:rPr>
            </w:pPr>
            <w:r w:rsidRPr="00AA486B">
              <w:rPr>
                <w:rFonts w:ascii="Arial" w:eastAsia="Times New Roman" w:hAnsi="Arial" w:cs="Arial"/>
                <w:b/>
                <w:sz w:val="24"/>
                <w:szCs w:val="24"/>
                <w:lang w:eastAsia="en-ZA"/>
              </w:rPr>
              <w:t>Paraffin</w:t>
            </w:r>
          </w:p>
        </w:tc>
        <w:tc>
          <w:tcPr>
            <w:tcW w:w="1276" w:type="dxa"/>
            <w:shd w:val="clear" w:color="auto" w:fill="BFBFBF" w:themeFill="background1" w:themeFillShade="BF"/>
            <w:vAlign w:val="center"/>
          </w:tcPr>
          <w:p w:rsidR="00C112D0" w:rsidRPr="00AA486B" w:rsidRDefault="00C112D0" w:rsidP="00E51B26">
            <w:pPr>
              <w:spacing w:after="0" w:line="240" w:lineRule="auto"/>
              <w:jc w:val="center"/>
              <w:rPr>
                <w:rFonts w:ascii="Arial" w:eastAsia="Times New Roman" w:hAnsi="Arial" w:cs="Arial"/>
                <w:b/>
                <w:sz w:val="24"/>
                <w:szCs w:val="24"/>
                <w:lang w:eastAsia="en-ZA"/>
              </w:rPr>
            </w:pPr>
            <w:r w:rsidRPr="00AA486B">
              <w:rPr>
                <w:rFonts w:ascii="Arial" w:eastAsia="Times New Roman" w:hAnsi="Arial" w:cs="Arial"/>
                <w:b/>
                <w:sz w:val="24"/>
                <w:szCs w:val="24"/>
                <w:lang w:eastAsia="en-ZA"/>
              </w:rPr>
              <w:t>Candles</w:t>
            </w:r>
          </w:p>
        </w:tc>
        <w:tc>
          <w:tcPr>
            <w:tcW w:w="992" w:type="dxa"/>
            <w:shd w:val="clear" w:color="auto" w:fill="BFBFBF" w:themeFill="background1" w:themeFillShade="BF"/>
            <w:vAlign w:val="center"/>
          </w:tcPr>
          <w:p w:rsidR="00C112D0" w:rsidRPr="00AA486B" w:rsidRDefault="00C112D0" w:rsidP="00E51B26">
            <w:pPr>
              <w:spacing w:after="0" w:line="240" w:lineRule="auto"/>
              <w:jc w:val="center"/>
              <w:rPr>
                <w:rFonts w:ascii="Arial" w:eastAsia="Times New Roman" w:hAnsi="Arial" w:cs="Arial"/>
                <w:b/>
                <w:sz w:val="24"/>
                <w:szCs w:val="24"/>
                <w:lang w:eastAsia="en-ZA"/>
              </w:rPr>
            </w:pPr>
            <w:r w:rsidRPr="00AA486B">
              <w:rPr>
                <w:rFonts w:ascii="Arial" w:eastAsia="Times New Roman" w:hAnsi="Arial" w:cs="Arial"/>
                <w:b/>
                <w:sz w:val="24"/>
                <w:szCs w:val="24"/>
                <w:lang w:eastAsia="en-ZA"/>
              </w:rPr>
              <w:t>Solar</w:t>
            </w:r>
          </w:p>
        </w:tc>
        <w:tc>
          <w:tcPr>
            <w:tcW w:w="1418" w:type="dxa"/>
            <w:shd w:val="clear" w:color="auto" w:fill="BFBFBF" w:themeFill="background1" w:themeFillShade="BF"/>
            <w:vAlign w:val="center"/>
          </w:tcPr>
          <w:p w:rsidR="00C112D0" w:rsidRPr="00AA486B" w:rsidRDefault="00C112D0" w:rsidP="00E51B26">
            <w:pPr>
              <w:spacing w:after="0" w:line="240" w:lineRule="auto"/>
              <w:jc w:val="center"/>
              <w:rPr>
                <w:rFonts w:ascii="Arial" w:eastAsia="Times New Roman" w:hAnsi="Arial" w:cs="Arial"/>
                <w:b/>
                <w:sz w:val="24"/>
                <w:szCs w:val="24"/>
                <w:lang w:eastAsia="en-ZA"/>
              </w:rPr>
            </w:pPr>
            <w:r w:rsidRPr="00AA486B">
              <w:rPr>
                <w:rFonts w:ascii="Arial" w:eastAsia="Times New Roman" w:hAnsi="Arial" w:cs="Arial"/>
                <w:b/>
                <w:sz w:val="24"/>
                <w:szCs w:val="24"/>
                <w:lang w:eastAsia="en-ZA"/>
              </w:rPr>
              <w:t>Other</w:t>
            </w:r>
          </w:p>
        </w:tc>
        <w:tc>
          <w:tcPr>
            <w:tcW w:w="992" w:type="dxa"/>
            <w:shd w:val="clear" w:color="auto" w:fill="BFBFBF" w:themeFill="background1" w:themeFillShade="BF"/>
            <w:vAlign w:val="center"/>
          </w:tcPr>
          <w:p w:rsidR="00C112D0" w:rsidRPr="00AA486B" w:rsidRDefault="00C112D0" w:rsidP="00E51B26">
            <w:pPr>
              <w:spacing w:after="0" w:line="240" w:lineRule="auto"/>
              <w:jc w:val="center"/>
              <w:rPr>
                <w:rFonts w:ascii="Arial" w:eastAsia="Times New Roman" w:hAnsi="Arial" w:cs="Arial"/>
                <w:b/>
                <w:sz w:val="24"/>
                <w:szCs w:val="24"/>
                <w:lang w:eastAsia="en-ZA"/>
              </w:rPr>
            </w:pPr>
            <w:r w:rsidRPr="00AA486B">
              <w:rPr>
                <w:rFonts w:ascii="Arial" w:eastAsia="Times New Roman" w:hAnsi="Arial" w:cs="Arial"/>
                <w:b/>
                <w:sz w:val="24"/>
                <w:szCs w:val="24"/>
                <w:lang w:eastAsia="en-ZA"/>
              </w:rPr>
              <w:t>None</w:t>
            </w:r>
          </w:p>
        </w:tc>
        <w:tc>
          <w:tcPr>
            <w:tcW w:w="1701" w:type="dxa"/>
            <w:shd w:val="clear" w:color="auto" w:fill="BFBFBF" w:themeFill="background1" w:themeFillShade="BF"/>
            <w:vAlign w:val="center"/>
          </w:tcPr>
          <w:p w:rsidR="00C112D0" w:rsidRPr="00AA486B" w:rsidRDefault="00C112D0" w:rsidP="00E51B26">
            <w:pPr>
              <w:spacing w:after="0" w:line="240" w:lineRule="auto"/>
              <w:jc w:val="center"/>
              <w:rPr>
                <w:rFonts w:ascii="Arial" w:eastAsia="Times New Roman" w:hAnsi="Arial" w:cs="Arial"/>
                <w:b/>
                <w:sz w:val="24"/>
                <w:szCs w:val="24"/>
                <w:lang w:eastAsia="en-ZA"/>
              </w:rPr>
            </w:pPr>
            <w:r w:rsidRPr="00AA486B">
              <w:rPr>
                <w:rFonts w:ascii="Arial" w:eastAsia="Times New Roman" w:hAnsi="Arial" w:cs="Arial"/>
                <w:b/>
                <w:sz w:val="24"/>
                <w:szCs w:val="24"/>
                <w:lang w:eastAsia="en-ZA"/>
              </w:rPr>
              <w:t>Unspecified</w:t>
            </w:r>
          </w:p>
        </w:tc>
        <w:tc>
          <w:tcPr>
            <w:tcW w:w="1621" w:type="dxa"/>
            <w:shd w:val="clear" w:color="auto" w:fill="BFBFBF" w:themeFill="background1" w:themeFillShade="BF"/>
            <w:vAlign w:val="center"/>
          </w:tcPr>
          <w:p w:rsidR="00C112D0" w:rsidRPr="00AA486B" w:rsidRDefault="00C112D0" w:rsidP="00E51B26">
            <w:pPr>
              <w:spacing w:after="0" w:line="240" w:lineRule="auto"/>
              <w:jc w:val="center"/>
              <w:rPr>
                <w:rFonts w:ascii="Arial" w:eastAsia="Times New Roman" w:hAnsi="Arial" w:cs="Arial"/>
                <w:b/>
                <w:sz w:val="24"/>
                <w:szCs w:val="24"/>
                <w:lang w:eastAsia="en-ZA"/>
              </w:rPr>
            </w:pPr>
            <w:r w:rsidRPr="00AA486B">
              <w:rPr>
                <w:rFonts w:ascii="Arial" w:eastAsia="Times New Roman" w:hAnsi="Arial" w:cs="Arial"/>
                <w:b/>
                <w:sz w:val="24"/>
                <w:szCs w:val="24"/>
                <w:lang w:eastAsia="en-ZA"/>
              </w:rPr>
              <w:t>Grand Total</w:t>
            </w:r>
          </w:p>
        </w:tc>
      </w:tr>
      <w:tr w:rsidR="00C112D0" w:rsidRPr="00AA486B" w:rsidTr="00E51B26">
        <w:trPr>
          <w:trHeight w:val="255"/>
          <w:jc w:val="center"/>
        </w:trPr>
        <w:tc>
          <w:tcPr>
            <w:tcW w:w="1413" w:type="dxa"/>
            <w:shd w:val="clear" w:color="auto" w:fill="auto"/>
            <w:noWrap/>
            <w:vAlign w:val="bottom"/>
            <w:hideMark/>
          </w:tcPr>
          <w:p w:rsidR="00C112D0" w:rsidRPr="00AA486B" w:rsidRDefault="00C112D0" w:rsidP="00E51B26">
            <w:pPr>
              <w:spacing w:after="0" w:line="240" w:lineRule="auto"/>
              <w:jc w:val="center"/>
              <w:rPr>
                <w:rFonts w:ascii="Arial" w:eastAsia="Times New Roman" w:hAnsi="Arial" w:cs="Arial"/>
                <w:sz w:val="24"/>
                <w:szCs w:val="24"/>
                <w:lang w:eastAsia="en-ZA"/>
              </w:rPr>
            </w:pPr>
            <w:r w:rsidRPr="00AA486B">
              <w:rPr>
                <w:rFonts w:ascii="Arial" w:eastAsia="Times New Roman" w:hAnsi="Arial" w:cs="Arial"/>
                <w:sz w:val="24"/>
                <w:szCs w:val="24"/>
                <w:lang w:eastAsia="en-ZA"/>
              </w:rPr>
              <w:t>4074</w:t>
            </w:r>
          </w:p>
        </w:tc>
        <w:tc>
          <w:tcPr>
            <w:tcW w:w="850" w:type="dxa"/>
            <w:shd w:val="clear" w:color="auto" w:fill="auto"/>
            <w:noWrap/>
            <w:vAlign w:val="bottom"/>
            <w:hideMark/>
          </w:tcPr>
          <w:p w:rsidR="00C112D0" w:rsidRPr="00AA486B" w:rsidRDefault="00C112D0" w:rsidP="00E51B26">
            <w:pPr>
              <w:spacing w:after="0" w:line="240" w:lineRule="auto"/>
              <w:jc w:val="center"/>
              <w:rPr>
                <w:rFonts w:ascii="Arial" w:eastAsia="Times New Roman" w:hAnsi="Arial" w:cs="Arial"/>
                <w:sz w:val="24"/>
                <w:szCs w:val="24"/>
                <w:lang w:eastAsia="en-ZA"/>
              </w:rPr>
            </w:pPr>
            <w:r w:rsidRPr="00AA486B">
              <w:rPr>
                <w:rFonts w:ascii="Arial" w:eastAsia="Times New Roman" w:hAnsi="Arial" w:cs="Arial"/>
                <w:sz w:val="24"/>
                <w:szCs w:val="24"/>
                <w:lang w:eastAsia="en-ZA"/>
              </w:rPr>
              <w:t>1</w:t>
            </w:r>
          </w:p>
        </w:tc>
        <w:tc>
          <w:tcPr>
            <w:tcW w:w="1134" w:type="dxa"/>
            <w:shd w:val="clear" w:color="auto" w:fill="auto"/>
            <w:noWrap/>
            <w:vAlign w:val="bottom"/>
            <w:hideMark/>
          </w:tcPr>
          <w:p w:rsidR="00C112D0" w:rsidRPr="00AA486B" w:rsidRDefault="00C112D0" w:rsidP="00E51B26">
            <w:pPr>
              <w:spacing w:after="0" w:line="240" w:lineRule="auto"/>
              <w:jc w:val="center"/>
              <w:rPr>
                <w:rFonts w:ascii="Arial" w:eastAsia="Times New Roman" w:hAnsi="Arial" w:cs="Arial"/>
                <w:sz w:val="24"/>
                <w:szCs w:val="24"/>
                <w:lang w:eastAsia="en-ZA"/>
              </w:rPr>
            </w:pPr>
            <w:r w:rsidRPr="00AA486B">
              <w:rPr>
                <w:rFonts w:ascii="Arial" w:eastAsia="Times New Roman" w:hAnsi="Arial" w:cs="Arial"/>
                <w:sz w:val="24"/>
                <w:szCs w:val="24"/>
                <w:lang w:eastAsia="en-ZA"/>
              </w:rPr>
              <w:t>7</w:t>
            </w:r>
          </w:p>
        </w:tc>
        <w:tc>
          <w:tcPr>
            <w:tcW w:w="1276" w:type="dxa"/>
            <w:shd w:val="clear" w:color="auto" w:fill="auto"/>
            <w:noWrap/>
            <w:vAlign w:val="bottom"/>
            <w:hideMark/>
          </w:tcPr>
          <w:p w:rsidR="00C112D0" w:rsidRPr="00AA486B" w:rsidRDefault="00C112D0" w:rsidP="00E51B26">
            <w:pPr>
              <w:spacing w:after="0" w:line="240" w:lineRule="auto"/>
              <w:jc w:val="center"/>
              <w:rPr>
                <w:rFonts w:ascii="Arial" w:eastAsia="Times New Roman" w:hAnsi="Arial" w:cs="Arial"/>
                <w:sz w:val="24"/>
                <w:szCs w:val="24"/>
                <w:lang w:eastAsia="en-ZA"/>
              </w:rPr>
            </w:pPr>
            <w:r w:rsidRPr="00AA486B">
              <w:rPr>
                <w:rFonts w:ascii="Arial" w:eastAsia="Times New Roman" w:hAnsi="Arial" w:cs="Arial"/>
                <w:sz w:val="24"/>
                <w:szCs w:val="24"/>
                <w:lang w:eastAsia="en-ZA"/>
              </w:rPr>
              <w:t>67</w:t>
            </w:r>
          </w:p>
        </w:tc>
        <w:tc>
          <w:tcPr>
            <w:tcW w:w="992" w:type="dxa"/>
            <w:shd w:val="clear" w:color="auto" w:fill="auto"/>
            <w:noWrap/>
            <w:vAlign w:val="bottom"/>
            <w:hideMark/>
          </w:tcPr>
          <w:p w:rsidR="00C112D0" w:rsidRPr="00AA486B" w:rsidRDefault="00C112D0" w:rsidP="00E51B26">
            <w:pPr>
              <w:spacing w:after="0" w:line="240" w:lineRule="auto"/>
              <w:jc w:val="center"/>
              <w:rPr>
                <w:rFonts w:ascii="Arial" w:eastAsia="Times New Roman" w:hAnsi="Arial" w:cs="Arial"/>
                <w:sz w:val="24"/>
                <w:szCs w:val="24"/>
                <w:lang w:eastAsia="en-ZA"/>
              </w:rPr>
            </w:pPr>
            <w:r w:rsidRPr="00AA486B">
              <w:rPr>
                <w:rFonts w:ascii="Arial" w:eastAsia="Times New Roman" w:hAnsi="Arial" w:cs="Arial"/>
                <w:sz w:val="24"/>
                <w:szCs w:val="24"/>
                <w:lang w:eastAsia="en-ZA"/>
              </w:rPr>
              <w:t>4</w:t>
            </w:r>
          </w:p>
        </w:tc>
        <w:tc>
          <w:tcPr>
            <w:tcW w:w="1418" w:type="dxa"/>
            <w:shd w:val="clear" w:color="auto" w:fill="auto"/>
            <w:noWrap/>
            <w:vAlign w:val="bottom"/>
            <w:hideMark/>
          </w:tcPr>
          <w:p w:rsidR="00C112D0" w:rsidRPr="00AA486B" w:rsidRDefault="00C112D0" w:rsidP="00E51B26">
            <w:pPr>
              <w:spacing w:after="0" w:line="240" w:lineRule="auto"/>
              <w:jc w:val="center"/>
              <w:rPr>
                <w:rFonts w:ascii="Arial" w:eastAsia="Times New Roman" w:hAnsi="Arial" w:cs="Arial"/>
                <w:sz w:val="24"/>
                <w:szCs w:val="24"/>
                <w:lang w:eastAsia="en-ZA"/>
              </w:rPr>
            </w:pPr>
            <w:r w:rsidRPr="00AA486B">
              <w:rPr>
                <w:rFonts w:ascii="Arial" w:eastAsia="Times New Roman" w:hAnsi="Arial" w:cs="Arial"/>
                <w:sz w:val="24"/>
                <w:szCs w:val="24"/>
                <w:lang w:eastAsia="en-ZA"/>
              </w:rPr>
              <w:t>-</w:t>
            </w:r>
          </w:p>
        </w:tc>
        <w:tc>
          <w:tcPr>
            <w:tcW w:w="992" w:type="dxa"/>
            <w:shd w:val="clear" w:color="auto" w:fill="auto"/>
            <w:noWrap/>
            <w:vAlign w:val="bottom"/>
            <w:hideMark/>
          </w:tcPr>
          <w:p w:rsidR="00C112D0" w:rsidRPr="00AA486B" w:rsidRDefault="00C112D0" w:rsidP="00E51B26">
            <w:pPr>
              <w:spacing w:after="0" w:line="240" w:lineRule="auto"/>
              <w:jc w:val="center"/>
              <w:rPr>
                <w:rFonts w:ascii="Arial" w:eastAsia="Times New Roman" w:hAnsi="Arial" w:cs="Arial"/>
                <w:sz w:val="24"/>
                <w:szCs w:val="24"/>
                <w:lang w:eastAsia="en-ZA"/>
              </w:rPr>
            </w:pPr>
            <w:r w:rsidRPr="00AA486B">
              <w:rPr>
                <w:rFonts w:ascii="Arial" w:eastAsia="Times New Roman" w:hAnsi="Arial" w:cs="Arial"/>
                <w:sz w:val="24"/>
                <w:szCs w:val="24"/>
                <w:lang w:eastAsia="en-ZA"/>
              </w:rPr>
              <w:t>6</w:t>
            </w:r>
          </w:p>
        </w:tc>
        <w:tc>
          <w:tcPr>
            <w:tcW w:w="1701" w:type="dxa"/>
            <w:shd w:val="clear" w:color="auto" w:fill="auto"/>
            <w:noWrap/>
            <w:vAlign w:val="bottom"/>
            <w:hideMark/>
          </w:tcPr>
          <w:p w:rsidR="00C112D0" w:rsidRPr="00AA486B" w:rsidRDefault="00C112D0" w:rsidP="00E51B26">
            <w:pPr>
              <w:spacing w:after="0" w:line="240" w:lineRule="auto"/>
              <w:jc w:val="center"/>
              <w:rPr>
                <w:rFonts w:ascii="Arial" w:eastAsia="Times New Roman" w:hAnsi="Arial" w:cs="Arial"/>
                <w:sz w:val="24"/>
                <w:szCs w:val="24"/>
                <w:lang w:eastAsia="en-ZA"/>
              </w:rPr>
            </w:pPr>
            <w:r w:rsidRPr="00AA486B">
              <w:rPr>
                <w:rFonts w:ascii="Arial" w:eastAsia="Times New Roman" w:hAnsi="Arial" w:cs="Arial"/>
                <w:sz w:val="24"/>
                <w:szCs w:val="24"/>
                <w:lang w:eastAsia="en-ZA"/>
              </w:rPr>
              <w:t>14</w:t>
            </w:r>
          </w:p>
        </w:tc>
        <w:tc>
          <w:tcPr>
            <w:tcW w:w="1621" w:type="dxa"/>
            <w:shd w:val="clear" w:color="auto" w:fill="auto"/>
            <w:noWrap/>
            <w:vAlign w:val="bottom"/>
            <w:hideMark/>
          </w:tcPr>
          <w:p w:rsidR="00C112D0" w:rsidRPr="00AA486B" w:rsidRDefault="00C112D0" w:rsidP="00E51B26">
            <w:pPr>
              <w:keepNext/>
              <w:spacing w:after="0" w:line="240" w:lineRule="auto"/>
              <w:jc w:val="center"/>
              <w:rPr>
                <w:rFonts w:ascii="Arial" w:eastAsia="Times New Roman" w:hAnsi="Arial" w:cs="Arial"/>
                <w:sz w:val="24"/>
                <w:szCs w:val="24"/>
                <w:lang w:eastAsia="en-ZA"/>
              </w:rPr>
            </w:pPr>
            <w:r w:rsidRPr="00AA486B">
              <w:rPr>
                <w:rFonts w:ascii="Arial" w:eastAsia="Times New Roman" w:hAnsi="Arial" w:cs="Arial"/>
                <w:sz w:val="24"/>
                <w:szCs w:val="24"/>
                <w:lang w:eastAsia="en-ZA"/>
              </w:rPr>
              <w:t>4172</w:t>
            </w:r>
          </w:p>
        </w:tc>
      </w:tr>
    </w:tbl>
    <w:p w:rsidR="00C112D0" w:rsidRPr="00AA486B" w:rsidRDefault="00C112D0" w:rsidP="00C112D0">
      <w:pPr>
        <w:pStyle w:val="Caption"/>
        <w:jc w:val="both"/>
        <w:rPr>
          <w:rFonts w:ascii="Arial" w:hAnsi="Arial" w:cs="Arial"/>
          <w:sz w:val="24"/>
          <w:szCs w:val="24"/>
        </w:rPr>
      </w:pPr>
      <w:bookmarkStart w:id="35" w:name="_Toc498684906"/>
      <w:r w:rsidRPr="00AA486B">
        <w:rPr>
          <w:sz w:val="24"/>
          <w:szCs w:val="24"/>
        </w:rPr>
        <w:t xml:space="preserve">Table </w:t>
      </w:r>
      <w:r w:rsidR="00AA486B" w:rsidRPr="00AA486B">
        <w:rPr>
          <w:sz w:val="24"/>
          <w:szCs w:val="24"/>
        </w:rPr>
        <w:fldChar w:fldCharType="begin"/>
      </w:r>
      <w:r w:rsidR="00AA486B" w:rsidRPr="00AA486B">
        <w:rPr>
          <w:sz w:val="24"/>
          <w:szCs w:val="24"/>
        </w:rPr>
        <w:instrText xml:space="preserve"> SEQ Table \* ARABIC </w:instrText>
      </w:r>
      <w:r w:rsidR="00AA486B" w:rsidRPr="00AA486B">
        <w:rPr>
          <w:sz w:val="24"/>
          <w:szCs w:val="24"/>
        </w:rPr>
        <w:fldChar w:fldCharType="separate"/>
      </w:r>
      <w:r w:rsidRPr="00AA486B">
        <w:rPr>
          <w:noProof/>
          <w:sz w:val="24"/>
          <w:szCs w:val="24"/>
        </w:rPr>
        <w:t>7</w:t>
      </w:r>
      <w:r w:rsidR="00AA486B" w:rsidRPr="00AA486B">
        <w:rPr>
          <w:noProof/>
          <w:sz w:val="24"/>
          <w:szCs w:val="24"/>
        </w:rPr>
        <w:fldChar w:fldCharType="end"/>
      </w:r>
      <w:r w:rsidRPr="00AA486B">
        <w:rPr>
          <w:sz w:val="24"/>
          <w:szCs w:val="24"/>
        </w:rPr>
        <w:t>: Access to energy for lighting in ward 27 (Source: 2011 Census Data from Stats SA overlaid onto the 2016 boundaries).</w:t>
      </w:r>
      <w:bookmarkEnd w:id="35"/>
    </w:p>
    <w:p w:rsidR="00AB229D" w:rsidRPr="00AA486B" w:rsidRDefault="00C112D0" w:rsidP="009A269D">
      <w:pPr>
        <w:spacing w:before="240" w:line="360" w:lineRule="auto"/>
        <w:jc w:val="both"/>
        <w:rPr>
          <w:rFonts w:ascii="Arial" w:hAnsi="Arial" w:cs="Arial"/>
          <w:sz w:val="24"/>
          <w:szCs w:val="24"/>
        </w:rPr>
      </w:pPr>
      <w:r w:rsidRPr="00AA486B">
        <w:rPr>
          <w:rFonts w:ascii="Arial" w:hAnsi="Arial" w:cs="Arial"/>
          <w:sz w:val="24"/>
          <w:szCs w:val="24"/>
        </w:rPr>
        <w:t xml:space="preserve">The majority of the households in ward 27 have access to adequate potable water which can be obtained anywhere within a radius of 200 metres from the main dwelling.  This is inclusive of water obtained inside the dwelling, water obtained inside the yard, and water obtained inside a community stand. In terms of access to electricity for lighting, statistical figures show that ward 27 has the highest number of households with access to electricity for lighting more than any other ward in Newcastle. </w:t>
      </w:r>
    </w:p>
    <w:tbl>
      <w:tblPr>
        <w:tblW w:w="113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150"/>
        <w:gridCol w:w="1370"/>
        <w:gridCol w:w="1260"/>
        <w:gridCol w:w="1260"/>
        <w:gridCol w:w="1260"/>
        <w:gridCol w:w="1260"/>
        <w:gridCol w:w="1386"/>
        <w:gridCol w:w="1134"/>
      </w:tblGrid>
      <w:tr w:rsidR="00C112D0" w:rsidRPr="00AA486B" w:rsidTr="00E51B26">
        <w:trPr>
          <w:trHeight w:val="297"/>
        </w:trPr>
        <w:tc>
          <w:tcPr>
            <w:tcW w:w="11340" w:type="dxa"/>
            <w:gridSpan w:val="9"/>
            <w:shd w:val="clear" w:color="auto" w:fill="BFBFBF" w:themeFill="background1" w:themeFillShade="BF"/>
            <w:vAlign w:val="center"/>
            <w:hideMark/>
          </w:tcPr>
          <w:p w:rsidR="00C112D0" w:rsidRPr="00AA486B" w:rsidRDefault="00C112D0" w:rsidP="00E51B26">
            <w:pPr>
              <w:spacing w:after="0" w:line="240" w:lineRule="auto"/>
              <w:jc w:val="center"/>
              <w:rPr>
                <w:rFonts w:ascii="Arial" w:eastAsia="Times New Roman" w:hAnsi="Arial" w:cs="Arial"/>
                <w:b/>
                <w:sz w:val="24"/>
                <w:szCs w:val="24"/>
                <w:lang w:eastAsia="en-ZA"/>
              </w:rPr>
            </w:pPr>
            <w:r w:rsidRPr="00AA486B">
              <w:rPr>
                <w:rFonts w:ascii="Arial" w:eastAsia="Times New Roman" w:hAnsi="Arial" w:cs="Arial"/>
                <w:b/>
                <w:sz w:val="24"/>
                <w:szCs w:val="24"/>
                <w:lang w:eastAsia="en-ZA"/>
              </w:rPr>
              <w:t>ACCESS TO WATER</w:t>
            </w:r>
          </w:p>
        </w:tc>
      </w:tr>
      <w:tr w:rsidR="00C112D0" w:rsidRPr="00AA486B" w:rsidTr="00E51B26">
        <w:trPr>
          <w:trHeight w:val="1800"/>
        </w:trPr>
        <w:tc>
          <w:tcPr>
            <w:tcW w:w="1260" w:type="dxa"/>
            <w:shd w:val="clear" w:color="auto" w:fill="BFBFBF" w:themeFill="background1" w:themeFillShade="BF"/>
            <w:vAlign w:val="center"/>
          </w:tcPr>
          <w:p w:rsidR="00C112D0" w:rsidRPr="00AA486B" w:rsidRDefault="00C112D0" w:rsidP="00E51B26">
            <w:pPr>
              <w:spacing w:after="0" w:line="240" w:lineRule="auto"/>
              <w:jc w:val="center"/>
              <w:rPr>
                <w:rFonts w:ascii="Arial" w:eastAsia="Times New Roman" w:hAnsi="Arial" w:cs="Arial"/>
                <w:b/>
                <w:sz w:val="24"/>
                <w:szCs w:val="24"/>
                <w:lang w:eastAsia="en-ZA"/>
              </w:rPr>
            </w:pPr>
            <w:r w:rsidRPr="00AA486B">
              <w:rPr>
                <w:rFonts w:ascii="Arial" w:eastAsia="Times New Roman" w:hAnsi="Arial" w:cs="Arial"/>
                <w:b/>
                <w:sz w:val="24"/>
                <w:szCs w:val="24"/>
                <w:lang w:eastAsia="en-ZA"/>
              </w:rPr>
              <w:t>Piped (tap) water inside the dwelling</w:t>
            </w:r>
          </w:p>
        </w:tc>
        <w:tc>
          <w:tcPr>
            <w:tcW w:w="1150" w:type="dxa"/>
            <w:shd w:val="clear" w:color="auto" w:fill="BFBFBF" w:themeFill="background1" w:themeFillShade="BF"/>
            <w:vAlign w:val="center"/>
          </w:tcPr>
          <w:p w:rsidR="00C112D0" w:rsidRPr="00AA486B" w:rsidRDefault="00C112D0" w:rsidP="00E51B26">
            <w:pPr>
              <w:spacing w:after="0" w:line="240" w:lineRule="auto"/>
              <w:jc w:val="center"/>
              <w:rPr>
                <w:rFonts w:ascii="Arial" w:eastAsia="Times New Roman" w:hAnsi="Arial" w:cs="Arial"/>
                <w:b/>
                <w:sz w:val="24"/>
                <w:szCs w:val="24"/>
                <w:lang w:eastAsia="en-ZA"/>
              </w:rPr>
            </w:pPr>
            <w:r w:rsidRPr="00AA486B">
              <w:rPr>
                <w:rFonts w:ascii="Arial" w:eastAsia="Times New Roman" w:hAnsi="Arial" w:cs="Arial"/>
                <w:b/>
                <w:sz w:val="24"/>
                <w:szCs w:val="24"/>
                <w:lang w:eastAsia="en-ZA"/>
              </w:rPr>
              <w:t>Piped (tap) water inside the yard</w:t>
            </w:r>
          </w:p>
        </w:tc>
        <w:tc>
          <w:tcPr>
            <w:tcW w:w="1370" w:type="dxa"/>
            <w:shd w:val="clear" w:color="auto" w:fill="BFBFBF" w:themeFill="background1" w:themeFillShade="BF"/>
            <w:vAlign w:val="center"/>
          </w:tcPr>
          <w:p w:rsidR="00C112D0" w:rsidRPr="00AA486B" w:rsidRDefault="00C112D0" w:rsidP="00E51B26">
            <w:pPr>
              <w:spacing w:after="0" w:line="240" w:lineRule="auto"/>
              <w:jc w:val="center"/>
              <w:rPr>
                <w:rFonts w:ascii="Arial" w:eastAsia="Times New Roman" w:hAnsi="Arial" w:cs="Arial"/>
                <w:b/>
                <w:sz w:val="24"/>
                <w:szCs w:val="24"/>
                <w:lang w:eastAsia="en-ZA"/>
              </w:rPr>
            </w:pPr>
            <w:r w:rsidRPr="00AA486B">
              <w:rPr>
                <w:rFonts w:ascii="Arial" w:eastAsia="Times New Roman" w:hAnsi="Arial" w:cs="Arial"/>
                <w:b/>
                <w:sz w:val="24"/>
                <w:szCs w:val="24"/>
                <w:lang w:eastAsia="en-ZA"/>
              </w:rPr>
              <w:t>Piped (tap) water on community stand: distance less than 200m from dwelling</w:t>
            </w:r>
          </w:p>
        </w:tc>
        <w:tc>
          <w:tcPr>
            <w:tcW w:w="1260" w:type="dxa"/>
            <w:shd w:val="clear" w:color="auto" w:fill="BFBFBF" w:themeFill="background1" w:themeFillShade="BF"/>
            <w:vAlign w:val="center"/>
          </w:tcPr>
          <w:p w:rsidR="00C112D0" w:rsidRPr="00AA486B" w:rsidRDefault="00C112D0" w:rsidP="00E51B26">
            <w:pPr>
              <w:spacing w:after="0" w:line="240" w:lineRule="auto"/>
              <w:jc w:val="center"/>
              <w:rPr>
                <w:rFonts w:ascii="Arial" w:eastAsia="Times New Roman" w:hAnsi="Arial" w:cs="Arial"/>
                <w:b/>
                <w:sz w:val="24"/>
                <w:szCs w:val="24"/>
                <w:lang w:eastAsia="en-ZA"/>
              </w:rPr>
            </w:pPr>
            <w:r w:rsidRPr="00AA486B">
              <w:rPr>
                <w:rFonts w:ascii="Arial" w:eastAsia="Times New Roman" w:hAnsi="Arial" w:cs="Arial"/>
                <w:b/>
                <w:sz w:val="24"/>
                <w:szCs w:val="24"/>
                <w:lang w:eastAsia="en-ZA"/>
              </w:rPr>
              <w:t>Piped (tap) water to community stand: distance less than 200m and 500m from dwelling</w:t>
            </w:r>
          </w:p>
        </w:tc>
        <w:tc>
          <w:tcPr>
            <w:tcW w:w="1260" w:type="dxa"/>
            <w:shd w:val="clear" w:color="auto" w:fill="BFBFBF" w:themeFill="background1" w:themeFillShade="BF"/>
            <w:vAlign w:val="center"/>
          </w:tcPr>
          <w:p w:rsidR="00C112D0" w:rsidRPr="00AA486B" w:rsidRDefault="00C112D0" w:rsidP="00E51B26">
            <w:pPr>
              <w:spacing w:after="0" w:line="240" w:lineRule="auto"/>
              <w:jc w:val="center"/>
              <w:rPr>
                <w:rFonts w:ascii="Arial" w:eastAsia="Times New Roman" w:hAnsi="Arial" w:cs="Arial"/>
                <w:b/>
                <w:sz w:val="24"/>
                <w:szCs w:val="24"/>
                <w:lang w:eastAsia="en-ZA"/>
              </w:rPr>
            </w:pPr>
            <w:r w:rsidRPr="00AA486B">
              <w:rPr>
                <w:rFonts w:ascii="Arial" w:eastAsia="Times New Roman" w:hAnsi="Arial" w:cs="Arial"/>
                <w:b/>
                <w:sz w:val="24"/>
                <w:szCs w:val="24"/>
                <w:lang w:eastAsia="en-ZA"/>
              </w:rPr>
              <w:t>Piped (tap) water to community stand: distance less than 500m and 1000m from dwelling</w:t>
            </w:r>
          </w:p>
        </w:tc>
        <w:tc>
          <w:tcPr>
            <w:tcW w:w="1260" w:type="dxa"/>
            <w:shd w:val="clear" w:color="auto" w:fill="BFBFBF" w:themeFill="background1" w:themeFillShade="BF"/>
            <w:vAlign w:val="center"/>
          </w:tcPr>
          <w:p w:rsidR="00C112D0" w:rsidRPr="00AA486B" w:rsidRDefault="00C112D0" w:rsidP="00E51B26">
            <w:pPr>
              <w:spacing w:after="0" w:line="240" w:lineRule="auto"/>
              <w:jc w:val="center"/>
              <w:rPr>
                <w:rFonts w:ascii="Arial" w:eastAsia="Times New Roman" w:hAnsi="Arial" w:cs="Arial"/>
                <w:b/>
                <w:sz w:val="24"/>
                <w:szCs w:val="24"/>
                <w:lang w:eastAsia="en-ZA"/>
              </w:rPr>
            </w:pPr>
            <w:r w:rsidRPr="00AA486B">
              <w:rPr>
                <w:rFonts w:ascii="Arial" w:eastAsia="Times New Roman" w:hAnsi="Arial" w:cs="Arial"/>
                <w:b/>
                <w:sz w:val="24"/>
                <w:szCs w:val="24"/>
                <w:lang w:eastAsia="en-ZA"/>
              </w:rPr>
              <w:t>Piped (tap) water on community stand: distance greater than 1000m (1 km) from dwelling</w:t>
            </w:r>
          </w:p>
        </w:tc>
        <w:tc>
          <w:tcPr>
            <w:tcW w:w="1260" w:type="dxa"/>
            <w:shd w:val="clear" w:color="auto" w:fill="BFBFBF" w:themeFill="background1" w:themeFillShade="BF"/>
            <w:vAlign w:val="center"/>
          </w:tcPr>
          <w:p w:rsidR="00C112D0" w:rsidRPr="00AA486B" w:rsidRDefault="00C112D0" w:rsidP="00E51B26">
            <w:pPr>
              <w:spacing w:after="0" w:line="240" w:lineRule="auto"/>
              <w:jc w:val="center"/>
              <w:rPr>
                <w:rFonts w:ascii="Arial" w:eastAsia="Times New Roman" w:hAnsi="Arial" w:cs="Arial"/>
                <w:b/>
                <w:sz w:val="24"/>
                <w:szCs w:val="24"/>
                <w:lang w:eastAsia="en-ZA"/>
              </w:rPr>
            </w:pPr>
            <w:r w:rsidRPr="00AA486B">
              <w:rPr>
                <w:rFonts w:ascii="Arial" w:eastAsia="Times New Roman" w:hAnsi="Arial" w:cs="Arial"/>
                <w:b/>
                <w:sz w:val="24"/>
                <w:szCs w:val="24"/>
                <w:lang w:eastAsia="en-ZA"/>
              </w:rPr>
              <w:t>No access to piped (tap) water</w:t>
            </w:r>
          </w:p>
        </w:tc>
        <w:tc>
          <w:tcPr>
            <w:tcW w:w="1386" w:type="dxa"/>
            <w:shd w:val="clear" w:color="auto" w:fill="BFBFBF" w:themeFill="background1" w:themeFillShade="BF"/>
            <w:vAlign w:val="center"/>
          </w:tcPr>
          <w:p w:rsidR="00C112D0" w:rsidRPr="00AA486B" w:rsidRDefault="00C112D0" w:rsidP="00E51B26">
            <w:pPr>
              <w:spacing w:after="0" w:line="240" w:lineRule="auto"/>
              <w:jc w:val="center"/>
              <w:rPr>
                <w:rFonts w:ascii="Arial" w:eastAsia="Times New Roman" w:hAnsi="Arial" w:cs="Arial"/>
                <w:b/>
                <w:sz w:val="24"/>
                <w:szCs w:val="24"/>
                <w:lang w:eastAsia="en-ZA"/>
              </w:rPr>
            </w:pPr>
            <w:r w:rsidRPr="00AA486B">
              <w:rPr>
                <w:rFonts w:ascii="Arial" w:eastAsia="Times New Roman" w:hAnsi="Arial" w:cs="Arial"/>
                <w:b/>
                <w:sz w:val="24"/>
                <w:szCs w:val="24"/>
                <w:lang w:eastAsia="en-ZA"/>
              </w:rPr>
              <w:t>Unspecified</w:t>
            </w:r>
          </w:p>
        </w:tc>
        <w:tc>
          <w:tcPr>
            <w:tcW w:w="1134" w:type="dxa"/>
            <w:shd w:val="clear" w:color="auto" w:fill="BFBFBF" w:themeFill="background1" w:themeFillShade="BF"/>
            <w:vAlign w:val="center"/>
          </w:tcPr>
          <w:p w:rsidR="00C112D0" w:rsidRPr="00AA486B" w:rsidRDefault="00C112D0" w:rsidP="00E51B26">
            <w:pPr>
              <w:spacing w:after="0" w:line="240" w:lineRule="auto"/>
              <w:jc w:val="center"/>
              <w:rPr>
                <w:rFonts w:ascii="Arial" w:eastAsia="Times New Roman" w:hAnsi="Arial" w:cs="Arial"/>
                <w:b/>
                <w:sz w:val="24"/>
                <w:szCs w:val="24"/>
                <w:lang w:eastAsia="en-ZA"/>
              </w:rPr>
            </w:pPr>
            <w:r w:rsidRPr="00AA486B">
              <w:rPr>
                <w:rFonts w:ascii="Arial" w:eastAsia="Times New Roman" w:hAnsi="Arial" w:cs="Arial"/>
                <w:b/>
                <w:sz w:val="24"/>
                <w:szCs w:val="24"/>
                <w:lang w:eastAsia="en-ZA"/>
              </w:rPr>
              <w:t>Grand Total</w:t>
            </w:r>
          </w:p>
        </w:tc>
      </w:tr>
      <w:tr w:rsidR="00C112D0" w:rsidRPr="00AA486B" w:rsidTr="00E51B26">
        <w:trPr>
          <w:trHeight w:val="255"/>
        </w:trPr>
        <w:tc>
          <w:tcPr>
            <w:tcW w:w="1260" w:type="dxa"/>
            <w:shd w:val="clear" w:color="auto" w:fill="auto"/>
            <w:noWrap/>
            <w:vAlign w:val="bottom"/>
            <w:hideMark/>
          </w:tcPr>
          <w:p w:rsidR="00C112D0" w:rsidRPr="00AA486B" w:rsidRDefault="00FF333F" w:rsidP="00E51B26">
            <w:pPr>
              <w:spacing w:after="0" w:line="240" w:lineRule="auto"/>
              <w:jc w:val="center"/>
              <w:rPr>
                <w:rFonts w:ascii="Arial" w:eastAsia="Times New Roman" w:hAnsi="Arial" w:cs="Arial"/>
                <w:sz w:val="24"/>
                <w:szCs w:val="24"/>
                <w:lang w:eastAsia="en-ZA"/>
              </w:rPr>
            </w:pPr>
            <w:r w:rsidRPr="00AA486B">
              <w:rPr>
                <w:rFonts w:ascii="Arial" w:eastAsia="Times New Roman" w:hAnsi="Arial" w:cs="Arial"/>
                <w:sz w:val="24"/>
                <w:szCs w:val="24"/>
                <w:lang w:eastAsia="en-ZA"/>
              </w:rPr>
              <w:t>1512</w:t>
            </w:r>
          </w:p>
        </w:tc>
        <w:tc>
          <w:tcPr>
            <w:tcW w:w="1150" w:type="dxa"/>
            <w:shd w:val="clear" w:color="auto" w:fill="auto"/>
            <w:noWrap/>
            <w:vAlign w:val="bottom"/>
            <w:hideMark/>
          </w:tcPr>
          <w:p w:rsidR="00C112D0" w:rsidRPr="00AA486B" w:rsidRDefault="00FF333F" w:rsidP="00E51B26">
            <w:pPr>
              <w:spacing w:after="0" w:line="240" w:lineRule="auto"/>
              <w:jc w:val="center"/>
              <w:rPr>
                <w:rFonts w:ascii="Arial" w:eastAsia="Times New Roman" w:hAnsi="Arial" w:cs="Arial"/>
                <w:sz w:val="24"/>
                <w:szCs w:val="24"/>
                <w:lang w:eastAsia="en-ZA"/>
              </w:rPr>
            </w:pPr>
            <w:r w:rsidRPr="00AA486B">
              <w:rPr>
                <w:rFonts w:ascii="Arial" w:eastAsia="Times New Roman" w:hAnsi="Arial" w:cs="Arial"/>
                <w:sz w:val="24"/>
                <w:szCs w:val="24"/>
                <w:lang w:eastAsia="en-ZA"/>
              </w:rPr>
              <w:t>952</w:t>
            </w:r>
          </w:p>
        </w:tc>
        <w:tc>
          <w:tcPr>
            <w:tcW w:w="1370" w:type="dxa"/>
            <w:shd w:val="clear" w:color="auto" w:fill="auto"/>
            <w:noWrap/>
            <w:vAlign w:val="bottom"/>
            <w:hideMark/>
          </w:tcPr>
          <w:p w:rsidR="00C112D0" w:rsidRPr="00AA486B" w:rsidRDefault="00FF333F" w:rsidP="00E51B26">
            <w:pPr>
              <w:spacing w:after="0" w:line="240" w:lineRule="auto"/>
              <w:jc w:val="center"/>
              <w:rPr>
                <w:rFonts w:ascii="Arial" w:eastAsia="Times New Roman" w:hAnsi="Arial" w:cs="Arial"/>
                <w:sz w:val="24"/>
                <w:szCs w:val="24"/>
                <w:lang w:eastAsia="en-ZA"/>
              </w:rPr>
            </w:pPr>
            <w:r w:rsidRPr="00AA486B">
              <w:rPr>
                <w:rFonts w:ascii="Arial" w:eastAsia="Times New Roman" w:hAnsi="Arial" w:cs="Arial"/>
                <w:sz w:val="24"/>
                <w:szCs w:val="24"/>
                <w:lang w:eastAsia="en-ZA"/>
              </w:rPr>
              <w:t>4</w:t>
            </w:r>
          </w:p>
        </w:tc>
        <w:tc>
          <w:tcPr>
            <w:tcW w:w="1260" w:type="dxa"/>
            <w:shd w:val="clear" w:color="auto" w:fill="auto"/>
            <w:noWrap/>
            <w:vAlign w:val="bottom"/>
            <w:hideMark/>
          </w:tcPr>
          <w:p w:rsidR="00C112D0" w:rsidRPr="00AA486B" w:rsidRDefault="00FF333F" w:rsidP="00E51B26">
            <w:pPr>
              <w:spacing w:after="0" w:line="240" w:lineRule="auto"/>
              <w:jc w:val="center"/>
              <w:rPr>
                <w:rFonts w:ascii="Arial" w:eastAsia="Times New Roman" w:hAnsi="Arial" w:cs="Arial"/>
                <w:sz w:val="24"/>
                <w:szCs w:val="24"/>
                <w:lang w:eastAsia="en-ZA"/>
              </w:rPr>
            </w:pPr>
            <w:r w:rsidRPr="00AA486B">
              <w:rPr>
                <w:rFonts w:ascii="Arial" w:eastAsia="Times New Roman" w:hAnsi="Arial" w:cs="Arial"/>
                <w:sz w:val="24"/>
                <w:szCs w:val="24"/>
                <w:lang w:eastAsia="en-ZA"/>
              </w:rPr>
              <w:t>4</w:t>
            </w:r>
          </w:p>
        </w:tc>
        <w:tc>
          <w:tcPr>
            <w:tcW w:w="1260" w:type="dxa"/>
            <w:shd w:val="clear" w:color="auto" w:fill="auto"/>
            <w:noWrap/>
            <w:vAlign w:val="bottom"/>
            <w:hideMark/>
          </w:tcPr>
          <w:p w:rsidR="00C112D0" w:rsidRPr="00AA486B" w:rsidRDefault="00FF333F" w:rsidP="00E51B26">
            <w:pPr>
              <w:spacing w:after="0" w:line="240" w:lineRule="auto"/>
              <w:jc w:val="center"/>
              <w:rPr>
                <w:rFonts w:ascii="Arial" w:eastAsia="Times New Roman" w:hAnsi="Arial" w:cs="Arial"/>
                <w:sz w:val="24"/>
                <w:szCs w:val="24"/>
                <w:lang w:eastAsia="en-ZA"/>
              </w:rPr>
            </w:pPr>
            <w:r w:rsidRPr="00AA486B">
              <w:rPr>
                <w:rFonts w:ascii="Arial" w:eastAsia="Times New Roman" w:hAnsi="Arial" w:cs="Arial"/>
                <w:sz w:val="24"/>
                <w:szCs w:val="24"/>
                <w:lang w:eastAsia="en-ZA"/>
              </w:rPr>
              <w:t>3</w:t>
            </w:r>
          </w:p>
        </w:tc>
        <w:tc>
          <w:tcPr>
            <w:tcW w:w="1260" w:type="dxa"/>
            <w:shd w:val="clear" w:color="auto" w:fill="auto"/>
            <w:noWrap/>
            <w:vAlign w:val="bottom"/>
            <w:hideMark/>
          </w:tcPr>
          <w:p w:rsidR="00C112D0" w:rsidRPr="00AA486B" w:rsidRDefault="00FF333F" w:rsidP="00E51B26">
            <w:pPr>
              <w:spacing w:after="0" w:line="240" w:lineRule="auto"/>
              <w:jc w:val="center"/>
              <w:rPr>
                <w:rFonts w:ascii="Arial" w:eastAsia="Times New Roman" w:hAnsi="Arial" w:cs="Arial"/>
                <w:sz w:val="24"/>
                <w:szCs w:val="24"/>
                <w:lang w:eastAsia="en-ZA"/>
              </w:rPr>
            </w:pPr>
            <w:r w:rsidRPr="00AA486B">
              <w:rPr>
                <w:rFonts w:ascii="Arial" w:eastAsia="Times New Roman" w:hAnsi="Arial" w:cs="Arial"/>
                <w:sz w:val="24"/>
                <w:szCs w:val="24"/>
                <w:lang w:eastAsia="en-ZA"/>
              </w:rPr>
              <w:t>2</w:t>
            </w:r>
          </w:p>
        </w:tc>
        <w:tc>
          <w:tcPr>
            <w:tcW w:w="1260" w:type="dxa"/>
            <w:shd w:val="clear" w:color="auto" w:fill="auto"/>
            <w:noWrap/>
            <w:vAlign w:val="bottom"/>
            <w:hideMark/>
          </w:tcPr>
          <w:p w:rsidR="00C112D0" w:rsidRPr="00AA486B" w:rsidRDefault="00FF333F" w:rsidP="00E51B26">
            <w:pPr>
              <w:spacing w:after="0" w:line="240" w:lineRule="auto"/>
              <w:jc w:val="center"/>
              <w:rPr>
                <w:rFonts w:ascii="Arial" w:eastAsia="Times New Roman" w:hAnsi="Arial" w:cs="Arial"/>
                <w:sz w:val="24"/>
                <w:szCs w:val="24"/>
                <w:lang w:eastAsia="en-ZA"/>
              </w:rPr>
            </w:pPr>
            <w:r w:rsidRPr="00AA486B">
              <w:rPr>
                <w:rFonts w:ascii="Arial" w:eastAsia="Times New Roman" w:hAnsi="Arial" w:cs="Arial"/>
                <w:sz w:val="24"/>
                <w:szCs w:val="24"/>
                <w:lang w:eastAsia="en-ZA"/>
              </w:rPr>
              <w:t>11</w:t>
            </w:r>
          </w:p>
        </w:tc>
        <w:tc>
          <w:tcPr>
            <w:tcW w:w="1386" w:type="dxa"/>
            <w:shd w:val="clear" w:color="auto" w:fill="auto"/>
            <w:noWrap/>
            <w:vAlign w:val="bottom"/>
            <w:hideMark/>
          </w:tcPr>
          <w:p w:rsidR="00C112D0" w:rsidRPr="00AA486B" w:rsidRDefault="00FF333F" w:rsidP="00E51B26">
            <w:pPr>
              <w:spacing w:after="0" w:line="240" w:lineRule="auto"/>
              <w:jc w:val="center"/>
              <w:rPr>
                <w:rFonts w:ascii="Arial" w:eastAsia="Times New Roman" w:hAnsi="Arial" w:cs="Arial"/>
                <w:sz w:val="24"/>
                <w:szCs w:val="24"/>
                <w:lang w:eastAsia="en-ZA"/>
              </w:rPr>
            </w:pPr>
            <w:r w:rsidRPr="00AA486B">
              <w:rPr>
                <w:rFonts w:ascii="Arial" w:eastAsia="Times New Roman" w:hAnsi="Arial" w:cs="Arial"/>
                <w:sz w:val="24"/>
                <w:szCs w:val="24"/>
                <w:lang w:eastAsia="en-ZA"/>
              </w:rPr>
              <w:t>17</w:t>
            </w:r>
          </w:p>
        </w:tc>
        <w:tc>
          <w:tcPr>
            <w:tcW w:w="1134" w:type="dxa"/>
            <w:shd w:val="clear" w:color="auto" w:fill="auto"/>
            <w:noWrap/>
            <w:vAlign w:val="bottom"/>
            <w:hideMark/>
          </w:tcPr>
          <w:p w:rsidR="00C112D0" w:rsidRPr="00AA486B" w:rsidRDefault="00FF333F" w:rsidP="00E51B26">
            <w:pPr>
              <w:keepNext/>
              <w:spacing w:after="0" w:line="240" w:lineRule="auto"/>
              <w:jc w:val="center"/>
              <w:rPr>
                <w:rFonts w:ascii="Arial" w:eastAsia="Times New Roman" w:hAnsi="Arial" w:cs="Arial"/>
                <w:sz w:val="24"/>
                <w:szCs w:val="24"/>
                <w:lang w:eastAsia="en-ZA"/>
              </w:rPr>
            </w:pPr>
            <w:r w:rsidRPr="00AA486B">
              <w:rPr>
                <w:rFonts w:ascii="Arial" w:eastAsia="Times New Roman" w:hAnsi="Arial" w:cs="Arial"/>
                <w:sz w:val="24"/>
                <w:szCs w:val="24"/>
                <w:lang w:eastAsia="en-ZA"/>
              </w:rPr>
              <w:t>2506</w:t>
            </w:r>
          </w:p>
        </w:tc>
      </w:tr>
    </w:tbl>
    <w:p w:rsidR="00C112D0" w:rsidRPr="00AA486B" w:rsidRDefault="00FF333F" w:rsidP="00FF333F">
      <w:pPr>
        <w:pStyle w:val="Caption"/>
        <w:jc w:val="both"/>
        <w:rPr>
          <w:rFonts w:ascii="Arial" w:hAnsi="Arial" w:cs="Arial"/>
          <w:sz w:val="24"/>
          <w:szCs w:val="24"/>
        </w:rPr>
      </w:pPr>
      <w:bookmarkStart w:id="36" w:name="_Toc498684910"/>
      <w:r w:rsidRPr="00AA486B">
        <w:rPr>
          <w:sz w:val="24"/>
          <w:szCs w:val="24"/>
        </w:rPr>
        <w:t xml:space="preserve">Table </w:t>
      </w:r>
      <w:r w:rsidR="00AA486B" w:rsidRPr="00AA486B">
        <w:rPr>
          <w:sz w:val="24"/>
          <w:szCs w:val="24"/>
        </w:rPr>
        <w:fldChar w:fldCharType="begin"/>
      </w:r>
      <w:r w:rsidR="00AA486B" w:rsidRPr="00AA486B">
        <w:rPr>
          <w:sz w:val="24"/>
          <w:szCs w:val="24"/>
        </w:rPr>
        <w:instrText xml:space="preserve"> SEQ Table \* ARABIC </w:instrText>
      </w:r>
      <w:r w:rsidR="00AA486B" w:rsidRPr="00AA486B">
        <w:rPr>
          <w:sz w:val="24"/>
          <w:szCs w:val="24"/>
        </w:rPr>
        <w:fldChar w:fldCharType="separate"/>
      </w:r>
      <w:r w:rsidRPr="00AA486B">
        <w:rPr>
          <w:noProof/>
          <w:sz w:val="24"/>
          <w:szCs w:val="24"/>
        </w:rPr>
        <w:t>11</w:t>
      </w:r>
      <w:r w:rsidR="00AA486B" w:rsidRPr="00AA486B">
        <w:rPr>
          <w:noProof/>
          <w:sz w:val="24"/>
          <w:szCs w:val="24"/>
        </w:rPr>
        <w:fldChar w:fldCharType="end"/>
      </w:r>
      <w:r w:rsidRPr="00AA486B">
        <w:rPr>
          <w:sz w:val="24"/>
          <w:szCs w:val="24"/>
        </w:rPr>
        <w:t>: Type of main dwelling for households in ward 14 (Source: 2011 Census Data from Stats SA overlaid onto the 2016 boundaries).</w:t>
      </w:r>
      <w:bookmarkEnd w:id="36"/>
    </w:p>
    <w:p w:rsidR="00C56B6F" w:rsidRPr="00AA486B" w:rsidRDefault="00C56B6F"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rPr>
          <w:sz w:val="24"/>
          <w:szCs w:val="24"/>
        </w:rPr>
      </w:pPr>
      <w:bookmarkStart w:id="37" w:name="_Toc476058579"/>
      <w:r w:rsidRPr="00AA486B">
        <w:rPr>
          <w:sz w:val="24"/>
          <w:szCs w:val="24"/>
        </w:rPr>
        <w:lastRenderedPageBreak/>
        <w:t>CRIME AND SAFETY.</w:t>
      </w:r>
      <w:bookmarkEnd w:id="37"/>
    </w:p>
    <w:p w:rsidR="00FF333F" w:rsidRPr="00AA486B" w:rsidRDefault="00FF333F" w:rsidP="00FF333F">
      <w:pPr>
        <w:spacing w:before="240" w:line="360" w:lineRule="auto"/>
        <w:rPr>
          <w:rFonts w:ascii="Arial" w:hAnsi="Arial" w:cs="Arial"/>
          <w:sz w:val="24"/>
          <w:szCs w:val="24"/>
        </w:rPr>
      </w:pPr>
      <w:r w:rsidRPr="00AA486B">
        <w:rPr>
          <w:rFonts w:ascii="Arial" w:hAnsi="Arial" w:cs="Arial"/>
          <w:sz w:val="24"/>
          <w:szCs w:val="24"/>
        </w:rPr>
        <w:t>There stakeholders indicated that there is generally a high crime rate within the ward, even though they did not indicate anything on woman and child abuse.  Be that as it may, they also indicated that certain measures have been taken by the community members as intervention towards decreasing the rate of crime within the ward.  The interventions are as follows:-</w:t>
      </w:r>
    </w:p>
    <w:p w:rsidR="00FF333F" w:rsidRPr="00AA486B" w:rsidRDefault="00FF333F" w:rsidP="00FF333F">
      <w:pPr>
        <w:pStyle w:val="ListParagraph"/>
        <w:numPr>
          <w:ilvl w:val="0"/>
          <w:numId w:val="12"/>
        </w:numPr>
        <w:spacing w:line="360" w:lineRule="auto"/>
        <w:rPr>
          <w:rFonts w:ascii="Arial" w:hAnsi="Arial" w:cs="Arial"/>
          <w:sz w:val="24"/>
          <w:szCs w:val="24"/>
        </w:rPr>
      </w:pPr>
      <w:r w:rsidRPr="00AA486B">
        <w:rPr>
          <w:rFonts w:ascii="Arial" w:hAnsi="Arial" w:cs="Arial"/>
          <w:sz w:val="24"/>
          <w:szCs w:val="24"/>
        </w:rPr>
        <w:t>Establishment of a Community Policing Forum.</w:t>
      </w:r>
    </w:p>
    <w:p w:rsidR="00FF333F" w:rsidRPr="00AA486B" w:rsidRDefault="00FF333F" w:rsidP="00FF333F">
      <w:pPr>
        <w:pStyle w:val="ListParagraph"/>
        <w:numPr>
          <w:ilvl w:val="0"/>
          <w:numId w:val="12"/>
        </w:numPr>
        <w:spacing w:line="360" w:lineRule="auto"/>
        <w:rPr>
          <w:rFonts w:ascii="Arial" w:hAnsi="Arial" w:cs="Arial"/>
          <w:sz w:val="24"/>
          <w:szCs w:val="24"/>
        </w:rPr>
      </w:pPr>
      <w:r w:rsidRPr="00AA486B">
        <w:rPr>
          <w:rFonts w:ascii="Arial" w:hAnsi="Arial" w:cs="Arial"/>
          <w:sz w:val="24"/>
          <w:szCs w:val="24"/>
        </w:rPr>
        <w:t>The ward need</w:t>
      </w:r>
      <w:r w:rsidR="00203057" w:rsidRPr="00AA486B">
        <w:rPr>
          <w:rFonts w:ascii="Arial" w:hAnsi="Arial" w:cs="Arial"/>
          <w:sz w:val="24"/>
          <w:szCs w:val="24"/>
        </w:rPr>
        <w:t>s</w:t>
      </w:r>
      <w:r w:rsidRPr="00AA486B">
        <w:rPr>
          <w:rFonts w:ascii="Arial" w:hAnsi="Arial" w:cs="Arial"/>
          <w:sz w:val="24"/>
          <w:szCs w:val="24"/>
        </w:rPr>
        <w:t xml:space="preserve"> to establish street committee.</w:t>
      </w:r>
    </w:p>
    <w:p w:rsidR="00FF333F" w:rsidRPr="00AA486B" w:rsidRDefault="00FF333F" w:rsidP="00FF333F">
      <w:pPr>
        <w:spacing w:line="360" w:lineRule="auto"/>
        <w:rPr>
          <w:rFonts w:ascii="Arial" w:hAnsi="Arial" w:cs="Arial"/>
          <w:sz w:val="24"/>
          <w:szCs w:val="24"/>
        </w:rPr>
      </w:pPr>
      <w:r w:rsidRPr="00AA486B">
        <w:rPr>
          <w:rFonts w:ascii="Arial" w:hAnsi="Arial" w:cs="Arial"/>
          <w:sz w:val="24"/>
          <w:szCs w:val="24"/>
        </w:rPr>
        <w:t>The stakeholder further indicated the other interventions from government which they think might be able to solve the issue of crime within ward 27 and these are as follows:-</w:t>
      </w:r>
    </w:p>
    <w:p w:rsidR="00FF333F" w:rsidRPr="00AA486B" w:rsidRDefault="00FF333F" w:rsidP="00FF333F">
      <w:pPr>
        <w:pStyle w:val="ListParagraph"/>
        <w:numPr>
          <w:ilvl w:val="0"/>
          <w:numId w:val="13"/>
        </w:numPr>
        <w:spacing w:line="360" w:lineRule="auto"/>
        <w:rPr>
          <w:rFonts w:ascii="Arial" w:hAnsi="Arial" w:cs="Arial"/>
          <w:sz w:val="24"/>
          <w:szCs w:val="24"/>
        </w:rPr>
      </w:pPr>
      <w:r w:rsidRPr="00AA486B">
        <w:rPr>
          <w:rFonts w:ascii="Arial" w:hAnsi="Arial" w:cs="Arial"/>
          <w:sz w:val="24"/>
          <w:szCs w:val="24"/>
        </w:rPr>
        <w:t>Street lights.</w:t>
      </w:r>
    </w:p>
    <w:p w:rsidR="00FF333F" w:rsidRPr="00AA486B" w:rsidRDefault="00FF333F" w:rsidP="00FF333F">
      <w:pPr>
        <w:pStyle w:val="ListParagraph"/>
        <w:numPr>
          <w:ilvl w:val="0"/>
          <w:numId w:val="13"/>
        </w:numPr>
        <w:spacing w:line="360" w:lineRule="auto"/>
        <w:rPr>
          <w:rFonts w:ascii="Arial" w:hAnsi="Arial" w:cs="Arial"/>
          <w:sz w:val="24"/>
          <w:szCs w:val="24"/>
        </w:rPr>
      </w:pPr>
      <w:r w:rsidRPr="00AA486B">
        <w:rPr>
          <w:rFonts w:ascii="Arial" w:hAnsi="Arial" w:cs="Arial"/>
          <w:sz w:val="24"/>
          <w:szCs w:val="24"/>
        </w:rPr>
        <w:t>2 Apollo lights.</w:t>
      </w:r>
    </w:p>
    <w:p w:rsidR="00FF333F" w:rsidRPr="00AA486B" w:rsidRDefault="00FF333F" w:rsidP="00203057">
      <w:pPr>
        <w:pStyle w:val="ListParagraph"/>
        <w:numPr>
          <w:ilvl w:val="0"/>
          <w:numId w:val="13"/>
        </w:numPr>
        <w:spacing w:line="360" w:lineRule="auto"/>
        <w:rPr>
          <w:rFonts w:ascii="Arial" w:hAnsi="Arial" w:cs="Arial"/>
          <w:sz w:val="24"/>
          <w:szCs w:val="24"/>
        </w:rPr>
      </w:pPr>
      <w:r w:rsidRPr="00AA486B">
        <w:rPr>
          <w:rFonts w:ascii="Arial" w:hAnsi="Arial" w:cs="Arial"/>
          <w:sz w:val="24"/>
          <w:szCs w:val="24"/>
        </w:rPr>
        <w:t>A</w:t>
      </w:r>
      <w:r w:rsidR="00203057" w:rsidRPr="00AA486B">
        <w:rPr>
          <w:rFonts w:ascii="Arial" w:hAnsi="Arial" w:cs="Arial"/>
          <w:sz w:val="24"/>
          <w:szCs w:val="24"/>
        </w:rPr>
        <w:t xml:space="preserve"> police station</w:t>
      </w:r>
    </w:p>
    <w:p w:rsidR="00BF1677" w:rsidRPr="00AA486B" w:rsidRDefault="00E848C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rPr>
          <w:sz w:val="24"/>
          <w:szCs w:val="24"/>
        </w:rPr>
      </w:pPr>
      <w:bookmarkStart w:id="38" w:name="_Toc476058580"/>
      <w:r w:rsidRPr="00AA486B">
        <w:rPr>
          <w:sz w:val="24"/>
          <w:szCs w:val="24"/>
        </w:rPr>
        <w:t>CITIZEN SATISFACTION.</w:t>
      </w:r>
      <w:bookmarkEnd w:id="38"/>
    </w:p>
    <w:p w:rsidR="00E848C0" w:rsidRPr="00AA486B" w:rsidRDefault="00203057" w:rsidP="003535AC">
      <w:pPr>
        <w:spacing w:before="240"/>
        <w:rPr>
          <w:rFonts w:ascii="Arial" w:hAnsi="Arial" w:cs="Arial"/>
          <w:sz w:val="24"/>
          <w:szCs w:val="24"/>
        </w:rPr>
      </w:pPr>
      <w:r w:rsidRPr="00AA486B">
        <w:rPr>
          <w:rFonts w:ascii="Arial" w:hAnsi="Arial" w:cs="Arial"/>
          <w:sz w:val="24"/>
          <w:szCs w:val="24"/>
        </w:rPr>
        <w:t>The table below entails and assessment of service delivery within the ward:-</w:t>
      </w:r>
    </w:p>
    <w:tbl>
      <w:tblPr>
        <w:tblStyle w:val="TableGrid"/>
        <w:tblW w:w="0" w:type="auto"/>
        <w:tblInd w:w="-5" w:type="dxa"/>
        <w:tblLook w:val="04A0" w:firstRow="1" w:lastRow="0" w:firstColumn="1" w:lastColumn="0" w:noHBand="0" w:noVBand="1"/>
      </w:tblPr>
      <w:tblGrid>
        <w:gridCol w:w="3969"/>
        <w:gridCol w:w="1684"/>
        <w:gridCol w:w="1684"/>
        <w:gridCol w:w="1684"/>
      </w:tblGrid>
      <w:tr w:rsidR="00EE28B0" w:rsidRPr="00AA486B" w:rsidTr="00F478F0">
        <w:tc>
          <w:tcPr>
            <w:tcW w:w="3969" w:type="dxa"/>
            <w:shd w:val="clear" w:color="auto" w:fill="BFBFBF" w:themeFill="background1" w:themeFillShade="BF"/>
          </w:tcPr>
          <w:p w:rsidR="00EE28B0" w:rsidRPr="00AA486B" w:rsidRDefault="00EE28B0" w:rsidP="003535AC">
            <w:pPr>
              <w:pStyle w:val="ListParagraph"/>
              <w:ind w:left="0"/>
              <w:jc w:val="center"/>
              <w:rPr>
                <w:rFonts w:ascii="Arial" w:hAnsi="Arial" w:cs="Arial"/>
                <w:b/>
                <w:sz w:val="24"/>
                <w:szCs w:val="24"/>
              </w:rPr>
            </w:pPr>
            <w:r w:rsidRPr="00AA486B">
              <w:rPr>
                <w:rFonts w:ascii="Arial" w:hAnsi="Arial" w:cs="Arial"/>
                <w:b/>
                <w:sz w:val="24"/>
                <w:szCs w:val="24"/>
              </w:rPr>
              <w:t>BASIC SERVICE</w:t>
            </w:r>
          </w:p>
        </w:tc>
        <w:tc>
          <w:tcPr>
            <w:tcW w:w="1684" w:type="dxa"/>
            <w:shd w:val="clear" w:color="auto" w:fill="BFBFBF" w:themeFill="background1" w:themeFillShade="BF"/>
          </w:tcPr>
          <w:p w:rsidR="00EE28B0" w:rsidRPr="00AA486B" w:rsidRDefault="00EE28B0" w:rsidP="003535AC">
            <w:pPr>
              <w:pStyle w:val="ListParagraph"/>
              <w:ind w:left="0"/>
              <w:jc w:val="center"/>
              <w:rPr>
                <w:rFonts w:ascii="Arial" w:hAnsi="Arial" w:cs="Arial"/>
                <w:b/>
                <w:sz w:val="24"/>
                <w:szCs w:val="24"/>
              </w:rPr>
            </w:pPr>
            <w:r w:rsidRPr="00AA486B">
              <w:rPr>
                <w:rFonts w:ascii="Arial" w:hAnsi="Arial" w:cs="Arial"/>
                <w:b/>
                <w:sz w:val="24"/>
                <w:szCs w:val="24"/>
              </w:rPr>
              <w:t>POOR</w:t>
            </w:r>
          </w:p>
        </w:tc>
        <w:tc>
          <w:tcPr>
            <w:tcW w:w="1684" w:type="dxa"/>
            <w:shd w:val="clear" w:color="auto" w:fill="BFBFBF" w:themeFill="background1" w:themeFillShade="BF"/>
          </w:tcPr>
          <w:p w:rsidR="00EE28B0" w:rsidRPr="00AA486B" w:rsidRDefault="00EE28B0" w:rsidP="003535AC">
            <w:pPr>
              <w:pStyle w:val="ListParagraph"/>
              <w:ind w:left="0"/>
              <w:jc w:val="center"/>
              <w:rPr>
                <w:rFonts w:ascii="Arial" w:hAnsi="Arial" w:cs="Arial"/>
                <w:b/>
                <w:sz w:val="24"/>
                <w:szCs w:val="24"/>
              </w:rPr>
            </w:pPr>
            <w:r w:rsidRPr="00AA486B">
              <w:rPr>
                <w:rFonts w:ascii="Arial" w:hAnsi="Arial" w:cs="Arial"/>
                <w:b/>
                <w:sz w:val="24"/>
                <w:szCs w:val="24"/>
              </w:rPr>
              <w:t>FAIR</w:t>
            </w:r>
          </w:p>
        </w:tc>
        <w:tc>
          <w:tcPr>
            <w:tcW w:w="1684" w:type="dxa"/>
            <w:shd w:val="clear" w:color="auto" w:fill="BFBFBF" w:themeFill="background1" w:themeFillShade="BF"/>
          </w:tcPr>
          <w:p w:rsidR="00EE28B0" w:rsidRPr="00AA486B" w:rsidRDefault="00EE28B0" w:rsidP="003535AC">
            <w:pPr>
              <w:pStyle w:val="ListParagraph"/>
              <w:ind w:left="0"/>
              <w:jc w:val="center"/>
              <w:rPr>
                <w:rFonts w:ascii="Arial" w:hAnsi="Arial" w:cs="Arial"/>
                <w:b/>
                <w:sz w:val="24"/>
                <w:szCs w:val="24"/>
              </w:rPr>
            </w:pPr>
            <w:r w:rsidRPr="00AA486B">
              <w:rPr>
                <w:rFonts w:ascii="Arial" w:hAnsi="Arial" w:cs="Arial"/>
                <w:b/>
                <w:sz w:val="24"/>
                <w:szCs w:val="24"/>
              </w:rPr>
              <w:t>GOOD</w:t>
            </w:r>
          </w:p>
        </w:tc>
      </w:tr>
      <w:tr w:rsidR="00EE28B0" w:rsidRPr="00AA486B" w:rsidTr="00F478F0">
        <w:tc>
          <w:tcPr>
            <w:tcW w:w="3969" w:type="dxa"/>
            <w:shd w:val="clear" w:color="auto" w:fill="BFBFBF" w:themeFill="background1" w:themeFillShade="BF"/>
          </w:tcPr>
          <w:p w:rsidR="00EE28B0" w:rsidRPr="00AA486B" w:rsidRDefault="00EE28B0" w:rsidP="003535AC">
            <w:pPr>
              <w:pStyle w:val="ListParagraph"/>
              <w:ind w:left="0"/>
              <w:rPr>
                <w:rFonts w:ascii="Arial" w:hAnsi="Arial" w:cs="Arial"/>
                <w:sz w:val="24"/>
                <w:szCs w:val="24"/>
              </w:rPr>
            </w:pPr>
            <w:r w:rsidRPr="00AA486B">
              <w:rPr>
                <w:rFonts w:ascii="Arial" w:hAnsi="Arial" w:cs="Arial"/>
                <w:sz w:val="24"/>
                <w:szCs w:val="24"/>
              </w:rPr>
              <w:t>ACCESS TO ADEQUATE WATER</w:t>
            </w:r>
          </w:p>
        </w:tc>
        <w:tc>
          <w:tcPr>
            <w:tcW w:w="1684" w:type="dxa"/>
          </w:tcPr>
          <w:p w:rsidR="00EE28B0" w:rsidRPr="00AA486B" w:rsidRDefault="00A07B46" w:rsidP="003535AC">
            <w:pPr>
              <w:pStyle w:val="ListParagraph"/>
              <w:ind w:left="0"/>
              <w:jc w:val="center"/>
              <w:rPr>
                <w:rFonts w:ascii="Arial" w:hAnsi="Arial" w:cs="Arial"/>
                <w:b/>
                <w:sz w:val="24"/>
                <w:szCs w:val="24"/>
              </w:rPr>
            </w:pPr>
            <w:r w:rsidRPr="00AA486B">
              <w:rPr>
                <w:rFonts w:ascii="Arial" w:hAnsi="Arial" w:cs="Arial"/>
                <w:b/>
                <w:sz w:val="24"/>
                <w:szCs w:val="24"/>
              </w:rPr>
              <w:t>x</w:t>
            </w:r>
          </w:p>
        </w:tc>
        <w:tc>
          <w:tcPr>
            <w:tcW w:w="1684" w:type="dxa"/>
          </w:tcPr>
          <w:p w:rsidR="00EE28B0" w:rsidRPr="00AA486B" w:rsidRDefault="00EE28B0" w:rsidP="003535AC">
            <w:pPr>
              <w:pStyle w:val="ListParagraph"/>
              <w:ind w:left="0"/>
              <w:jc w:val="center"/>
              <w:rPr>
                <w:rFonts w:ascii="Arial" w:hAnsi="Arial" w:cs="Arial"/>
                <w:b/>
                <w:sz w:val="24"/>
                <w:szCs w:val="24"/>
              </w:rPr>
            </w:pPr>
          </w:p>
        </w:tc>
        <w:tc>
          <w:tcPr>
            <w:tcW w:w="1684" w:type="dxa"/>
          </w:tcPr>
          <w:p w:rsidR="00EE28B0" w:rsidRPr="00AA486B" w:rsidRDefault="00EE28B0" w:rsidP="003535AC">
            <w:pPr>
              <w:pStyle w:val="ListParagraph"/>
              <w:ind w:left="0"/>
              <w:jc w:val="center"/>
              <w:rPr>
                <w:rFonts w:ascii="Arial" w:hAnsi="Arial" w:cs="Arial"/>
                <w:b/>
                <w:sz w:val="24"/>
                <w:szCs w:val="24"/>
              </w:rPr>
            </w:pPr>
          </w:p>
        </w:tc>
      </w:tr>
      <w:tr w:rsidR="00EE28B0" w:rsidRPr="00AA486B" w:rsidTr="00F478F0">
        <w:tc>
          <w:tcPr>
            <w:tcW w:w="3969" w:type="dxa"/>
            <w:shd w:val="clear" w:color="auto" w:fill="BFBFBF" w:themeFill="background1" w:themeFillShade="BF"/>
          </w:tcPr>
          <w:p w:rsidR="00EE28B0" w:rsidRPr="00AA486B" w:rsidRDefault="00EE28B0" w:rsidP="003535AC">
            <w:pPr>
              <w:pStyle w:val="ListParagraph"/>
              <w:ind w:left="0"/>
              <w:rPr>
                <w:rFonts w:ascii="Arial" w:hAnsi="Arial" w:cs="Arial"/>
                <w:sz w:val="24"/>
                <w:szCs w:val="24"/>
              </w:rPr>
            </w:pPr>
            <w:r w:rsidRPr="00AA486B">
              <w:rPr>
                <w:rFonts w:ascii="Arial" w:hAnsi="Arial" w:cs="Arial"/>
                <w:sz w:val="24"/>
                <w:szCs w:val="24"/>
              </w:rPr>
              <w:t>ACCESSA TO ADEQUATE SANITATION</w:t>
            </w:r>
          </w:p>
        </w:tc>
        <w:tc>
          <w:tcPr>
            <w:tcW w:w="1684" w:type="dxa"/>
          </w:tcPr>
          <w:p w:rsidR="00EE28B0" w:rsidRPr="00AA486B" w:rsidRDefault="00EE28B0" w:rsidP="003535AC">
            <w:pPr>
              <w:pStyle w:val="ListParagraph"/>
              <w:ind w:left="0"/>
              <w:jc w:val="center"/>
              <w:rPr>
                <w:rFonts w:ascii="Arial" w:hAnsi="Arial" w:cs="Arial"/>
                <w:b/>
                <w:sz w:val="24"/>
                <w:szCs w:val="24"/>
              </w:rPr>
            </w:pPr>
          </w:p>
        </w:tc>
        <w:tc>
          <w:tcPr>
            <w:tcW w:w="1684" w:type="dxa"/>
          </w:tcPr>
          <w:p w:rsidR="00EE28B0" w:rsidRPr="00AA486B" w:rsidRDefault="00A07B46" w:rsidP="003535AC">
            <w:pPr>
              <w:pStyle w:val="ListParagraph"/>
              <w:ind w:left="0"/>
              <w:jc w:val="center"/>
              <w:rPr>
                <w:rFonts w:ascii="Arial" w:hAnsi="Arial" w:cs="Arial"/>
                <w:b/>
                <w:sz w:val="24"/>
                <w:szCs w:val="24"/>
              </w:rPr>
            </w:pPr>
            <w:r w:rsidRPr="00AA486B">
              <w:rPr>
                <w:rFonts w:ascii="Arial" w:hAnsi="Arial" w:cs="Arial"/>
                <w:b/>
                <w:sz w:val="24"/>
                <w:szCs w:val="24"/>
              </w:rPr>
              <w:t>x</w:t>
            </w:r>
          </w:p>
        </w:tc>
        <w:tc>
          <w:tcPr>
            <w:tcW w:w="1684" w:type="dxa"/>
          </w:tcPr>
          <w:p w:rsidR="00EE28B0" w:rsidRPr="00AA486B" w:rsidRDefault="00EE28B0" w:rsidP="003535AC">
            <w:pPr>
              <w:pStyle w:val="ListParagraph"/>
              <w:ind w:left="0"/>
              <w:jc w:val="center"/>
              <w:rPr>
                <w:rFonts w:ascii="Arial" w:hAnsi="Arial" w:cs="Arial"/>
                <w:b/>
                <w:sz w:val="24"/>
                <w:szCs w:val="24"/>
              </w:rPr>
            </w:pPr>
          </w:p>
        </w:tc>
      </w:tr>
      <w:tr w:rsidR="00EE28B0" w:rsidRPr="00AA486B" w:rsidTr="00F478F0">
        <w:tc>
          <w:tcPr>
            <w:tcW w:w="3969" w:type="dxa"/>
            <w:shd w:val="clear" w:color="auto" w:fill="BFBFBF" w:themeFill="background1" w:themeFillShade="BF"/>
          </w:tcPr>
          <w:p w:rsidR="00EE28B0" w:rsidRPr="00AA486B" w:rsidRDefault="00EE28B0" w:rsidP="003535AC">
            <w:pPr>
              <w:pStyle w:val="ListParagraph"/>
              <w:ind w:left="0"/>
              <w:rPr>
                <w:rFonts w:ascii="Arial" w:hAnsi="Arial" w:cs="Arial"/>
                <w:sz w:val="24"/>
                <w:szCs w:val="24"/>
              </w:rPr>
            </w:pPr>
            <w:r w:rsidRPr="00AA486B">
              <w:rPr>
                <w:rFonts w:ascii="Arial" w:hAnsi="Arial" w:cs="Arial"/>
                <w:sz w:val="24"/>
                <w:szCs w:val="24"/>
              </w:rPr>
              <w:t>ACCESS TO WASTE REMOVAL SERVICES</w:t>
            </w:r>
          </w:p>
        </w:tc>
        <w:tc>
          <w:tcPr>
            <w:tcW w:w="1684" w:type="dxa"/>
          </w:tcPr>
          <w:p w:rsidR="00EE28B0" w:rsidRPr="00AA486B" w:rsidRDefault="00EE28B0" w:rsidP="003535AC">
            <w:pPr>
              <w:pStyle w:val="ListParagraph"/>
              <w:ind w:left="0"/>
              <w:jc w:val="center"/>
              <w:rPr>
                <w:rFonts w:ascii="Arial" w:hAnsi="Arial" w:cs="Arial"/>
                <w:b/>
                <w:sz w:val="24"/>
                <w:szCs w:val="24"/>
              </w:rPr>
            </w:pPr>
          </w:p>
        </w:tc>
        <w:tc>
          <w:tcPr>
            <w:tcW w:w="1684" w:type="dxa"/>
          </w:tcPr>
          <w:p w:rsidR="00EE28B0" w:rsidRPr="00AA486B" w:rsidRDefault="00EE28B0" w:rsidP="003535AC">
            <w:pPr>
              <w:pStyle w:val="ListParagraph"/>
              <w:ind w:left="0"/>
              <w:jc w:val="center"/>
              <w:rPr>
                <w:rFonts w:ascii="Arial" w:hAnsi="Arial" w:cs="Arial"/>
                <w:b/>
                <w:sz w:val="24"/>
                <w:szCs w:val="24"/>
              </w:rPr>
            </w:pPr>
          </w:p>
        </w:tc>
        <w:tc>
          <w:tcPr>
            <w:tcW w:w="1684" w:type="dxa"/>
          </w:tcPr>
          <w:p w:rsidR="00EE28B0" w:rsidRPr="00AA486B" w:rsidRDefault="00A07B46" w:rsidP="003535AC">
            <w:pPr>
              <w:pStyle w:val="ListParagraph"/>
              <w:ind w:left="0"/>
              <w:jc w:val="center"/>
              <w:rPr>
                <w:rFonts w:ascii="Arial" w:hAnsi="Arial" w:cs="Arial"/>
                <w:b/>
                <w:sz w:val="24"/>
                <w:szCs w:val="24"/>
              </w:rPr>
            </w:pPr>
            <w:r w:rsidRPr="00AA486B">
              <w:rPr>
                <w:rFonts w:ascii="Arial" w:hAnsi="Arial" w:cs="Arial"/>
                <w:b/>
                <w:sz w:val="24"/>
                <w:szCs w:val="24"/>
              </w:rPr>
              <w:t>x</w:t>
            </w:r>
          </w:p>
        </w:tc>
      </w:tr>
      <w:tr w:rsidR="00EE28B0" w:rsidRPr="00AA486B" w:rsidTr="00F478F0">
        <w:tc>
          <w:tcPr>
            <w:tcW w:w="3969" w:type="dxa"/>
            <w:shd w:val="clear" w:color="auto" w:fill="BFBFBF" w:themeFill="background1" w:themeFillShade="BF"/>
          </w:tcPr>
          <w:p w:rsidR="00EE28B0" w:rsidRPr="00AA486B" w:rsidRDefault="00EE28B0" w:rsidP="003535AC">
            <w:pPr>
              <w:pStyle w:val="ListParagraph"/>
              <w:ind w:left="0"/>
              <w:rPr>
                <w:rFonts w:ascii="Arial" w:hAnsi="Arial" w:cs="Arial"/>
                <w:sz w:val="24"/>
                <w:szCs w:val="24"/>
              </w:rPr>
            </w:pPr>
            <w:r w:rsidRPr="00AA486B">
              <w:rPr>
                <w:rFonts w:ascii="Arial" w:hAnsi="Arial" w:cs="Arial"/>
                <w:sz w:val="24"/>
                <w:szCs w:val="24"/>
              </w:rPr>
              <w:t>ACCESS TO ELECTRICITY FOR LIGHTING AND COOKING</w:t>
            </w:r>
          </w:p>
        </w:tc>
        <w:tc>
          <w:tcPr>
            <w:tcW w:w="1684" w:type="dxa"/>
          </w:tcPr>
          <w:p w:rsidR="00EE28B0" w:rsidRPr="00AA486B" w:rsidRDefault="00EE28B0" w:rsidP="003535AC">
            <w:pPr>
              <w:pStyle w:val="ListParagraph"/>
              <w:ind w:left="0"/>
              <w:jc w:val="center"/>
              <w:rPr>
                <w:rFonts w:ascii="Arial" w:hAnsi="Arial" w:cs="Arial"/>
                <w:b/>
                <w:sz w:val="24"/>
                <w:szCs w:val="24"/>
              </w:rPr>
            </w:pPr>
          </w:p>
        </w:tc>
        <w:tc>
          <w:tcPr>
            <w:tcW w:w="1684" w:type="dxa"/>
          </w:tcPr>
          <w:p w:rsidR="00EE28B0" w:rsidRPr="00AA486B" w:rsidRDefault="00EE28B0" w:rsidP="003535AC">
            <w:pPr>
              <w:pStyle w:val="ListParagraph"/>
              <w:ind w:left="0"/>
              <w:jc w:val="center"/>
              <w:rPr>
                <w:rFonts w:ascii="Arial" w:hAnsi="Arial" w:cs="Arial"/>
                <w:b/>
                <w:sz w:val="24"/>
                <w:szCs w:val="24"/>
              </w:rPr>
            </w:pPr>
          </w:p>
        </w:tc>
        <w:tc>
          <w:tcPr>
            <w:tcW w:w="1684" w:type="dxa"/>
          </w:tcPr>
          <w:p w:rsidR="00EE28B0" w:rsidRPr="00AA486B" w:rsidRDefault="00A07B46" w:rsidP="003535AC">
            <w:pPr>
              <w:pStyle w:val="ListParagraph"/>
              <w:ind w:left="0"/>
              <w:jc w:val="center"/>
              <w:rPr>
                <w:rFonts w:ascii="Arial" w:hAnsi="Arial" w:cs="Arial"/>
                <w:b/>
                <w:sz w:val="24"/>
                <w:szCs w:val="24"/>
              </w:rPr>
            </w:pPr>
            <w:r w:rsidRPr="00AA486B">
              <w:rPr>
                <w:rFonts w:ascii="Arial" w:hAnsi="Arial" w:cs="Arial"/>
                <w:b/>
                <w:sz w:val="24"/>
                <w:szCs w:val="24"/>
              </w:rPr>
              <w:t>x</w:t>
            </w:r>
          </w:p>
        </w:tc>
      </w:tr>
      <w:tr w:rsidR="00EE28B0" w:rsidRPr="00AA486B" w:rsidTr="00F478F0">
        <w:tc>
          <w:tcPr>
            <w:tcW w:w="3969" w:type="dxa"/>
            <w:shd w:val="clear" w:color="auto" w:fill="BFBFBF" w:themeFill="background1" w:themeFillShade="BF"/>
          </w:tcPr>
          <w:p w:rsidR="00EE28B0" w:rsidRPr="00AA486B" w:rsidRDefault="00EE28B0" w:rsidP="003535AC">
            <w:pPr>
              <w:pStyle w:val="ListParagraph"/>
              <w:ind w:left="0"/>
              <w:rPr>
                <w:rFonts w:ascii="Arial" w:hAnsi="Arial" w:cs="Arial"/>
                <w:sz w:val="24"/>
                <w:szCs w:val="24"/>
              </w:rPr>
            </w:pPr>
            <w:r w:rsidRPr="00AA486B">
              <w:rPr>
                <w:rFonts w:ascii="Arial" w:hAnsi="Arial" w:cs="Arial"/>
                <w:sz w:val="24"/>
                <w:szCs w:val="24"/>
              </w:rPr>
              <w:t>ACCESS TO ADEQUATE HOUSING</w:t>
            </w:r>
          </w:p>
        </w:tc>
        <w:tc>
          <w:tcPr>
            <w:tcW w:w="1684" w:type="dxa"/>
          </w:tcPr>
          <w:p w:rsidR="00EE28B0" w:rsidRPr="00AA486B" w:rsidRDefault="00EE28B0" w:rsidP="003535AC">
            <w:pPr>
              <w:pStyle w:val="ListParagraph"/>
              <w:ind w:left="0"/>
              <w:jc w:val="center"/>
              <w:rPr>
                <w:rFonts w:ascii="Arial" w:hAnsi="Arial" w:cs="Arial"/>
                <w:b/>
                <w:sz w:val="24"/>
                <w:szCs w:val="24"/>
              </w:rPr>
            </w:pPr>
          </w:p>
        </w:tc>
        <w:tc>
          <w:tcPr>
            <w:tcW w:w="1684" w:type="dxa"/>
          </w:tcPr>
          <w:p w:rsidR="00EE28B0" w:rsidRPr="00AA486B" w:rsidRDefault="00A07B46" w:rsidP="003535AC">
            <w:pPr>
              <w:pStyle w:val="ListParagraph"/>
              <w:ind w:left="0"/>
              <w:jc w:val="center"/>
              <w:rPr>
                <w:rFonts w:ascii="Arial" w:hAnsi="Arial" w:cs="Arial"/>
                <w:b/>
                <w:sz w:val="24"/>
                <w:szCs w:val="24"/>
              </w:rPr>
            </w:pPr>
            <w:r w:rsidRPr="00AA486B">
              <w:rPr>
                <w:rFonts w:ascii="Arial" w:hAnsi="Arial" w:cs="Arial"/>
                <w:b/>
                <w:sz w:val="24"/>
                <w:szCs w:val="24"/>
              </w:rPr>
              <w:t>x</w:t>
            </w:r>
          </w:p>
        </w:tc>
        <w:tc>
          <w:tcPr>
            <w:tcW w:w="1684" w:type="dxa"/>
          </w:tcPr>
          <w:p w:rsidR="00EE28B0" w:rsidRPr="00AA486B" w:rsidRDefault="00EE28B0" w:rsidP="003535AC">
            <w:pPr>
              <w:pStyle w:val="ListParagraph"/>
              <w:ind w:left="0"/>
              <w:jc w:val="center"/>
              <w:rPr>
                <w:rFonts w:ascii="Arial" w:hAnsi="Arial" w:cs="Arial"/>
                <w:b/>
                <w:sz w:val="24"/>
                <w:szCs w:val="24"/>
              </w:rPr>
            </w:pPr>
          </w:p>
        </w:tc>
      </w:tr>
      <w:tr w:rsidR="00961323" w:rsidRPr="00AA486B" w:rsidTr="00F478F0">
        <w:tc>
          <w:tcPr>
            <w:tcW w:w="3969" w:type="dxa"/>
            <w:shd w:val="clear" w:color="auto" w:fill="BFBFBF" w:themeFill="background1" w:themeFillShade="BF"/>
          </w:tcPr>
          <w:p w:rsidR="00961323" w:rsidRPr="00AA486B" w:rsidRDefault="00961323" w:rsidP="003535AC">
            <w:pPr>
              <w:pStyle w:val="ListParagraph"/>
              <w:ind w:left="0"/>
              <w:rPr>
                <w:rFonts w:ascii="Arial" w:hAnsi="Arial" w:cs="Arial"/>
                <w:sz w:val="24"/>
                <w:szCs w:val="24"/>
              </w:rPr>
            </w:pPr>
            <w:r w:rsidRPr="00AA486B">
              <w:rPr>
                <w:rFonts w:ascii="Arial" w:hAnsi="Arial" w:cs="Arial"/>
                <w:sz w:val="24"/>
                <w:szCs w:val="24"/>
              </w:rPr>
              <w:t>ACCESS TO SOCIAL FACILITIES</w:t>
            </w:r>
          </w:p>
        </w:tc>
        <w:tc>
          <w:tcPr>
            <w:tcW w:w="1684" w:type="dxa"/>
          </w:tcPr>
          <w:p w:rsidR="00961323" w:rsidRPr="00AA486B" w:rsidRDefault="00A07B46" w:rsidP="003535AC">
            <w:pPr>
              <w:pStyle w:val="ListParagraph"/>
              <w:ind w:left="0"/>
              <w:jc w:val="center"/>
              <w:rPr>
                <w:rFonts w:ascii="Arial" w:hAnsi="Arial" w:cs="Arial"/>
                <w:b/>
                <w:sz w:val="24"/>
                <w:szCs w:val="24"/>
              </w:rPr>
            </w:pPr>
            <w:r w:rsidRPr="00AA486B">
              <w:rPr>
                <w:rFonts w:ascii="Arial" w:hAnsi="Arial" w:cs="Arial"/>
                <w:b/>
                <w:sz w:val="24"/>
                <w:szCs w:val="24"/>
              </w:rPr>
              <w:t>X</w:t>
            </w:r>
          </w:p>
        </w:tc>
        <w:tc>
          <w:tcPr>
            <w:tcW w:w="1684" w:type="dxa"/>
          </w:tcPr>
          <w:p w:rsidR="00961323" w:rsidRPr="00AA486B" w:rsidRDefault="00961323" w:rsidP="003535AC">
            <w:pPr>
              <w:pStyle w:val="ListParagraph"/>
              <w:ind w:left="0"/>
              <w:jc w:val="center"/>
              <w:rPr>
                <w:rFonts w:ascii="Arial" w:hAnsi="Arial" w:cs="Arial"/>
                <w:b/>
                <w:sz w:val="24"/>
                <w:szCs w:val="24"/>
              </w:rPr>
            </w:pPr>
          </w:p>
        </w:tc>
        <w:tc>
          <w:tcPr>
            <w:tcW w:w="1684" w:type="dxa"/>
          </w:tcPr>
          <w:p w:rsidR="00961323" w:rsidRPr="00AA486B" w:rsidRDefault="00961323" w:rsidP="003535AC">
            <w:pPr>
              <w:pStyle w:val="ListParagraph"/>
              <w:ind w:left="0"/>
              <w:jc w:val="center"/>
              <w:rPr>
                <w:rFonts w:ascii="Arial" w:hAnsi="Arial" w:cs="Arial"/>
                <w:b/>
                <w:sz w:val="24"/>
                <w:szCs w:val="24"/>
              </w:rPr>
            </w:pPr>
          </w:p>
        </w:tc>
      </w:tr>
      <w:tr w:rsidR="00961323" w:rsidRPr="00AA486B" w:rsidTr="00F478F0">
        <w:tc>
          <w:tcPr>
            <w:tcW w:w="3969" w:type="dxa"/>
            <w:shd w:val="clear" w:color="auto" w:fill="BFBFBF" w:themeFill="background1" w:themeFillShade="BF"/>
          </w:tcPr>
          <w:p w:rsidR="00961323" w:rsidRPr="00AA486B" w:rsidRDefault="00961323" w:rsidP="003535AC">
            <w:pPr>
              <w:pStyle w:val="ListParagraph"/>
              <w:ind w:left="0"/>
              <w:rPr>
                <w:rFonts w:ascii="Arial" w:hAnsi="Arial" w:cs="Arial"/>
                <w:sz w:val="24"/>
                <w:szCs w:val="24"/>
              </w:rPr>
            </w:pPr>
            <w:r w:rsidRPr="00AA486B">
              <w:rPr>
                <w:rFonts w:ascii="Arial" w:hAnsi="Arial" w:cs="Arial"/>
                <w:sz w:val="24"/>
                <w:szCs w:val="24"/>
              </w:rPr>
              <w:t>ACCESS TO SAFETY AND SECURITY FACILITIES</w:t>
            </w:r>
          </w:p>
        </w:tc>
        <w:tc>
          <w:tcPr>
            <w:tcW w:w="1684" w:type="dxa"/>
          </w:tcPr>
          <w:p w:rsidR="00961323" w:rsidRPr="00AA486B" w:rsidRDefault="00A07B46" w:rsidP="003535AC">
            <w:pPr>
              <w:pStyle w:val="ListParagraph"/>
              <w:ind w:left="0"/>
              <w:jc w:val="center"/>
              <w:rPr>
                <w:rFonts w:ascii="Arial" w:hAnsi="Arial" w:cs="Arial"/>
                <w:b/>
                <w:sz w:val="24"/>
                <w:szCs w:val="24"/>
              </w:rPr>
            </w:pPr>
            <w:r w:rsidRPr="00AA486B">
              <w:rPr>
                <w:rFonts w:ascii="Arial" w:hAnsi="Arial" w:cs="Arial"/>
                <w:b/>
                <w:sz w:val="24"/>
                <w:szCs w:val="24"/>
              </w:rPr>
              <w:t>x</w:t>
            </w:r>
          </w:p>
        </w:tc>
        <w:tc>
          <w:tcPr>
            <w:tcW w:w="1684" w:type="dxa"/>
          </w:tcPr>
          <w:p w:rsidR="00961323" w:rsidRPr="00AA486B" w:rsidRDefault="00A07B46" w:rsidP="003535AC">
            <w:pPr>
              <w:pStyle w:val="ListParagraph"/>
              <w:ind w:left="0"/>
              <w:jc w:val="center"/>
              <w:rPr>
                <w:rFonts w:ascii="Arial" w:hAnsi="Arial" w:cs="Arial"/>
                <w:b/>
                <w:sz w:val="24"/>
                <w:szCs w:val="24"/>
              </w:rPr>
            </w:pPr>
            <w:r w:rsidRPr="00AA486B">
              <w:rPr>
                <w:rFonts w:ascii="Arial" w:hAnsi="Arial" w:cs="Arial"/>
                <w:b/>
                <w:sz w:val="24"/>
                <w:szCs w:val="24"/>
              </w:rPr>
              <w:t>X</w:t>
            </w:r>
          </w:p>
        </w:tc>
        <w:tc>
          <w:tcPr>
            <w:tcW w:w="1684" w:type="dxa"/>
          </w:tcPr>
          <w:p w:rsidR="00961323" w:rsidRPr="00AA486B" w:rsidRDefault="00961323" w:rsidP="003535AC">
            <w:pPr>
              <w:pStyle w:val="ListParagraph"/>
              <w:ind w:left="0"/>
              <w:jc w:val="center"/>
              <w:rPr>
                <w:rFonts w:ascii="Arial" w:hAnsi="Arial" w:cs="Arial"/>
                <w:b/>
                <w:sz w:val="24"/>
                <w:szCs w:val="24"/>
              </w:rPr>
            </w:pPr>
          </w:p>
        </w:tc>
      </w:tr>
      <w:tr w:rsidR="00961323" w:rsidRPr="00AA486B" w:rsidTr="00F478F0">
        <w:tc>
          <w:tcPr>
            <w:tcW w:w="3969" w:type="dxa"/>
            <w:shd w:val="clear" w:color="auto" w:fill="BFBFBF" w:themeFill="background1" w:themeFillShade="BF"/>
          </w:tcPr>
          <w:p w:rsidR="00961323" w:rsidRPr="00AA486B" w:rsidRDefault="00961323" w:rsidP="003535AC">
            <w:pPr>
              <w:pStyle w:val="ListParagraph"/>
              <w:ind w:left="0"/>
              <w:rPr>
                <w:rFonts w:ascii="Arial" w:hAnsi="Arial" w:cs="Arial"/>
                <w:sz w:val="24"/>
                <w:szCs w:val="24"/>
              </w:rPr>
            </w:pPr>
            <w:r w:rsidRPr="00AA486B">
              <w:rPr>
                <w:rFonts w:ascii="Arial" w:hAnsi="Arial" w:cs="Arial"/>
                <w:sz w:val="24"/>
                <w:szCs w:val="24"/>
              </w:rPr>
              <w:t>ACCESS TO EDUCATIONAL FACILITIES</w:t>
            </w:r>
          </w:p>
        </w:tc>
        <w:tc>
          <w:tcPr>
            <w:tcW w:w="1684" w:type="dxa"/>
          </w:tcPr>
          <w:p w:rsidR="00961323" w:rsidRPr="00AA486B" w:rsidRDefault="00961323" w:rsidP="003535AC">
            <w:pPr>
              <w:pStyle w:val="ListParagraph"/>
              <w:ind w:left="0"/>
              <w:jc w:val="center"/>
              <w:rPr>
                <w:rFonts w:ascii="Arial" w:hAnsi="Arial" w:cs="Arial"/>
                <w:b/>
                <w:sz w:val="24"/>
                <w:szCs w:val="24"/>
              </w:rPr>
            </w:pPr>
          </w:p>
        </w:tc>
        <w:tc>
          <w:tcPr>
            <w:tcW w:w="1684" w:type="dxa"/>
          </w:tcPr>
          <w:p w:rsidR="00961323" w:rsidRPr="00AA486B" w:rsidRDefault="00A07B46" w:rsidP="003535AC">
            <w:pPr>
              <w:pStyle w:val="ListParagraph"/>
              <w:ind w:left="0"/>
              <w:jc w:val="center"/>
              <w:rPr>
                <w:rFonts w:ascii="Arial" w:hAnsi="Arial" w:cs="Arial"/>
                <w:b/>
                <w:sz w:val="24"/>
                <w:szCs w:val="24"/>
              </w:rPr>
            </w:pPr>
            <w:r w:rsidRPr="00AA486B">
              <w:rPr>
                <w:rFonts w:ascii="Arial" w:hAnsi="Arial" w:cs="Arial"/>
                <w:b/>
                <w:sz w:val="24"/>
                <w:szCs w:val="24"/>
              </w:rPr>
              <w:t>X</w:t>
            </w:r>
          </w:p>
        </w:tc>
        <w:tc>
          <w:tcPr>
            <w:tcW w:w="1684" w:type="dxa"/>
          </w:tcPr>
          <w:p w:rsidR="00961323" w:rsidRPr="00AA486B" w:rsidRDefault="00961323" w:rsidP="003535AC">
            <w:pPr>
              <w:pStyle w:val="ListParagraph"/>
              <w:ind w:left="0"/>
              <w:jc w:val="center"/>
              <w:rPr>
                <w:rFonts w:ascii="Arial" w:hAnsi="Arial" w:cs="Arial"/>
                <w:b/>
                <w:sz w:val="24"/>
                <w:szCs w:val="24"/>
              </w:rPr>
            </w:pPr>
          </w:p>
        </w:tc>
      </w:tr>
      <w:tr w:rsidR="00961323" w:rsidRPr="00AA486B" w:rsidTr="00F478F0">
        <w:tc>
          <w:tcPr>
            <w:tcW w:w="3969" w:type="dxa"/>
            <w:shd w:val="clear" w:color="auto" w:fill="BFBFBF" w:themeFill="background1" w:themeFillShade="BF"/>
          </w:tcPr>
          <w:p w:rsidR="00961323" w:rsidRPr="00AA486B" w:rsidRDefault="00961323" w:rsidP="003535AC">
            <w:pPr>
              <w:pStyle w:val="ListParagraph"/>
              <w:ind w:left="0"/>
              <w:rPr>
                <w:rFonts w:ascii="Arial" w:hAnsi="Arial" w:cs="Arial"/>
                <w:sz w:val="24"/>
                <w:szCs w:val="24"/>
              </w:rPr>
            </w:pPr>
            <w:r w:rsidRPr="00AA486B">
              <w:rPr>
                <w:rFonts w:ascii="Arial" w:hAnsi="Arial" w:cs="Arial"/>
                <w:sz w:val="24"/>
                <w:szCs w:val="24"/>
              </w:rPr>
              <w:t>ACCESS TO HEALTH FACILITIES</w:t>
            </w:r>
          </w:p>
        </w:tc>
        <w:tc>
          <w:tcPr>
            <w:tcW w:w="1684" w:type="dxa"/>
          </w:tcPr>
          <w:p w:rsidR="00961323" w:rsidRPr="00AA486B" w:rsidRDefault="00A07B46" w:rsidP="003535AC">
            <w:pPr>
              <w:pStyle w:val="ListParagraph"/>
              <w:ind w:left="0"/>
              <w:jc w:val="center"/>
              <w:rPr>
                <w:rFonts w:ascii="Arial" w:hAnsi="Arial" w:cs="Arial"/>
                <w:b/>
                <w:sz w:val="24"/>
                <w:szCs w:val="24"/>
              </w:rPr>
            </w:pPr>
            <w:r w:rsidRPr="00AA486B">
              <w:rPr>
                <w:rFonts w:ascii="Arial" w:hAnsi="Arial" w:cs="Arial"/>
                <w:b/>
                <w:sz w:val="24"/>
                <w:szCs w:val="24"/>
              </w:rPr>
              <w:t>X</w:t>
            </w:r>
          </w:p>
        </w:tc>
        <w:tc>
          <w:tcPr>
            <w:tcW w:w="1684" w:type="dxa"/>
          </w:tcPr>
          <w:p w:rsidR="00961323" w:rsidRPr="00AA486B" w:rsidRDefault="00961323" w:rsidP="003535AC">
            <w:pPr>
              <w:pStyle w:val="ListParagraph"/>
              <w:ind w:left="0"/>
              <w:jc w:val="center"/>
              <w:rPr>
                <w:rFonts w:ascii="Arial" w:hAnsi="Arial" w:cs="Arial"/>
                <w:b/>
                <w:sz w:val="24"/>
                <w:szCs w:val="24"/>
              </w:rPr>
            </w:pPr>
          </w:p>
        </w:tc>
        <w:tc>
          <w:tcPr>
            <w:tcW w:w="1684" w:type="dxa"/>
          </w:tcPr>
          <w:p w:rsidR="00961323" w:rsidRPr="00AA486B" w:rsidRDefault="00961323" w:rsidP="003535AC">
            <w:pPr>
              <w:pStyle w:val="ListParagraph"/>
              <w:ind w:left="0"/>
              <w:jc w:val="center"/>
              <w:rPr>
                <w:rFonts w:ascii="Arial" w:hAnsi="Arial" w:cs="Arial"/>
                <w:b/>
                <w:sz w:val="24"/>
                <w:szCs w:val="24"/>
              </w:rPr>
            </w:pPr>
          </w:p>
        </w:tc>
      </w:tr>
      <w:tr w:rsidR="00F478F0" w:rsidRPr="00AA486B" w:rsidTr="00F478F0">
        <w:tc>
          <w:tcPr>
            <w:tcW w:w="3969" w:type="dxa"/>
            <w:shd w:val="clear" w:color="auto" w:fill="BFBFBF" w:themeFill="background1" w:themeFillShade="BF"/>
          </w:tcPr>
          <w:p w:rsidR="00F478F0" w:rsidRPr="00AA486B" w:rsidRDefault="00F478F0" w:rsidP="003535AC">
            <w:pPr>
              <w:pStyle w:val="ListParagraph"/>
              <w:ind w:left="0"/>
              <w:rPr>
                <w:rFonts w:ascii="Arial" w:hAnsi="Arial" w:cs="Arial"/>
                <w:sz w:val="24"/>
                <w:szCs w:val="24"/>
              </w:rPr>
            </w:pPr>
            <w:r w:rsidRPr="00AA486B">
              <w:rPr>
                <w:rFonts w:ascii="Arial" w:hAnsi="Arial" w:cs="Arial"/>
                <w:sz w:val="24"/>
                <w:szCs w:val="24"/>
              </w:rPr>
              <w:t>ROADS AND STORMWATER</w:t>
            </w:r>
          </w:p>
        </w:tc>
        <w:tc>
          <w:tcPr>
            <w:tcW w:w="1684" w:type="dxa"/>
          </w:tcPr>
          <w:p w:rsidR="00F478F0" w:rsidRPr="00AA486B" w:rsidRDefault="00A07B46" w:rsidP="003535AC">
            <w:pPr>
              <w:pStyle w:val="ListParagraph"/>
              <w:ind w:left="0"/>
              <w:jc w:val="center"/>
              <w:rPr>
                <w:rFonts w:ascii="Arial" w:hAnsi="Arial" w:cs="Arial"/>
                <w:b/>
                <w:sz w:val="24"/>
                <w:szCs w:val="24"/>
              </w:rPr>
            </w:pPr>
            <w:r w:rsidRPr="00AA486B">
              <w:rPr>
                <w:rFonts w:ascii="Arial" w:hAnsi="Arial" w:cs="Arial"/>
                <w:b/>
                <w:sz w:val="24"/>
                <w:szCs w:val="24"/>
              </w:rPr>
              <w:t>X</w:t>
            </w:r>
          </w:p>
        </w:tc>
        <w:tc>
          <w:tcPr>
            <w:tcW w:w="1684" w:type="dxa"/>
          </w:tcPr>
          <w:p w:rsidR="00F478F0" w:rsidRPr="00AA486B" w:rsidRDefault="00F478F0" w:rsidP="003535AC">
            <w:pPr>
              <w:pStyle w:val="ListParagraph"/>
              <w:ind w:left="0"/>
              <w:jc w:val="center"/>
              <w:rPr>
                <w:rFonts w:ascii="Arial" w:hAnsi="Arial" w:cs="Arial"/>
                <w:b/>
                <w:sz w:val="24"/>
                <w:szCs w:val="24"/>
              </w:rPr>
            </w:pPr>
          </w:p>
        </w:tc>
        <w:tc>
          <w:tcPr>
            <w:tcW w:w="1684" w:type="dxa"/>
          </w:tcPr>
          <w:p w:rsidR="00F478F0" w:rsidRPr="00AA486B" w:rsidRDefault="00F478F0" w:rsidP="003535AC">
            <w:pPr>
              <w:pStyle w:val="ListParagraph"/>
              <w:ind w:left="0"/>
              <w:jc w:val="center"/>
              <w:rPr>
                <w:rFonts w:ascii="Arial" w:hAnsi="Arial" w:cs="Arial"/>
                <w:b/>
                <w:sz w:val="24"/>
                <w:szCs w:val="24"/>
              </w:rPr>
            </w:pPr>
          </w:p>
        </w:tc>
      </w:tr>
      <w:tr w:rsidR="00F478F0" w:rsidRPr="00AA486B" w:rsidTr="00F478F0">
        <w:tc>
          <w:tcPr>
            <w:tcW w:w="3969" w:type="dxa"/>
            <w:shd w:val="clear" w:color="auto" w:fill="BFBFBF" w:themeFill="background1" w:themeFillShade="BF"/>
          </w:tcPr>
          <w:p w:rsidR="00F478F0" w:rsidRPr="00AA486B" w:rsidRDefault="00F478F0" w:rsidP="003535AC">
            <w:pPr>
              <w:pStyle w:val="ListParagraph"/>
              <w:ind w:left="0"/>
              <w:rPr>
                <w:rFonts w:ascii="Arial" w:hAnsi="Arial" w:cs="Arial"/>
                <w:sz w:val="24"/>
                <w:szCs w:val="24"/>
              </w:rPr>
            </w:pPr>
            <w:r w:rsidRPr="00AA486B">
              <w:rPr>
                <w:rFonts w:ascii="Arial" w:hAnsi="Arial" w:cs="Arial"/>
                <w:sz w:val="24"/>
                <w:szCs w:val="24"/>
              </w:rPr>
              <w:t>ENVIRONMENTAL SUSTAINABILITY</w:t>
            </w:r>
          </w:p>
        </w:tc>
        <w:tc>
          <w:tcPr>
            <w:tcW w:w="1684" w:type="dxa"/>
          </w:tcPr>
          <w:p w:rsidR="00F478F0" w:rsidRPr="00AA486B" w:rsidRDefault="00A07B46" w:rsidP="003535AC">
            <w:pPr>
              <w:pStyle w:val="ListParagraph"/>
              <w:ind w:left="0"/>
              <w:jc w:val="center"/>
              <w:rPr>
                <w:rFonts w:ascii="Arial" w:hAnsi="Arial" w:cs="Arial"/>
                <w:b/>
                <w:sz w:val="24"/>
                <w:szCs w:val="24"/>
              </w:rPr>
            </w:pPr>
            <w:r w:rsidRPr="00AA486B">
              <w:rPr>
                <w:rFonts w:ascii="Arial" w:hAnsi="Arial" w:cs="Arial"/>
                <w:b/>
                <w:sz w:val="24"/>
                <w:szCs w:val="24"/>
              </w:rPr>
              <w:t>X</w:t>
            </w:r>
          </w:p>
        </w:tc>
        <w:tc>
          <w:tcPr>
            <w:tcW w:w="1684" w:type="dxa"/>
          </w:tcPr>
          <w:p w:rsidR="00F478F0" w:rsidRPr="00AA486B" w:rsidRDefault="00F478F0" w:rsidP="003535AC">
            <w:pPr>
              <w:pStyle w:val="ListParagraph"/>
              <w:ind w:left="0"/>
              <w:jc w:val="center"/>
              <w:rPr>
                <w:rFonts w:ascii="Arial" w:hAnsi="Arial" w:cs="Arial"/>
                <w:b/>
                <w:sz w:val="24"/>
                <w:szCs w:val="24"/>
              </w:rPr>
            </w:pPr>
          </w:p>
        </w:tc>
        <w:tc>
          <w:tcPr>
            <w:tcW w:w="1684" w:type="dxa"/>
          </w:tcPr>
          <w:p w:rsidR="00F478F0" w:rsidRPr="00AA486B" w:rsidRDefault="00F478F0" w:rsidP="003535AC">
            <w:pPr>
              <w:pStyle w:val="ListParagraph"/>
              <w:ind w:left="0"/>
              <w:jc w:val="center"/>
              <w:rPr>
                <w:rFonts w:ascii="Arial" w:hAnsi="Arial" w:cs="Arial"/>
                <w:b/>
                <w:sz w:val="24"/>
                <w:szCs w:val="24"/>
              </w:rPr>
            </w:pPr>
          </w:p>
        </w:tc>
      </w:tr>
      <w:tr w:rsidR="00F478F0" w:rsidRPr="00AA486B" w:rsidTr="00F478F0">
        <w:tc>
          <w:tcPr>
            <w:tcW w:w="3969" w:type="dxa"/>
            <w:shd w:val="clear" w:color="auto" w:fill="BFBFBF" w:themeFill="background1" w:themeFillShade="BF"/>
          </w:tcPr>
          <w:p w:rsidR="00F478F0" w:rsidRPr="00AA486B" w:rsidRDefault="00F478F0" w:rsidP="003535AC">
            <w:pPr>
              <w:pStyle w:val="ListParagraph"/>
              <w:ind w:left="0"/>
              <w:rPr>
                <w:rFonts w:ascii="Arial" w:hAnsi="Arial" w:cs="Arial"/>
                <w:sz w:val="24"/>
                <w:szCs w:val="24"/>
              </w:rPr>
            </w:pPr>
            <w:r w:rsidRPr="00AA486B">
              <w:rPr>
                <w:rFonts w:ascii="Arial" w:hAnsi="Arial" w:cs="Arial"/>
                <w:sz w:val="24"/>
                <w:szCs w:val="24"/>
              </w:rPr>
              <w:t>ACCESS TO SPORTS FACILITIES</w:t>
            </w:r>
          </w:p>
        </w:tc>
        <w:tc>
          <w:tcPr>
            <w:tcW w:w="1684" w:type="dxa"/>
          </w:tcPr>
          <w:p w:rsidR="00F478F0" w:rsidRPr="00AA486B" w:rsidRDefault="00A07B46" w:rsidP="003535AC">
            <w:pPr>
              <w:pStyle w:val="ListParagraph"/>
              <w:ind w:left="0"/>
              <w:jc w:val="center"/>
              <w:rPr>
                <w:rFonts w:ascii="Arial" w:hAnsi="Arial" w:cs="Arial"/>
                <w:b/>
                <w:sz w:val="24"/>
                <w:szCs w:val="24"/>
              </w:rPr>
            </w:pPr>
            <w:r w:rsidRPr="00AA486B">
              <w:rPr>
                <w:rFonts w:ascii="Arial" w:hAnsi="Arial" w:cs="Arial"/>
                <w:b/>
                <w:sz w:val="24"/>
                <w:szCs w:val="24"/>
              </w:rPr>
              <w:t>x</w:t>
            </w:r>
          </w:p>
        </w:tc>
        <w:tc>
          <w:tcPr>
            <w:tcW w:w="1684" w:type="dxa"/>
          </w:tcPr>
          <w:p w:rsidR="00F478F0" w:rsidRPr="00AA486B" w:rsidRDefault="00F478F0" w:rsidP="003535AC">
            <w:pPr>
              <w:pStyle w:val="ListParagraph"/>
              <w:ind w:left="0"/>
              <w:jc w:val="center"/>
              <w:rPr>
                <w:rFonts w:ascii="Arial" w:hAnsi="Arial" w:cs="Arial"/>
                <w:b/>
                <w:sz w:val="24"/>
                <w:szCs w:val="24"/>
              </w:rPr>
            </w:pPr>
          </w:p>
        </w:tc>
        <w:tc>
          <w:tcPr>
            <w:tcW w:w="1684" w:type="dxa"/>
          </w:tcPr>
          <w:p w:rsidR="00F478F0" w:rsidRPr="00AA486B" w:rsidRDefault="00F478F0" w:rsidP="003535AC">
            <w:pPr>
              <w:pStyle w:val="ListParagraph"/>
              <w:ind w:left="0"/>
              <w:jc w:val="center"/>
              <w:rPr>
                <w:rFonts w:ascii="Arial" w:hAnsi="Arial" w:cs="Arial"/>
                <w:b/>
                <w:sz w:val="24"/>
                <w:szCs w:val="24"/>
              </w:rPr>
            </w:pPr>
          </w:p>
        </w:tc>
      </w:tr>
    </w:tbl>
    <w:p w:rsidR="00EE28B0" w:rsidRPr="00AA486B"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rPr>
          <w:sz w:val="24"/>
          <w:szCs w:val="24"/>
        </w:rPr>
      </w:pPr>
      <w:bookmarkStart w:id="39" w:name="_Toc476058581"/>
      <w:r w:rsidRPr="00AA486B">
        <w:rPr>
          <w:sz w:val="24"/>
          <w:szCs w:val="24"/>
        </w:rPr>
        <w:lastRenderedPageBreak/>
        <w:t>STATE OF THE ENVIRONMENT.</w:t>
      </w:r>
      <w:bookmarkEnd w:id="39"/>
    </w:p>
    <w:p w:rsidR="00950554" w:rsidRPr="00AA486B" w:rsidRDefault="007C517A" w:rsidP="007C517A">
      <w:pPr>
        <w:spacing w:before="240" w:line="360" w:lineRule="auto"/>
        <w:jc w:val="both"/>
        <w:rPr>
          <w:rFonts w:ascii="Arial" w:hAnsi="Arial" w:cs="Arial"/>
          <w:sz w:val="24"/>
          <w:szCs w:val="24"/>
        </w:rPr>
      </w:pPr>
      <w:r w:rsidRPr="00AA486B">
        <w:rPr>
          <w:rFonts w:ascii="Arial" w:hAnsi="Arial" w:cs="Arial"/>
          <w:sz w:val="24"/>
          <w:szCs w:val="24"/>
        </w:rPr>
        <w:t>The ward is facing challenges regarding illegal dumping in open spaces.  This issue is coming from the very same inhabitants of the ward who illegally dump carcases of dead animals, pampers, packaging of what they consume in their homes, and construction rubble.  This litter has led to the increase of rodents within the area, and also an issue with flied during the summer season.  There stakeholders raised a request for the municipality to intervene through the provision of skip bins that will be collected regularly.</w:t>
      </w:r>
    </w:p>
    <w:p w:rsidR="001D0E26" w:rsidRPr="00AA486B" w:rsidRDefault="00961323" w:rsidP="00950554">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rPr>
          <w:sz w:val="24"/>
          <w:szCs w:val="24"/>
        </w:rPr>
      </w:pPr>
      <w:bookmarkStart w:id="40" w:name="_Toc476058582"/>
      <w:r w:rsidRPr="00AA486B">
        <w:rPr>
          <w:sz w:val="24"/>
          <w:szCs w:val="24"/>
        </w:rPr>
        <w:t>LOCAL ECONOMIC DEVELOPMENT.</w:t>
      </w:r>
      <w:bookmarkEnd w:id="40"/>
    </w:p>
    <w:p w:rsidR="007C517A" w:rsidRPr="00AA486B" w:rsidRDefault="007C517A" w:rsidP="0016425F">
      <w:pPr>
        <w:spacing w:before="240" w:line="360" w:lineRule="auto"/>
        <w:jc w:val="both"/>
        <w:rPr>
          <w:rFonts w:ascii="Arial" w:hAnsi="Arial" w:cs="Arial"/>
          <w:sz w:val="24"/>
          <w:szCs w:val="24"/>
        </w:rPr>
      </w:pPr>
      <w:r w:rsidRPr="00AA486B">
        <w:rPr>
          <w:rFonts w:ascii="Arial" w:hAnsi="Arial" w:cs="Arial"/>
          <w:sz w:val="24"/>
          <w:szCs w:val="24"/>
        </w:rPr>
        <w:t xml:space="preserve">In terms of local economic development, the only form of economic activity taking place within the ward entails the </w:t>
      </w:r>
      <w:proofErr w:type="spellStart"/>
      <w:r w:rsidRPr="00AA486B">
        <w:rPr>
          <w:rFonts w:ascii="Arial" w:hAnsi="Arial" w:cs="Arial"/>
          <w:sz w:val="24"/>
          <w:szCs w:val="24"/>
        </w:rPr>
        <w:t>Spaza</w:t>
      </w:r>
      <w:proofErr w:type="spellEnd"/>
      <w:r w:rsidRPr="00AA486B">
        <w:rPr>
          <w:rFonts w:ascii="Arial" w:hAnsi="Arial" w:cs="Arial"/>
          <w:sz w:val="24"/>
          <w:szCs w:val="24"/>
        </w:rPr>
        <w:t xml:space="preserve"> Shops and a number of car wash establishments.</w:t>
      </w:r>
    </w:p>
    <w:p w:rsidR="00BF1677" w:rsidRPr="00AA486B"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rPr>
          <w:sz w:val="24"/>
          <w:szCs w:val="24"/>
        </w:rPr>
      </w:pPr>
      <w:bookmarkStart w:id="41" w:name="_Toc476058583"/>
      <w:r w:rsidRPr="00AA486B">
        <w:rPr>
          <w:sz w:val="24"/>
          <w:szCs w:val="24"/>
        </w:rPr>
        <w:t>SPORTS, ARTS AND CULTURE.</w:t>
      </w:r>
      <w:bookmarkEnd w:id="41"/>
    </w:p>
    <w:p w:rsidR="0016425F" w:rsidRPr="00AA486B" w:rsidRDefault="0016425F" w:rsidP="005C51DC">
      <w:pPr>
        <w:spacing w:line="256" w:lineRule="auto"/>
        <w:rPr>
          <w:rFonts w:ascii="Arial" w:eastAsia="Calibri" w:hAnsi="Arial" w:cs="Arial"/>
          <w:b/>
          <w:color w:val="FF0000"/>
          <w:sz w:val="24"/>
          <w:szCs w:val="24"/>
        </w:rPr>
      </w:pPr>
    </w:p>
    <w:p w:rsidR="001D0E26" w:rsidRPr="00AA486B" w:rsidRDefault="005C51DC" w:rsidP="003535AC">
      <w:pPr>
        <w:spacing w:before="240" w:line="360" w:lineRule="auto"/>
        <w:jc w:val="both"/>
        <w:rPr>
          <w:rFonts w:ascii="Arial" w:hAnsi="Arial" w:cs="Arial"/>
          <w:sz w:val="24"/>
          <w:szCs w:val="24"/>
        </w:rPr>
      </w:pPr>
      <w:r w:rsidRPr="00AA486B">
        <w:rPr>
          <w:rFonts w:ascii="Arial" w:eastAsia="Calibri" w:hAnsi="Arial" w:cs="Arial"/>
          <w:b/>
          <w:color w:val="FF0000"/>
          <w:sz w:val="24"/>
          <w:szCs w:val="24"/>
        </w:rPr>
        <w:t xml:space="preserve"> </w:t>
      </w:r>
      <w:r w:rsidR="0016425F" w:rsidRPr="00AA486B">
        <w:rPr>
          <w:rFonts w:ascii="Arial" w:hAnsi="Arial" w:cs="Arial"/>
          <w:sz w:val="24"/>
          <w:szCs w:val="24"/>
        </w:rPr>
        <w:t xml:space="preserve">In terms of local economic development, the only form of economic activity taking place within the ward entails the </w:t>
      </w:r>
      <w:proofErr w:type="spellStart"/>
      <w:r w:rsidR="0016425F" w:rsidRPr="00AA486B">
        <w:rPr>
          <w:rFonts w:ascii="Arial" w:hAnsi="Arial" w:cs="Arial"/>
          <w:sz w:val="24"/>
          <w:szCs w:val="24"/>
        </w:rPr>
        <w:t>Spaza</w:t>
      </w:r>
      <w:proofErr w:type="spellEnd"/>
      <w:r w:rsidR="0016425F" w:rsidRPr="00AA486B">
        <w:rPr>
          <w:rFonts w:ascii="Arial" w:hAnsi="Arial" w:cs="Arial"/>
          <w:sz w:val="24"/>
          <w:szCs w:val="24"/>
        </w:rPr>
        <w:t xml:space="preserve"> Shops and a number of car wash establishments.</w:t>
      </w:r>
    </w:p>
    <w:p w:rsidR="00A50C13" w:rsidRPr="00AA486B" w:rsidRDefault="00A50C1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rPr>
          <w:sz w:val="24"/>
          <w:szCs w:val="24"/>
        </w:rPr>
      </w:pPr>
      <w:bookmarkStart w:id="42" w:name="_Toc476058584"/>
      <w:r w:rsidRPr="00AA486B">
        <w:rPr>
          <w:sz w:val="24"/>
          <w:szCs w:val="24"/>
        </w:rPr>
        <w:t>RELIGIOUS FACILITIES.</w:t>
      </w:r>
      <w:bookmarkEnd w:id="42"/>
    </w:p>
    <w:p w:rsidR="0016425F" w:rsidRPr="00AA486B" w:rsidRDefault="0016425F" w:rsidP="0016425F">
      <w:pPr>
        <w:spacing w:before="240" w:line="360" w:lineRule="auto"/>
        <w:rPr>
          <w:rFonts w:ascii="Arial" w:hAnsi="Arial" w:cs="Arial"/>
          <w:sz w:val="24"/>
          <w:szCs w:val="24"/>
        </w:rPr>
      </w:pPr>
      <w:r w:rsidRPr="00AA486B">
        <w:rPr>
          <w:rFonts w:ascii="Arial" w:hAnsi="Arial" w:cs="Arial"/>
          <w:sz w:val="24"/>
          <w:szCs w:val="24"/>
        </w:rPr>
        <w:t>The following entails a list of the religious facilities existing within ward 14, some occupying open spaces:-</w:t>
      </w:r>
    </w:p>
    <w:p w:rsidR="0016425F" w:rsidRPr="00AA486B" w:rsidRDefault="0016425F" w:rsidP="0016425F">
      <w:pPr>
        <w:pStyle w:val="ListParagraph"/>
        <w:numPr>
          <w:ilvl w:val="0"/>
          <w:numId w:val="14"/>
        </w:numPr>
        <w:spacing w:line="360" w:lineRule="auto"/>
        <w:rPr>
          <w:rFonts w:ascii="Arial" w:hAnsi="Arial" w:cs="Arial"/>
          <w:sz w:val="24"/>
          <w:szCs w:val="24"/>
        </w:rPr>
      </w:pPr>
      <w:r w:rsidRPr="00AA486B">
        <w:rPr>
          <w:rFonts w:ascii="Arial" w:hAnsi="Arial" w:cs="Arial"/>
          <w:sz w:val="24"/>
          <w:szCs w:val="24"/>
        </w:rPr>
        <w:t>Roman Catholic Church.</w:t>
      </w:r>
    </w:p>
    <w:p w:rsidR="0016425F" w:rsidRPr="00AA486B" w:rsidRDefault="0016425F" w:rsidP="0016425F">
      <w:pPr>
        <w:pStyle w:val="ListParagraph"/>
        <w:numPr>
          <w:ilvl w:val="0"/>
          <w:numId w:val="14"/>
        </w:numPr>
        <w:spacing w:before="240" w:line="360" w:lineRule="auto"/>
        <w:rPr>
          <w:rFonts w:ascii="Arial" w:hAnsi="Arial" w:cs="Arial"/>
          <w:sz w:val="24"/>
          <w:szCs w:val="24"/>
        </w:rPr>
      </w:pPr>
      <w:r w:rsidRPr="00AA486B">
        <w:rPr>
          <w:rFonts w:ascii="Arial" w:hAnsi="Arial" w:cs="Arial"/>
          <w:sz w:val="24"/>
          <w:szCs w:val="24"/>
        </w:rPr>
        <w:t>Joy</w:t>
      </w:r>
    </w:p>
    <w:p w:rsidR="001D0E26" w:rsidRPr="00AA486B" w:rsidRDefault="0016425F" w:rsidP="0016425F">
      <w:pPr>
        <w:pStyle w:val="ListParagraph"/>
        <w:numPr>
          <w:ilvl w:val="0"/>
          <w:numId w:val="14"/>
        </w:numPr>
        <w:spacing w:before="240" w:line="360" w:lineRule="auto"/>
        <w:rPr>
          <w:rFonts w:ascii="Arial" w:hAnsi="Arial" w:cs="Arial"/>
          <w:sz w:val="24"/>
          <w:szCs w:val="24"/>
        </w:rPr>
      </w:pPr>
      <w:proofErr w:type="spellStart"/>
      <w:r w:rsidRPr="00AA486B">
        <w:rPr>
          <w:rFonts w:ascii="Arial" w:hAnsi="Arial" w:cs="Arial"/>
          <w:sz w:val="24"/>
          <w:szCs w:val="24"/>
        </w:rPr>
        <w:t>Maranatha</w:t>
      </w:r>
      <w:proofErr w:type="spellEnd"/>
    </w:p>
    <w:p w:rsidR="0016425F" w:rsidRDefault="0016425F" w:rsidP="0016425F">
      <w:pPr>
        <w:spacing w:line="360" w:lineRule="auto"/>
        <w:rPr>
          <w:sz w:val="24"/>
          <w:szCs w:val="24"/>
        </w:rPr>
      </w:pPr>
      <w:r w:rsidRPr="00AA486B">
        <w:rPr>
          <w:rFonts w:ascii="Arial" w:hAnsi="Arial" w:cs="Arial"/>
          <w:sz w:val="24"/>
          <w:szCs w:val="24"/>
        </w:rPr>
        <w:t>It is also worth noting that, unlike other parts of the world, the religious differences within the ward have not yielded any conflicts</w:t>
      </w:r>
      <w:r w:rsidRPr="00AA486B">
        <w:rPr>
          <w:sz w:val="24"/>
          <w:szCs w:val="24"/>
        </w:rPr>
        <w:t>.</w:t>
      </w:r>
    </w:p>
    <w:p w:rsidR="00721FEB" w:rsidRDefault="00721FEB" w:rsidP="0016425F">
      <w:pPr>
        <w:spacing w:line="360" w:lineRule="auto"/>
        <w:rPr>
          <w:sz w:val="24"/>
          <w:szCs w:val="24"/>
        </w:rPr>
      </w:pPr>
    </w:p>
    <w:p w:rsidR="00721FEB" w:rsidRPr="00AA486B" w:rsidRDefault="00721FEB" w:rsidP="0016425F">
      <w:pPr>
        <w:spacing w:line="360" w:lineRule="auto"/>
        <w:rPr>
          <w:sz w:val="24"/>
          <w:szCs w:val="24"/>
        </w:rPr>
      </w:pPr>
    </w:p>
    <w:p w:rsidR="00A50C13" w:rsidRPr="00AA486B" w:rsidRDefault="00A50C1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rPr>
          <w:sz w:val="24"/>
          <w:szCs w:val="24"/>
        </w:rPr>
      </w:pPr>
      <w:bookmarkStart w:id="43" w:name="_Toc476058585"/>
      <w:r w:rsidRPr="00AA486B">
        <w:rPr>
          <w:sz w:val="24"/>
          <w:szCs w:val="24"/>
        </w:rPr>
        <w:lastRenderedPageBreak/>
        <w:t>SOCIO-ECONOMIC FACILITIES.</w:t>
      </w:r>
      <w:bookmarkEnd w:id="43"/>
    </w:p>
    <w:p w:rsidR="0016425F" w:rsidRPr="00AA486B" w:rsidRDefault="0016425F" w:rsidP="0016425F">
      <w:pPr>
        <w:spacing w:before="240" w:line="360" w:lineRule="auto"/>
        <w:jc w:val="both"/>
        <w:rPr>
          <w:rFonts w:ascii="Arial" w:hAnsi="Arial" w:cs="Arial"/>
          <w:sz w:val="24"/>
          <w:szCs w:val="24"/>
        </w:rPr>
      </w:pPr>
      <w:r w:rsidRPr="00AA486B">
        <w:rPr>
          <w:rFonts w:ascii="Arial" w:hAnsi="Arial" w:cs="Arial"/>
          <w:sz w:val="24"/>
          <w:szCs w:val="24"/>
        </w:rPr>
        <w:t>In terms of the facilities promoting socio-economic activities and development thereof, the stakeholders indicated that there were none in ward, even though it is the ward with the highest population than any other ward.  The following entails the socio-economic facilities which they require:-</w:t>
      </w:r>
    </w:p>
    <w:p w:rsidR="00A77FAE" w:rsidRPr="00AA486B" w:rsidRDefault="00A77FAE" w:rsidP="000C22AA">
      <w:pPr>
        <w:pStyle w:val="ListParagraph"/>
        <w:numPr>
          <w:ilvl w:val="0"/>
          <w:numId w:val="8"/>
        </w:numPr>
        <w:spacing w:before="240" w:line="360" w:lineRule="auto"/>
        <w:jc w:val="both"/>
        <w:rPr>
          <w:rFonts w:ascii="Arial" w:hAnsi="Arial" w:cs="Arial"/>
          <w:sz w:val="24"/>
          <w:szCs w:val="24"/>
        </w:rPr>
      </w:pPr>
      <w:r w:rsidRPr="00AA486B">
        <w:rPr>
          <w:rFonts w:ascii="Arial" w:hAnsi="Arial" w:cs="Arial"/>
          <w:sz w:val="24"/>
          <w:szCs w:val="24"/>
        </w:rPr>
        <w:t>Sports facilities.</w:t>
      </w:r>
    </w:p>
    <w:p w:rsidR="00A77FAE" w:rsidRPr="00AA486B" w:rsidRDefault="000C22AA" w:rsidP="00A77FAE">
      <w:pPr>
        <w:pStyle w:val="ListParagraph"/>
        <w:numPr>
          <w:ilvl w:val="0"/>
          <w:numId w:val="8"/>
        </w:numPr>
        <w:spacing w:before="240" w:line="360" w:lineRule="auto"/>
        <w:jc w:val="both"/>
        <w:rPr>
          <w:rFonts w:ascii="Arial" w:hAnsi="Arial" w:cs="Arial"/>
          <w:sz w:val="24"/>
          <w:szCs w:val="24"/>
        </w:rPr>
      </w:pPr>
      <w:r w:rsidRPr="00AA486B">
        <w:rPr>
          <w:rFonts w:ascii="Arial" w:hAnsi="Arial" w:cs="Arial"/>
          <w:sz w:val="24"/>
          <w:szCs w:val="24"/>
        </w:rPr>
        <w:t>Roads</w:t>
      </w:r>
      <w:r w:rsidR="00A77FAE" w:rsidRPr="00AA486B">
        <w:rPr>
          <w:rFonts w:ascii="Arial" w:hAnsi="Arial" w:cs="Arial"/>
          <w:sz w:val="24"/>
          <w:szCs w:val="24"/>
        </w:rPr>
        <w:t>.</w:t>
      </w:r>
    </w:p>
    <w:p w:rsidR="00A77FAE" w:rsidRPr="00AA486B" w:rsidRDefault="00A77FAE" w:rsidP="00A77FAE">
      <w:pPr>
        <w:pStyle w:val="ListParagraph"/>
        <w:numPr>
          <w:ilvl w:val="0"/>
          <w:numId w:val="8"/>
        </w:numPr>
        <w:spacing w:before="240" w:line="360" w:lineRule="auto"/>
        <w:jc w:val="both"/>
        <w:rPr>
          <w:rFonts w:ascii="Arial" w:hAnsi="Arial" w:cs="Arial"/>
          <w:sz w:val="24"/>
          <w:szCs w:val="24"/>
        </w:rPr>
      </w:pPr>
      <w:r w:rsidRPr="00AA486B">
        <w:rPr>
          <w:rFonts w:ascii="Arial" w:hAnsi="Arial" w:cs="Arial"/>
          <w:sz w:val="24"/>
          <w:szCs w:val="24"/>
        </w:rPr>
        <w:t>Educational facilities.</w:t>
      </w:r>
    </w:p>
    <w:p w:rsidR="00A77FAE" w:rsidRPr="00AA486B" w:rsidRDefault="00A77FAE" w:rsidP="0016425F">
      <w:pPr>
        <w:pStyle w:val="ListParagraph"/>
        <w:numPr>
          <w:ilvl w:val="0"/>
          <w:numId w:val="8"/>
        </w:numPr>
        <w:spacing w:before="240" w:line="360" w:lineRule="auto"/>
        <w:jc w:val="both"/>
        <w:rPr>
          <w:rFonts w:ascii="Arial" w:hAnsi="Arial" w:cs="Arial"/>
          <w:sz w:val="24"/>
          <w:szCs w:val="24"/>
        </w:rPr>
      </w:pPr>
      <w:r w:rsidRPr="00AA486B">
        <w:rPr>
          <w:rFonts w:ascii="Arial" w:hAnsi="Arial" w:cs="Arial"/>
          <w:sz w:val="24"/>
          <w:szCs w:val="24"/>
        </w:rPr>
        <w:t>Health facility.</w:t>
      </w:r>
    </w:p>
    <w:p w:rsidR="00BF1677" w:rsidRPr="00AA486B"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rPr>
          <w:sz w:val="24"/>
          <w:szCs w:val="24"/>
        </w:rPr>
      </w:pPr>
      <w:bookmarkStart w:id="44" w:name="_Toc476058586"/>
      <w:r w:rsidRPr="00AA486B">
        <w:rPr>
          <w:sz w:val="24"/>
          <w:szCs w:val="24"/>
        </w:rPr>
        <w:t>LAND USE MANAGEMENT (INCLUDING SPATIAL TRENDS AND PATTERNS).</w:t>
      </w:r>
      <w:bookmarkEnd w:id="44"/>
    </w:p>
    <w:p w:rsidR="0016425F" w:rsidRPr="00AA486B" w:rsidRDefault="0016425F" w:rsidP="0016425F">
      <w:pPr>
        <w:spacing w:before="240" w:line="360" w:lineRule="auto"/>
        <w:rPr>
          <w:rFonts w:ascii="Arial" w:hAnsi="Arial" w:cs="Arial"/>
          <w:sz w:val="24"/>
          <w:szCs w:val="24"/>
        </w:rPr>
      </w:pPr>
      <w:r w:rsidRPr="00AA486B">
        <w:rPr>
          <w:rFonts w:ascii="Arial" w:hAnsi="Arial" w:cs="Arial"/>
          <w:sz w:val="24"/>
          <w:szCs w:val="24"/>
        </w:rPr>
        <w:t>The following entails the predominant land uses with ward 27:-</w:t>
      </w:r>
    </w:p>
    <w:p w:rsidR="0016425F" w:rsidRPr="00AA486B" w:rsidRDefault="0016425F" w:rsidP="0016425F">
      <w:pPr>
        <w:pStyle w:val="ListParagraph"/>
        <w:numPr>
          <w:ilvl w:val="0"/>
          <w:numId w:val="17"/>
        </w:numPr>
        <w:spacing w:before="240" w:line="360" w:lineRule="auto"/>
        <w:rPr>
          <w:rFonts w:ascii="Arial" w:hAnsi="Arial" w:cs="Arial"/>
          <w:sz w:val="24"/>
          <w:szCs w:val="24"/>
        </w:rPr>
      </w:pPr>
      <w:r w:rsidRPr="00AA486B">
        <w:rPr>
          <w:rFonts w:ascii="Arial" w:hAnsi="Arial" w:cs="Arial"/>
          <w:sz w:val="24"/>
          <w:szCs w:val="24"/>
        </w:rPr>
        <w:t>A high majority of residential land use</w:t>
      </w:r>
    </w:p>
    <w:p w:rsidR="0016425F" w:rsidRPr="00AA486B" w:rsidRDefault="00F2535E" w:rsidP="0016425F">
      <w:pPr>
        <w:pStyle w:val="ListParagraph"/>
        <w:numPr>
          <w:ilvl w:val="0"/>
          <w:numId w:val="16"/>
        </w:numPr>
        <w:spacing w:before="240" w:line="360" w:lineRule="auto"/>
        <w:rPr>
          <w:rFonts w:ascii="Arial" w:hAnsi="Arial" w:cs="Arial"/>
          <w:sz w:val="24"/>
          <w:szCs w:val="24"/>
        </w:rPr>
      </w:pPr>
      <w:r w:rsidRPr="00AA486B">
        <w:rPr>
          <w:rFonts w:ascii="Arial" w:hAnsi="Arial" w:cs="Arial"/>
          <w:sz w:val="24"/>
          <w:szCs w:val="24"/>
        </w:rPr>
        <w:t>Church use</w:t>
      </w:r>
    </w:p>
    <w:p w:rsidR="00F2535E" w:rsidRPr="00AA486B" w:rsidRDefault="00F2535E" w:rsidP="0016425F">
      <w:pPr>
        <w:pStyle w:val="ListParagraph"/>
        <w:numPr>
          <w:ilvl w:val="0"/>
          <w:numId w:val="16"/>
        </w:numPr>
        <w:spacing w:before="240" w:line="360" w:lineRule="auto"/>
        <w:rPr>
          <w:rFonts w:ascii="Arial" w:hAnsi="Arial" w:cs="Arial"/>
          <w:sz w:val="24"/>
          <w:szCs w:val="24"/>
        </w:rPr>
      </w:pPr>
      <w:r w:rsidRPr="00AA486B">
        <w:rPr>
          <w:rFonts w:ascii="Arial" w:hAnsi="Arial" w:cs="Arial"/>
          <w:sz w:val="24"/>
          <w:szCs w:val="24"/>
        </w:rPr>
        <w:t>Vacant sites</w:t>
      </w:r>
    </w:p>
    <w:p w:rsidR="0016425F" w:rsidRPr="00AA486B" w:rsidRDefault="00F2535E" w:rsidP="00F2535E">
      <w:pPr>
        <w:pStyle w:val="ListParagraph"/>
        <w:numPr>
          <w:ilvl w:val="0"/>
          <w:numId w:val="16"/>
        </w:numPr>
        <w:spacing w:before="240" w:line="360" w:lineRule="auto"/>
        <w:rPr>
          <w:rFonts w:ascii="Arial" w:hAnsi="Arial" w:cs="Arial"/>
          <w:sz w:val="24"/>
          <w:szCs w:val="24"/>
        </w:rPr>
      </w:pPr>
      <w:r w:rsidRPr="00AA486B">
        <w:rPr>
          <w:rFonts w:ascii="Arial" w:hAnsi="Arial" w:cs="Arial"/>
          <w:sz w:val="24"/>
          <w:szCs w:val="24"/>
        </w:rPr>
        <w:t>Education institutional buildings</w:t>
      </w:r>
    </w:p>
    <w:p w:rsidR="00961323" w:rsidRPr="00AA486B"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rPr>
          <w:sz w:val="24"/>
          <w:szCs w:val="24"/>
        </w:rPr>
      </w:pPr>
      <w:bookmarkStart w:id="45" w:name="_Toc476058587"/>
      <w:r w:rsidRPr="00AA486B">
        <w:rPr>
          <w:sz w:val="24"/>
          <w:szCs w:val="24"/>
        </w:rPr>
        <w:t>AGRICULTURAL ACTIVITY (INCLUDING GRAZING).</w:t>
      </w:r>
      <w:bookmarkEnd w:id="45"/>
    </w:p>
    <w:p w:rsidR="00F2535E" w:rsidRPr="00AA486B" w:rsidRDefault="00F2535E" w:rsidP="005C51DC">
      <w:pPr>
        <w:spacing w:line="256" w:lineRule="auto"/>
        <w:rPr>
          <w:rFonts w:ascii="Arial" w:eastAsia="Calibri" w:hAnsi="Arial" w:cs="Arial"/>
          <w:b/>
          <w:color w:val="FF0000"/>
          <w:sz w:val="24"/>
          <w:szCs w:val="24"/>
        </w:rPr>
      </w:pPr>
    </w:p>
    <w:p w:rsidR="00F2535E" w:rsidRPr="00AA486B" w:rsidRDefault="00F2535E" w:rsidP="005C51DC">
      <w:pPr>
        <w:spacing w:line="256" w:lineRule="auto"/>
        <w:rPr>
          <w:rFonts w:ascii="Arial" w:eastAsia="Calibri" w:hAnsi="Arial" w:cs="Arial"/>
          <w:b/>
          <w:color w:val="FF0000"/>
          <w:sz w:val="24"/>
          <w:szCs w:val="24"/>
        </w:rPr>
      </w:pPr>
      <w:r w:rsidRPr="00AA486B">
        <w:rPr>
          <w:rFonts w:ascii="Arial" w:hAnsi="Arial" w:cs="Arial"/>
          <w:sz w:val="24"/>
          <w:szCs w:val="24"/>
        </w:rPr>
        <w:t>To a certain extent, there is some form of agricultural activity taking place within the ward.  There are communal gardens within the ward 27, and there are owners of cattle.  The only issue regarding the cattle is that they roam around and end up feeding on the garden of the locals</w:t>
      </w:r>
    </w:p>
    <w:p w:rsidR="00961323" w:rsidRPr="00AA486B"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rPr>
          <w:sz w:val="24"/>
          <w:szCs w:val="24"/>
        </w:rPr>
      </w:pPr>
      <w:bookmarkStart w:id="46" w:name="_Toc476058588"/>
      <w:r w:rsidRPr="00AA486B">
        <w:rPr>
          <w:sz w:val="24"/>
          <w:szCs w:val="24"/>
        </w:rPr>
        <w:t>LAND TENURE/OWNERSHIP.</w:t>
      </w:r>
      <w:bookmarkEnd w:id="46"/>
    </w:p>
    <w:p w:rsidR="00F2535E" w:rsidRPr="00AA486B" w:rsidRDefault="00F2535E" w:rsidP="00F2535E">
      <w:pPr>
        <w:spacing w:before="240" w:line="360" w:lineRule="auto"/>
        <w:rPr>
          <w:rFonts w:ascii="Arial" w:hAnsi="Arial" w:cs="Arial"/>
          <w:sz w:val="24"/>
          <w:szCs w:val="24"/>
        </w:rPr>
      </w:pPr>
      <w:r w:rsidRPr="00AA486B">
        <w:rPr>
          <w:rFonts w:ascii="Arial" w:hAnsi="Arial" w:cs="Arial"/>
          <w:sz w:val="24"/>
          <w:szCs w:val="24"/>
        </w:rPr>
        <w:t>The stakeholders indicated that there is illegal occupation of land by some churches and there is a need for the municipality to intervene.</w:t>
      </w:r>
    </w:p>
    <w:p w:rsidR="00961323" w:rsidRPr="00AA486B"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rPr>
          <w:sz w:val="24"/>
          <w:szCs w:val="24"/>
        </w:rPr>
      </w:pPr>
      <w:bookmarkStart w:id="47" w:name="_Toc476058589"/>
      <w:r w:rsidRPr="00AA486B">
        <w:rPr>
          <w:sz w:val="24"/>
          <w:szCs w:val="24"/>
        </w:rPr>
        <w:t>CLIMATE CHANGE (NATURAL DISASTER WITHIN THE LAST 30 YEARS).</w:t>
      </w:r>
      <w:bookmarkEnd w:id="47"/>
    </w:p>
    <w:p w:rsidR="00F2535E" w:rsidRPr="00AA486B" w:rsidRDefault="00F2535E" w:rsidP="005C51DC">
      <w:pPr>
        <w:spacing w:line="256" w:lineRule="auto"/>
        <w:rPr>
          <w:rFonts w:ascii="Arial" w:eastAsia="Calibri" w:hAnsi="Arial" w:cs="Arial"/>
          <w:b/>
          <w:color w:val="FF0000"/>
          <w:sz w:val="24"/>
          <w:szCs w:val="24"/>
        </w:rPr>
      </w:pPr>
    </w:p>
    <w:p w:rsidR="00F2535E" w:rsidRPr="00AA486B" w:rsidRDefault="00F2535E" w:rsidP="005C51DC">
      <w:pPr>
        <w:spacing w:line="256" w:lineRule="auto"/>
        <w:rPr>
          <w:rFonts w:ascii="Arial" w:hAnsi="Arial" w:cs="Arial"/>
          <w:sz w:val="24"/>
          <w:szCs w:val="24"/>
        </w:rPr>
      </w:pPr>
      <w:r w:rsidRPr="00AA486B">
        <w:rPr>
          <w:rFonts w:ascii="Arial" w:hAnsi="Arial" w:cs="Arial"/>
          <w:sz w:val="24"/>
          <w:szCs w:val="24"/>
        </w:rPr>
        <w:t xml:space="preserve"> The ward was affected by severe floods that affected the housing as well as eroding of roads.  The stakeholder raised their discomfort in relation the absence of any form of intervention to repair the storm damaged houses</w:t>
      </w:r>
    </w:p>
    <w:p w:rsidR="00F2535E" w:rsidRPr="00AA486B" w:rsidRDefault="00F2535E" w:rsidP="005C51DC">
      <w:pPr>
        <w:spacing w:line="256" w:lineRule="auto"/>
        <w:rPr>
          <w:rFonts w:ascii="Arial" w:eastAsia="Calibri" w:hAnsi="Arial" w:cs="Arial"/>
          <w:b/>
          <w:color w:val="FF0000"/>
          <w:sz w:val="24"/>
          <w:szCs w:val="24"/>
        </w:rPr>
      </w:pPr>
    </w:p>
    <w:p w:rsidR="00BF1677" w:rsidRPr="00AA486B"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rPr>
          <w:sz w:val="24"/>
          <w:szCs w:val="24"/>
        </w:rPr>
      </w:pPr>
      <w:bookmarkStart w:id="48" w:name="_Toc476058590"/>
      <w:r w:rsidRPr="00AA486B">
        <w:rPr>
          <w:sz w:val="24"/>
          <w:szCs w:val="24"/>
        </w:rPr>
        <w:lastRenderedPageBreak/>
        <w:t>DISABILITY PROFILE.</w:t>
      </w:r>
      <w:bookmarkEnd w:id="48"/>
    </w:p>
    <w:p w:rsidR="00F2535E" w:rsidRPr="00AA486B" w:rsidRDefault="00F2535E" w:rsidP="008C708D">
      <w:pPr>
        <w:spacing w:before="240" w:line="360" w:lineRule="auto"/>
        <w:rPr>
          <w:rFonts w:ascii="Arial" w:hAnsi="Arial" w:cs="Arial"/>
          <w:sz w:val="24"/>
          <w:szCs w:val="24"/>
        </w:rPr>
      </w:pPr>
      <w:r w:rsidRPr="00AA486B">
        <w:rPr>
          <w:rFonts w:ascii="Arial" w:hAnsi="Arial" w:cs="Arial"/>
          <w:sz w:val="24"/>
          <w:szCs w:val="24"/>
        </w:rPr>
        <w:t>There are some people who may be regarded as being disabled.  Some of them were born that way, and some of them faced accidents in their life which led to them being disabled.  But the biggest concern for the stakeholders were the individuals who were using wheelchairs.  They assert that it’s hard for them to move around the ward as the level of infrastructure is not conducive for the disabled.  For instance there are poor quality roads and there are no sidewalks to aid their mobility.</w:t>
      </w:r>
    </w:p>
    <w:p w:rsidR="00961323" w:rsidRPr="00AA486B"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rPr>
          <w:sz w:val="24"/>
          <w:szCs w:val="24"/>
        </w:rPr>
      </w:pPr>
      <w:bookmarkStart w:id="49" w:name="_Toc476058591"/>
      <w:r w:rsidRPr="00AA486B">
        <w:rPr>
          <w:sz w:val="24"/>
          <w:szCs w:val="24"/>
        </w:rPr>
        <w:t>IMMIGRATION PROFILE.</w:t>
      </w:r>
      <w:bookmarkEnd w:id="49"/>
    </w:p>
    <w:p w:rsidR="00F478F0" w:rsidRPr="00AA486B" w:rsidRDefault="008C708D" w:rsidP="008C708D">
      <w:pPr>
        <w:spacing w:before="240" w:line="360" w:lineRule="auto"/>
        <w:rPr>
          <w:rFonts w:ascii="Arial" w:hAnsi="Arial" w:cs="Arial"/>
          <w:sz w:val="24"/>
          <w:szCs w:val="24"/>
        </w:rPr>
      </w:pPr>
      <w:r w:rsidRPr="00AA486B">
        <w:rPr>
          <w:rFonts w:ascii="Arial" w:hAnsi="Arial" w:cs="Arial"/>
          <w:sz w:val="24"/>
          <w:szCs w:val="24"/>
        </w:rPr>
        <w:t>It was indicated that the ward has foreigners residing in the area, and they are the ones’ running business establishments within the ward, more specifically the tuck shops.  It is presumed that the foreigners are coming either from Somalia and/or Bangladesh.</w:t>
      </w:r>
    </w:p>
    <w:p w:rsidR="00BF1677" w:rsidRPr="00AA486B" w:rsidRDefault="00BF1677"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rPr>
          <w:sz w:val="24"/>
          <w:szCs w:val="24"/>
        </w:rPr>
      </w:pPr>
      <w:bookmarkStart w:id="50" w:name="_Toc476058592"/>
      <w:r w:rsidRPr="00AA486B">
        <w:rPr>
          <w:sz w:val="24"/>
          <w:szCs w:val="24"/>
        </w:rPr>
        <w:t>STATE OF GOVERNANCE (INCLUDING TRADITIONAL LEADERSHIP).</w:t>
      </w:r>
      <w:bookmarkEnd w:id="50"/>
    </w:p>
    <w:p w:rsidR="008C708D" w:rsidRPr="00AA486B" w:rsidRDefault="008C708D" w:rsidP="005C51DC">
      <w:pPr>
        <w:spacing w:line="256" w:lineRule="auto"/>
        <w:rPr>
          <w:rFonts w:ascii="Arial" w:eastAsia="Calibri" w:hAnsi="Arial" w:cs="Arial"/>
          <w:b/>
          <w:color w:val="FF0000"/>
          <w:sz w:val="24"/>
          <w:szCs w:val="24"/>
        </w:rPr>
      </w:pPr>
    </w:p>
    <w:p w:rsidR="00BF1677" w:rsidRPr="00AA486B" w:rsidRDefault="008C708D" w:rsidP="008C708D">
      <w:pPr>
        <w:spacing w:before="240" w:line="360" w:lineRule="auto"/>
        <w:rPr>
          <w:rFonts w:ascii="Arial" w:hAnsi="Arial" w:cs="Arial"/>
          <w:sz w:val="24"/>
          <w:szCs w:val="24"/>
        </w:rPr>
      </w:pPr>
      <w:r w:rsidRPr="00AA486B">
        <w:rPr>
          <w:rFonts w:ascii="Arial" w:hAnsi="Arial" w:cs="Arial"/>
          <w:sz w:val="24"/>
          <w:szCs w:val="24"/>
        </w:rPr>
        <w:t>There are no issues whatsoever with the state of governance in ward 27.</w:t>
      </w:r>
      <w:r w:rsidR="005C51DC" w:rsidRPr="00AA486B">
        <w:rPr>
          <w:rFonts w:ascii="Arial" w:eastAsia="Calibri" w:hAnsi="Arial" w:cs="Arial"/>
          <w:b/>
          <w:color w:val="FF0000"/>
          <w:sz w:val="24"/>
          <w:szCs w:val="24"/>
        </w:rPr>
        <w:t xml:space="preserve"> </w:t>
      </w:r>
    </w:p>
    <w:p w:rsidR="00BF1677" w:rsidRPr="00AA486B" w:rsidRDefault="00BF1677"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rPr>
          <w:sz w:val="24"/>
          <w:szCs w:val="24"/>
        </w:rPr>
      </w:pPr>
      <w:bookmarkStart w:id="51" w:name="_Toc476058593"/>
      <w:r w:rsidRPr="00AA486B">
        <w:rPr>
          <w:sz w:val="24"/>
          <w:szCs w:val="24"/>
        </w:rPr>
        <w:t>PUBLIC PARTICIPATION IN MUNICIPAL AFFAIRS (INCLUDING MECHANISMS).</w:t>
      </w:r>
      <w:bookmarkEnd w:id="51"/>
    </w:p>
    <w:p w:rsidR="00E529CA" w:rsidRPr="00AA486B" w:rsidRDefault="00E529CA" w:rsidP="005C51DC">
      <w:pPr>
        <w:spacing w:line="256" w:lineRule="auto"/>
        <w:rPr>
          <w:rFonts w:ascii="Arial" w:eastAsia="Calibri" w:hAnsi="Arial" w:cs="Arial"/>
          <w:b/>
          <w:color w:val="FF0000"/>
          <w:sz w:val="24"/>
          <w:szCs w:val="24"/>
        </w:rPr>
      </w:pPr>
    </w:p>
    <w:p w:rsidR="00E529CA" w:rsidRPr="00AA486B" w:rsidRDefault="00E529CA" w:rsidP="00E529CA">
      <w:pPr>
        <w:spacing w:line="360" w:lineRule="auto"/>
        <w:jc w:val="both"/>
        <w:rPr>
          <w:rFonts w:ascii="Arial" w:hAnsi="Arial" w:cs="Arial"/>
          <w:sz w:val="24"/>
          <w:szCs w:val="24"/>
        </w:rPr>
      </w:pPr>
      <w:r w:rsidRPr="00AA486B">
        <w:rPr>
          <w:rFonts w:ascii="Arial" w:hAnsi="Arial" w:cs="Arial"/>
          <w:sz w:val="24"/>
          <w:szCs w:val="24"/>
        </w:rPr>
        <w:t>The stakeholders indicated that public participation in municipal affai</w:t>
      </w:r>
      <w:r w:rsidR="00987D06" w:rsidRPr="00AA486B">
        <w:rPr>
          <w:rFonts w:ascii="Arial" w:hAnsi="Arial" w:cs="Arial"/>
          <w:sz w:val="24"/>
          <w:szCs w:val="24"/>
        </w:rPr>
        <w:t>rs was not a challenge at all. They</w:t>
      </w:r>
      <w:r w:rsidRPr="00AA486B">
        <w:rPr>
          <w:rFonts w:ascii="Arial" w:hAnsi="Arial" w:cs="Arial"/>
          <w:sz w:val="24"/>
          <w:szCs w:val="24"/>
        </w:rPr>
        <w:t xml:space="preserve"> also indicated that the structure on the ground mandated to bring government closer to the people were fully functional and these included the following:-</w:t>
      </w:r>
    </w:p>
    <w:p w:rsidR="00E529CA" w:rsidRPr="00AA486B" w:rsidRDefault="00E529CA" w:rsidP="00E529CA">
      <w:pPr>
        <w:pStyle w:val="ListParagraph"/>
        <w:numPr>
          <w:ilvl w:val="0"/>
          <w:numId w:val="18"/>
        </w:numPr>
        <w:spacing w:line="360" w:lineRule="auto"/>
        <w:jc w:val="both"/>
        <w:rPr>
          <w:rFonts w:ascii="Arial" w:hAnsi="Arial" w:cs="Arial"/>
          <w:sz w:val="24"/>
          <w:szCs w:val="24"/>
        </w:rPr>
      </w:pPr>
      <w:r w:rsidRPr="00AA486B">
        <w:rPr>
          <w:rFonts w:ascii="Arial" w:hAnsi="Arial" w:cs="Arial"/>
          <w:sz w:val="24"/>
          <w:szCs w:val="24"/>
        </w:rPr>
        <w:t>The Ward Councillor.</w:t>
      </w:r>
    </w:p>
    <w:p w:rsidR="00E529CA" w:rsidRPr="00AA486B" w:rsidRDefault="00E529CA" w:rsidP="00E529CA">
      <w:pPr>
        <w:pStyle w:val="ListParagraph"/>
        <w:numPr>
          <w:ilvl w:val="0"/>
          <w:numId w:val="18"/>
        </w:numPr>
        <w:spacing w:line="360" w:lineRule="auto"/>
        <w:jc w:val="both"/>
        <w:rPr>
          <w:rFonts w:ascii="Arial" w:hAnsi="Arial" w:cs="Arial"/>
          <w:sz w:val="24"/>
          <w:szCs w:val="24"/>
        </w:rPr>
      </w:pPr>
      <w:r w:rsidRPr="00AA486B">
        <w:rPr>
          <w:rFonts w:ascii="Arial" w:hAnsi="Arial" w:cs="Arial"/>
          <w:sz w:val="24"/>
          <w:szCs w:val="24"/>
        </w:rPr>
        <w:t>The Ward Committee.</w:t>
      </w:r>
    </w:p>
    <w:p w:rsidR="00E529CA" w:rsidRPr="00AA486B" w:rsidRDefault="00E529CA" w:rsidP="00E529CA">
      <w:pPr>
        <w:pStyle w:val="ListParagraph"/>
        <w:numPr>
          <w:ilvl w:val="0"/>
          <w:numId w:val="18"/>
        </w:numPr>
        <w:spacing w:line="360" w:lineRule="auto"/>
        <w:jc w:val="both"/>
        <w:rPr>
          <w:rFonts w:ascii="Arial" w:hAnsi="Arial" w:cs="Arial"/>
          <w:sz w:val="24"/>
          <w:szCs w:val="24"/>
        </w:rPr>
      </w:pPr>
      <w:proofErr w:type="spellStart"/>
      <w:r w:rsidRPr="00AA486B">
        <w:rPr>
          <w:rFonts w:ascii="Arial" w:hAnsi="Arial" w:cs="Arial"/>
          <w:sz w:val="24"/>
          <w:szCs w:val="24"/>
        </w:rPr>
        <w:t>Izinduna</w:t>
      </w:r>
      <w:proofErr w:type="spellEnd"/>
      <w:r w:rsidRPr="00AA486B">
        <w:rPr>
          <w:rFonts w:ascii="Arial" w:hAnsi="Arial" w:cs="Arial"/>
          <w:sz w:val="24"/>
          <w:szCs w:val="24"/>
        </w:rPr>
        <w:t xml:space="preserve"> for traditional leadership.</w:t>
      </w:r>
    </w:p>
    <w:p w:rsidR="00E529CA" w:rsidRPr="00AA486B" w:rsidRDefault="00E529CA" w:rsidP="00E529CA">
      <w:pPr>
        <w:pStyle w:val="ListParagraph"/>
        <w:numPr>
          <w:ilvl w:val="0"/>
          <w:numId w:val="18"/>
        </w:numPr>
        <w:spacing w:line="360" w:lineRule="auto"/>
        <w:jc w:val="both"/>
        <w:rPr>
          <w:rFonts w:ascii="Arial" w:hAnsi="Arial" w:cs="Arial"/>
          <w:sz w:val="24"/>
          <w:szCs w:val="24"/>
        </w:rPr>
      </w:pPr>
      <w:r w:rsidRPr="00AA486B">
        <w:rPr>
          <w:rFonts w:ascii="Arial" w:hAnsi="Arial" w:cs="Arial"/>
          <w:sz w:val="24"/>
          <w:szCs w:val="24"/>
        </w:rPr>
        <w:t>The War Room.</w:t>
      </w:r>
    </w:p>
    <w:p w:rsidR="00416BAD" w:rsidRPr="00AA486B" w:rsidRDefault="00964035" w:rsidP="00416BAD">
      <w:pPr>
        <w:pStyle w:val="Heading1"/>
        <w:numPr>
          <w:ilvl w:val="0"/>
          <w:numId w:val="1"/>
        </w:numPr>
        <w:rPr>
          <w:sz w:val="24"/>
          <w:szCs w:val="24"/>
        </w:rPr>
      </w:pPr>
      <w:bookmarkStart w:id="52" w:name="_Toc476058594"/>
      <w:r w:rsidRPr="00AA486B">
        <w:rPr>
          <w:sz w:val="24"/>
          <w:szCs w:val="24"/>
        </w:rPr>
        <w:t>PROJECTS THAT HAVE TAKEN PLACE OVER THE YEARS.</w:t>
      </w:r>
      <w:bookmarkEnd w:id="52"/>
    </w:p>
    <w:p w:rsidR="000C22AA" w:rsidRPr="00AA486B" w:rsidRDefault="000C22AA" w:rsidP="000C22AA">
      <w:pPr>
        <w:rPr>
          <w:sz w:val="24"/>
          <w:szCs w:val="24"/>
        </w:rPr>
      </w:pPr>
    </w:p>
    <w:p w:rsidR="00F478F0" w:rsidRPr="00AA486B" w:rsidRDefault="00F478F0" w:rsidP="003535AC">
      <w:pPr>
        <w:pStyle w:val="Heading1"/>
        <w:numPr>
          <w:ilvl w:val="0"/>
          <w:numId w:val="1"/>
        </w:numPr>
        <w:rPr>
          <w:sz w:val="24"/>
          <w:szCs w:val="24"/>
        </w:rPr>
      </w:pPr>
      <w:bookmarkStart w:id="53" w:name="_Toc476058595"/>
      <w:r w:rsidRPr="00AA486B">
        <w:rPr>
          <w:sz w:val="24"/>
          <w:szCs w:val="24"/>
        </w:rPr>
        <w:t>SWOT ANALYSIS.</w:t>
      </w:r>
      <w:bookmarkEnd w:id="53"/>
    </w:p>
    <w:p w:rsidR="00147A9F" w:rsidRPr="00AA486B" w:rsidRDefault="00147A9F" w:rsidP="00147A9F">
      <w:pPr>
        <w:rPr>
          <w:sz w:val="24"/>
          <w:szCs w:val="24"/>
        </w:rPr>
      </w:pPr>
    </w:p>
    <w:tbl>
      <w:tblPr>
        <w:tblStyle w:val="TableGrid"/>
        <w:tblW w:w="0" w:type="auto"/>
        <w:tblLook w:val="04A0" w:firstRow="1" w:lastRow="0" w:firstColumn="1" w:lastColumn="0" w:noHBand="0" w:noVBand="1"/>
      </w:tblPr>
      <w:tblGrid>
        <w:gridCol w:w="4508"/>
        <w:gridCol w:w="4508"/>
      </w:tblGrid>
      <w:tr w:rsidR="00F478F0" w:rsidRPr="00AA486B" w:rsidTr="00F478F0">
        <w:tc>
          <w:tcPr>
            <w:tcW w:w="4508" w:type="dxa"/>
            <w:shd w:val="clear" w:color="auto" w:fill="BFBFBF" w:themeFill="background1" w:themeFillShade="BF"/>
          </w:tcPr>
          <w:p w:rsidR="00F478F0" w:rsidRPr="00AA486B" w:rsidRDefault="00F478F0" w:rsidP="00CC260F">
            <w:pPr>
              <w:jc w:val="center"/>
              <w:rPr>
                <w:rFonts w:ascii="Arial" w:hAnsi="Arial" w:cs="Arial"/>
                <w:b/>
                <w:sz w:val="24"/>
                <w:szCs w:val="24"/>
              </w:rPr>
            </w:pPr>
            <w:r w:rsidRPr="00AA486B">
              <w:rPr>
                <w:rFonts w:ascii="Arial" w:hAnsi="Arial" w:cs="Arial"/>
                <w:b/>
                <w:sz w:val="24"/>
                <w:szCs w:val="24"/>
              </w:rPr>
              <w:lastRenderedPageBreak/>
              <w:t>STRENGHTS</w:t>
            </w:r>
          </w:p>
        </w:tc>
        <w:tc>
          <w:tcPr>
            <w:tcW w:w="4508" w:type="dxa"/>
            <w:shd w:val="clear" w:color="auto" w:fill="BFBFBF" w:themeFill="background1" w:themeFillShade="BF"/>
          </w:tcPr>
          <w:p w:rsidR="00F478F0" w:rsidRPr="00AA486B" w:rsidRDefault="00F478F0" w:rsidP="00CC260F">
            <w:pPr>
              <w:jc w:val="center"/>
              <w:rPr>
                <w:rFonts w:ascii="Arial" w:hAnsi="Arial" w:cs="Arial"/>
                <w:b/>
                <w:sz w:val="24"/>
                <w:szCs w:val="24"/>
              </w:rPr>
            </w:pPr>
            <w:r w:rsidRPr="00AA486B">
              <w:rPr>
                <w:rFonts w:ascii="Arial" w:hAnsi="Arial" w:cs="Arial"/>
                <w:b/>
                <w:sz w:val="24"/>
                <w:szCs w:val="24"/>
              </w:rPr>
              <w:t>WEAKNESS</w:t>
            </w:r>
          </w:p>
        </w:tc>
      </w:tr>
      <w:tr w:rsidR="00F478F0" w:rsidRPr="00AA486B" w:rsidTr="00BF1677">
        <w:tc>
          <w:tcPr>
            <w:tcW w:w="4508" w:type="dxa"/>
            <w:shd w:val="clear" w:color="auto" w:fill="4EACF3" w:themeFill="background2" w:themeFillShade="BF"/>
          </w:tcPr>
          <w:p w:rsidR="00F478F0" w:rsidRPr="00AA486B" w:rsidRDefault="004D0F01" w:rsidP="00CC260F">
            <w:pPr>
              <w:pStyle w:val="ListParagraph"/>
              <w:numPr>
                <w:ilvl w:val="0"/>
                <w:numId w:val="7"/>
              </w:numPr>
              <w:rPr>
                <w:rFonts w:ascii="Arial" w:hAnsi="Arial" w:cs="Arial"/>
                <w:sz w:val="24"/>
                <w:szCs w:val="24"/>
              </w:rPr>
            </w:pPr>
            <w:r w:rsidRPr="00AA486B">
              <w:rPr>
                <w:rFonts w:ascii="Arial" w:hAnsi="Arial" w:cs="Arial"/>
                <w:sz w:val="24"/>
                <w:szCs w:val="24"/>
              </w:rPr>
              <w:t>We got roads</w:t>
            </w:r>
            <w:r w:rsidR="00A46BD3" w:rsidRPr="00AA486B">
              <w:rPr>
                <w:rFonts w:ascii="Arial" w:hAnsi="Arial" w:cs="Arial"/>
                <w:sz w:val="24"/>
                <w:szCs w:val="24"/>
              </w:rPr>
              <w:t>.</w:t>
            </w:r>
          </w:p>
          <w:p w:rsidR="00A46BD3" w:rsidRPr="00AA486B" w:rsidRDefault="004D0F01" w:rsidP="00CC260F">
            <w:pPr>
              <w:pStyle w:val="ListParagraph"/>
              <w:numPr>
                <w:ilvl w:val="0"/>
                <w:numId w:val="7"/>
              </w:numPr>
              <w:rPr>
                <w:rFonts w:ascii="Arial" w:hAnsi="Arial" w:cs="Arial"/>
                <w:sz w:val="24"/>
                <w:szCs w:val="24"/>
              </w:rPr>
            </w:pPr>
            <w:r w:rsidRPr="00AA486B">
              <w:rPr>
                <w:rFonts w:ascii="Arial" w:hAnsi="Arial" w:cs="Arial"/>
                <w:sz w:val="24"/>
                <w:szCs w:val="24"/>
              </w:rPr>
              <w:t>Vacant land for agriculture</w:t>
            </w:r>
            <w:r w:rsidR="00A46BD3" w:rsidRPr="00AA486B">
              <w:rPr>
                <w:rFonts w:ascii="Arial" w:hAnsi="Arial" w:cs="Arial"/>
                <w:sz w:val="24"/>
                <w:szCs w:val="24"/>
              </w:rPr>
              <w:t>.</w:t>
            </w:r>
          </w:p>
          <w:p w:rsidR="00A46BD3" w:rsidRPr="00AA486B" w:rsidRDefault="004D0F01" w:rsidP="00CC260F">
            <w:pPr>
              <w:pStyle w:val="ListParagraph"/>
              <w:numPr>
                <w:ilvl w:val="0"/>
                <w:numId w:val="7"/>
              </w:numPr>
              <w:rPr>
                <w:rFonts w:ascii="Arial" w:hAnsi="Arial" w:cs="Arial"/>
                <w:sz w:val="24"/>
                <w:szCs w:val="24"/>
              </w:rPr>
            </w:pPr>
            <w:r w:rsidRPr="00AA486B">
              <w:rPr>
                <w:rFonts w:ascii="Arial" w:hAnsi="Arial" w:cs="Arial"/>
                <w:sz w:val="24"/>
                <w:szCs w:val="24"/>
              </w:rPr>
              <w:t>Churches for local meetings</w:t>
            </w:r>
            <w:r w:rsidR="00A46BD3" w:rsidRPr="00AA486B">
              <w:rPr>
                <w:rFonts w:ascii="Arial" w:hAnsi="Arial" w:cs="Arial"/>
                <w:sz w:val="24"/>
                <w:szCs w:val="24"/>
              </w:rPr>
              <w:t>.</w:t>
            </w:r>
          </w:p>
          <w:p w:rsidR="004D0F01" w:rsidRPr="00AA486B" w:rsidRDefault="004D0F01" w:rsidP="00CC260F">
            <w:pPr>
              <w:pStyle w:val="ListParagraph"/>
              <w:numPr>
                <w:ilvl w:val="0"/>
                <w:numId w:val="7"/>
              </w:numPr>
              <w:rPr>
                <w:rFonts w:ascii="Arial" w:hAnsi="Arial" w:cs="Arial"/>
                <w:sz w:val="24"/>
                <w:szCs w:val="24"/>
              </w:rPr>
            </w:pPr>
            <w:r w:rsidRPr="00AA486B">
              <w:rPr>
                <w:rFonts w:ascii="Arial" w:hAnsi="Arial" w:cs="Arial"/>
                <w:sz w:val="24"/>
                <w:szCs w:val="24"/>
              </w:rPr>
              <w:t>Electricity substations.</w:t>
            </w:r>
          </w:p>
          <w:p w:rsidR="004D0F01" w:rsidRPr="00AA486B" w:rsidRDefault="004D0F01" w:rsidP="00CC260F">
            <w:pPr>
              <w:pStyle w:val="ListParagraph"/>
              <w:numPr>
                <w:ilvl w:val="0"/>
                <w:numId w:val="7"/>
              </w:numPr>
              <w:rPr>
                <w:rFonts w:ascii="Arial" w:hAnsi="Arial" w:cs="Arial"/>
                <w:sz w:val="24"/>
                <w:szCs w:val="24"/>
              </w:rPr>
            </w:pPr>
            <w:r w:rsidRPr="00AA486B">
              <w:rPr>
                <w:rFonts w:ascii="Arial" w:hAnsi="Arial" w:cs="Arial"/>
                <w:sz w:val="24"/>
                <w:szCs w:val="24"/>
              </w:rPr>
              <w:t>Clay bricks project.</w:t>
            </w:r>
          </w:p>
        </w:tc>
        <w:tc>
          <w:tcPr>
            <w:tcW w:w="4508" w:type="dxa"/>
            <w:shd w:val="clear" w:color="auto" w:fill="FF0000"/>
          </w:tcPr>
          <w:p w:rsidR="00F478F0" w:rsidRPr="00AA486B" w:rsidRDefault="004D0F01" w:rsidP="00CC260F">
            <w:pPr>
              <w:rPr>
                <w:rFonts w:ascii="Arial" w:hAnsi="Arial" w:cs="Arial"/>
                <w:sz w:val="24"/>
                <w:szCs w:val="24"/>
              </w:rPr>
            </w:pPr>
            <w:r w:rsidRPr="00AA486B">
              <w:rPr>
                <w:rFonts w:ascii="Arial" w:hAnsi="Arial" w:cs="Arial"/>
                <w:sz w:val="24"/>
                <w:szCs w:val="24"/>
              </w:rPr>
              <w:t xml:space="preserve">-Tuck shops owned by </w:t>
            </w:r>
            <w:proofErr w:type="spellStart"/>
            <w:r w:rsidRPr="00AA486B">
              <w:rPr>
                <w:rFonts w:ascii="Arial" w:hAnsi="Arial" w:cs="Arial"/>
                <w:sz w:val="24"/>
                <w:szCs w:val="24"/>
              </w:rPr>
              <w:t>foreighners</w:t>
            </w:r>
            <w:proofErr w:type="spellEnd"/>
            <w:r w:rsidRPr="00AA486B">
              <w:rPr>
                <w:rFonts w:ascii="Arial" w:hAnsi="Arial" w:cs="Arial"/>
                <w:sz w:val="24"/>
                <w:szCs w:val="24"/>
              </w:rPr>
              <w:t>.</w:t>
            </w:r>
          </w:p>
          <w:p w:rsidR="004D0F01" w:rsidRPr="00AA486B" w:rsidRDefault="004D0F01" w:rsidP="00CC260F">
            <w:pPr>
              <w:rPr>
                <w:rFonts w:ascii="Arial" w:hAnsi="Arial" w:cs="Arial"/>
                <w:sz w:val="24"/>
                <w:szCs w:val="24"/>
              </w:rPr>
            </w:pPr>
            <w:r w:rsidRPr="00AA486B">
              <w:rPr>
                <w:rFonts w:ascii="Arial" w:hAnsi="Arial" w:cs="Arial"/>
                <w:sz w:val="24"/>
                <w:szCs w:val="24"/>
              </w:rPr>
              <w:t xml:space="preserve">-Uneducated youth lack of programs </w:t>
            </w:r>
            <w:proofErr w:type="spellStart"/>
            <w:r w:rsidRPr="00AA486B">
              <w:rPr>
                <w:rFonts w:ascii="Arial" w:hAnsi="Arial" w:cs="Arial"/>
                <w:sz w:val="24"/>
                <w:szCs w:val="24"/>
              </w:rPr>
              <w:t>e.g</w:t>
            </w:r>
            <w:proofErr w:type="spellEnd"/>
            <w:r w:rsidRPr="00AA486B">
              <w:rPr>
                <w:rFonts w:ascii="Arial" w:hAnsi="Arial" w:cs="Arial"/>
                <w:sz w:val="24"/>
                <w:szCs w:val="24"/>
              </w:rPr>
              <w:t xml:space="preserve"> drugs abuse awareness, women &amp; child abuse awareness.</w:t>
            </w:r>
          </w:p>
          <w:p w:rsidR="004D0F01" w:rsidRPr="00AA486B" w:rsidRDefault="004D0F01" w:rsidP="00CC260F">
            <w:pPr>
              <w:rPr>
                <w:rFonts w:ascii="Arial" w:hAnsi="Arial" w:cs="Arial"/>
                <w:sz w:val="24"/>
                <w:szCs w:val="24"/>
              </w:rPr>
            </w:pPr>
            <w:r w:rsidRPr="00AA486B">
              <w:rPr>
                <w:rFonts w:ascii="Arial" w:hAnsi="Arial" w:cs="Arial"/>
                <w:sz w:val="24"/>
                <w:szCs w:val="24"/>
              </w:rPr>
              <w:t xml:space="preserve">-Our </w:t>
            </w:r>
            <w:proofErr w:type="spellStart"/>
            <w:r w:rsidRPr="00AA486B">
              <w:rPr>
                <w:rFonts w:ascii="Arial" w:hAnsi="Arial" w:cs="Arial"/>
                <w:sz w:val="24"/>
                <w:szCs w:val="24"/>
              </w:rPr>
              <w:t>tarvens</w:t>
            </w:r>
            <w:proofErr w:type="spellEnd"/>
            <w:r w:rsidRPr="00AA486B">
              <w:rPr>
                <w:rFonts w:ascii="Arial" w:hAnsi="Arial" w:cs="Arial"/>
                <w:sz w:val="24"/>
                <w:szCs w:val="24"/>
              </w:rPr>
              <w:t xml:space="preserve"> bridging the law opening longer hours.</w:t>
            </w:r>
          </w:p>
          <w:p w:rsidR="00BF1677" w:rsidRPr="00AA486B" w:rsidRDefault="00BF1677" w:rsidP="00CC260F">
            <w:pPr>
              <w:rPr>
                <w:rFonts w:ascii="Arial" w:hAnsi="Arial" w:cs="Arial"/>
                <w:sz w:val="24"/>
                <w:szCs w:val="24"/>
              </w:rPr>
            </w:pPr>
          </w:p>
          <w:p w:rsidR="00BF1677" w:rsidRPr="00AA486B" w:rsidRDefault="00BF1677" w:rsidP="00CC260F">
            <w:pPr>
              <w:rPr>
                <w:rFonts w:ascii="Arial" w:hAnsi="Arial" w:cs="Arial"/>
                <w:sz w:val="24"/>
                <w:szCs w:val="24"/>
              </w:rPr>
            </w:pPr>
          </w:p>
          <w:p w:rsidR="00BF1677" w:rsidRPr="00AA486B" w:rsidRDefault="00BF1677" w:rsidP="00CC260F">
            <w:pPr>
              <w:rPr>
                <w:rFonts w:ascii="Arial" w:hAnsi="Arial" w:cs="Arial"/>
                <w:sz w:val="24"/>
                <w:szCs w:val="24"/>
              </w:rPr>
            </w:pPr>
          </w:p>
          <w:p w:rsidR="00BF1677" w:rsidRPr="00AA486B" w:rsidRDefault="00BF1677" w:rsidP="00CC260F">
            <w:pPr>
              <w:rPr>
                <w:rFonts w:ascii="Arial" w:hAnsi="Arial" w:cs="Arial"/>
                <w:sz w:val="24"/>
                <w:szCs w:val="24"/>
              </w:rPr>
            </w:pPr>
          </w:p>
          <w:p w:rsidR="00BF1677" w:rsidRPr="00AA486B" w:rsidRDefault="00BF1677" w:rsidP="00CC260F">
            <w:pPr>
              <w:rPr>
                <w:rFonts w:ascii="Arial" w:hAnsi="Arial" w:cs="Arial"/>
                <w:sz w:val="24"/>
                <w:szCs w:val="24"/>
              </w:rPr>
            </w:pPr>
          </w:p>
        </w:tc>
      </w:tr>
      <w:tr w:rsidR="00F478F0" w:rsidRPr="00AA486B" w:rsidTr="00F478F0">
        <w:tc>
          <w:tcPr>
            <w:tcW w:w="4508" w:type="dxa"/>
            <w:shd w:val="clear" w:color="auto" w:fill="BFBFBF" w:themeFill="background1" w:themeFillShade="BF"/>
          </w:tcPr>
          <w:p w:rsidR="00F478F0" w:rsidRPr="00AA486B" w:rsidRDefault="00F478F0" w:rsidP="00CC260F">
            <w:pPr>
              <w:jc w:val="center"/>
              <w:rPr>
                <w:rFonts w:ascii="Arial" w:hAnsi="Arial" w:cs="Arial"/>
                <w:b/>
                <w:sz w:val="24"/>
                <w:szCs w:val="24"/>
              </w:rPr>
            </w:pPr>
            <w:r w:rsidRPr="00AA486B">
              <w:rPr>
                <w:rFonts w:ascii="Arial" w:hAnsi="Arial" w:cs="Arial"/>
                <w:b/>
                <w:sz w:val="24"/>
                <w:szCs w:val="24"/>
              </w:rPr>
              <w:t>OPPORTUNITIES</w:t>
            </w:r>
          </w:p>
        </w:tc>
        <w:tc>
          <w:tcPr>
            <w:tcW w:w="4508" w:type="dxa"/>
            <w:shd w:val="clear" w:color="auto" w:fill="BFBFBF" w:themeFill="background1" w:themeFillShade="BF"/>
          </w:tcPr>
          <w:p w:rsidR="00F478F0" w:rsidRPr="00AA486B" w:rsidRDefault="00F478F0" w:rsidP="00CC260F">
            <w:pPr>
              <w:jc w:val="center"/>
              <w:rPr>
                <w:rFonts w:ascii="Arial" w:hAnsi="Arial" w:cs="Arial"/>
                <w:b/>
                <w:sz w:val="24"/>
                <w:szCs w:val="24"/>
              </w:rPr>
            </w:pPr>
            <w:r w:rsidRPr="00AA486B">
              <w:rPr>
                <w:rFonts w:ascii="Arial" w:hAnsi="Arial" w:cs="Arial"/>
                <w:b/>
                <w:sz w:val="24"/>
                <w:szCs w:val="24"/>
              </w:rPr>
              <w:t>THREATS</w:t>
            </w:r>
          </w:p>
        </w:tc>
      </w:tr>
      <w:tr w:rsidR="00F478F0" w:rsidRPr="00AA486B" w:rsidTr="00BF1677">
        <w:tc>
          <w:tcPr>
            <w:tcW w:w="4508" w:type="dxa"/>
            <w:shd w:val="clear" w:color="auto" w:fill="4EACF3" w:themeFill="background2" w:themeFillShade="BF"/>
          </w:tcPr>
          <w:p w:rsidR="00F478F0" w:rsidRPr="00AA486B" w:rsidRDefault="004D0F01" w:rsidP="00CC260F">
            <w:pPr>
              <w:rPr>
                <w:rFonts w:ascii="Arial" w:hAnsi="Arial" w:cs="Arial"/>
                <w:sz w:val="24"/>
                <w:szCs w:val="24"/>
              </w:rPr>
            </w:pPr>
            <w:r w:rsidRPr="00AA486B">
              <w:rPr>
                <w:rFonts w:ascii="Arial" w:hAnsi="Arial" w:cs="Arial"/>
                <w:sz w:val="24"/>
                <w:szCs w:val="24"/>
              </w:rPr>
              <w:t xml:space="preserve">-Businesses opportunity </w:t>
            </w:r>
            <w:proofErr w:type="spellStart"/>
            <w:r w:rsidRPr="00AA486B">
              <w:rPr>
                <w:rFonts w:ascii="Arial" w:hAnsi="Arial" w:cs="Arial"/>
                <w:sz w:val="24"/>
                <w:szCs w:val="24"/>
              </w:rPr>
              <w:t>e.g</w:t>
            </w:r>
            <w:proofErr w:type="spellEnd"/>
            <w:r w:rsidRPr="00AA486B">
              <w:rPr>
                <w:rFonts w:ascii="Arial" w:hAnsi="Arial" w:cs="Arial"/>
                <w:sz w:val="24"/>
                <w:szCs w:val="24"/>
              </w:rPr>
              <w:t xml:space="preserve"> reads small business, schools</w:t>
            </w:r>
          </w:p>
        </w:tc>
        <w:tc>
          <w:tcPr>
            <w:tcW w:w="4508" w:type="dxa"/>
            <w:shd w:val="clear" w:color="auto" w:fill="FF0000"/>
          </w:tcPr>
          <w:p w:rsidR="00BF1677" w:rsidRPr="00AA486B" w:rsidRDefault="004D0F01" w:rsidP="00CC260F">
            <w:pPr>
              <w:rPr>
                <w:rFonts w:ascii="Arial" w:hAnsi="Arial" w:cs="Arial"/>
                <w:sz w:val="24"/>
                <w:szCs w:val="24"/>
              </w:rPr>
            </w:pPr>
            <w:r w:rsidRPr="00AA486B">
              <w:rPr>
                <w:rFonts w:ascii="Arial" w:hAnsi="Arial" w:cs="Arial"/>
                <w:sz w:val="24"/>
                <w:szCs w:val="24"/>
              </w:rPr>
              <w:t>-Lack of security in our play parks.</w:t>
            </w:r>
          </w:p>
          <w:p w:rsidR="004D0F01" w:rsidRPr="00AA486B" w:rsidRDefault="004D0F01" w:rsidP="00CC260F">
            <w:pPr>
              <w:rPr>
                <w:rFonts w:ascii="Arial" w:hAnsi="Arial" w:cs="Arial"/>
                <w:sz w:val="24"/>
                <w:szCs w:val="24"/>
              </w:rPr>
            </w:pPr>
            <w:r w:rsidRPr="00AA486B">
              <w:rPr>
                <w:rFonts w:ascii="Arial" w:hAnsi="Arial" w:cs="Arial"/>
                <w:sz w:val="24"/>
                <w:szCs w:val="24"/>
              </w:rPr>
              <w:t>-Adequate of speed humps.</w:t>
            </w:r>
          </w:p>
          <w:p w:rsidR="004D0F01" w:rsidRPr="00AA486B" w:rsidRDefault="004D0F01" w:rsidP="00CC260F">
            <w:pPr>
              <w:rPr>
                <w:rFonts w:ascii="Arial" w:hAnsi="Arial" w:cs="Arial"/>
                <w:sz w:val="24"/>
                <w:szCs w:val="24"/>
              </w:rPr>
            </w:pPr>
            <w:r w:rsidRPr="00AA486B">
              <w:rPr>
                <w:rFonts w:ascii="Arial" w:hAnsi="Arial" w:cs="Arial"/>
                <w:sz w:val="24"/>
                <w:szCs w:val="24"/>
              </w:rPr>
              <w:t>-lack of high mast lights.</w:t>
            </w:r>
          </w:p>
          <w:p w:rsidR="004D0F01" w:rsidRPr="00AA486B" w:rsidRDefault="004D0F01" w:rsidP="00CC260F">
            <w:pPr>
              <w:rPr>
                <w:rFonts w:ascii="Arial" w:hAnsi="Arial" w:cs="Arial"/>
                <w:sz w:val="24"/>
                <w:szCs w:val="24"/>
              </w:rPr>
            </w:pPr>
            <w:r w:rsidRPr="00AA486B">
              <w:rPr>
                <w:rFonts w:ascii="Arial" w:hAnsi="Arial" w:cs="Arial"/>
                <w:sz w:val="24"/>
                <w:szCs w:val="24"/>
              </w:rPr>
              <w:t>-There is no earth  to prevent when lightning</w:t>
            </w:r>
          </w:p>
          <w:p w:rsidR="00BF1677" w:rsidRPr="00AA486B" w:rsidRDefault="004D0F01" w:rsidP="00CC260F">
            <w:pPr>
              <w:rPr>
                <w:rFonts w:ascii="Arial" w:hAnsi="Arial" w:cs="Arial"/>
                <w:sz w:val="24"/>
                <w:szCs w:val="24"/>
              </w:rPr>
            </w:pPr>
            <w:r w:rsidRPr="00AA486B">
              <w:rPr>
                <w:rFonts w:ascii="Arial" w:hAnsi="Arial" w:cs="Arial"/>
                <w:sz w:val="24"/>
                <w:szCs w:val="24"/>
              </w:rPr>
              <w:t>Strikes to the nearest household.</w:t>
            </w:r>
          </w:p>
          <w:p w:rsidR="00BF1677" w:rsidRPr="00AA486B" w:rsidRDefault="00BF1677" w:rsidP="00CC260F">
            <w:pPr>
              <w:rPr>
                <w:rFonts w:ascii="Arial" w:hAnsi="Arial" w:cs="Arial"/>
                <w:sz w:val="24"/>
                <w:szCs w:val="24"/>
              </w:rPr>
            </w:pPr>
          </w:p>
          <w:p w:rsidR="00BF1677" w:rsidRPr="00AA486B" w:rsidRDefault="00BF1677" w:rsidP="00CC260F">
            <w:pPr>
              <w:rPr>
                <w:rFonts w:ascii="Arial" w:hAnsi="Arial" w:cs="Arial"/>
                <w:sz w:val="24"/>
                <w:szCs w:val="24"/>
              </w:rPr>
            </w:pPr>
          </w:p>
          <w:p w:rsidR="00BF1677" w:rsidRPr="00AA486B" w:rsidRDefault="00BF1677" w:rsidP="00CC260F">
            <w:pPr>
              <w:rPr>
                <w:rFonts w:ascii="Arial" w:hAnsi="Arial" w:cs="Arial"/>
                <w:sz w:val="24"/>
                <w:szCs w:val="24"/>
              </w:rPr>
            </w:pPr>
          </w:p>
        </w:tc>
      </w:tr>
    </w:tbl>
    <w:p w:rsidR="00F478F0" w:rsidRPr="00AA486B" w:rsidRDefault="00F478F0" w:rsidP="003535AC">
      <w:pPr>
        <w:spacing w:before="240"/>
        <w:rPr>
          <w:sz w:val="24"/>
          <w:szCs w:val="24"/>
        </w:rPr>
      </w:pPr>
    </w:p>
    <w:p w:rsidR="0047303B" w:rsidRPr="00AA486B" w:rsidRDefault="00964035" w:rsidP="003535AC">
      <w:pPr>
        <w:pStyle w:val="Heading1"/>
        <w:numPr>
          <w:ilvl w:val="0"/>
          <w:numId w:val="1"/>
        </w:numPr>
        <w:rPr>
          <w:sz w:val="24"/>
          <w:szCs w:val="24"/>
        </w:rPr>
      </w:pPr>
      <w:bookmarkStart w:id="54" w:name="_Toc476058596"/>
      <w:r w:rsidRPr="00AA486B">
        <w:rPr>
          <w:sz w:val="24"/>
          <w:szCs w:val="24"/>
        </w:rPr>
        <w:t>LISTING OF PRIORITY NEEDS</w:t>
      </w:r>
      <w:r w:rsidR="00961323" w:rsidRPr="00AA486B">
        <w:rPr>
          <w:sz w:val="24"/>
          <w:szCs w:val="24"/>
        </w:rPr>
        <w:t>.</w:t>
      </w:r>
      <w:bookmarkEnd w:id="54"/>
    </w:p>
    <w:p w:rsidR="000C22AA" w:rsidRPr="00AA486B" w:rsidRDefault="000C22AA" w:rsidP="000C22AA">
      <w:pPr>
        <w:spacing w:before="240" w:line="360" w:lineRule="auto"/>
        <w:jc w:val="both"/>
        <w:rPr>
          <w:rFonts w:ascii="Arial" w:hAnsi="Arial" w:cs="Arial"/>
          <w:sz w:val="24"/>
          <w:szCs w:val="24"/>
        </w:rPr>
      </w:pPr>
      <w:r w:rsidRPr="00AA486B">
        <w:rPr>
          <w:rFonts w:ascii="Arial" w:hAnsi="Arial" w:cs="Arial"/>
          <w:sz w:val="24"/>
          <w:szCs w:val="24"/>
        </w:rPr>
        <w:t>1.</w:t>
      </w:r>
      <w:r w:rsidRPr="00AA486B">
        <w:rPr>
          <w:rFonts w:ascii="Arial" w:hAnsi="Arial" w:cs="Arial"/>
          <w:sz w:val="24"/>
          <w:szCs w:val="24"/>
        </w:rPr>
        <w:tab/>
        <w:t>RDP houses.</w:t>
      </w:r>
    </w:p>
    <w:p w:rsidR="000C22AA" w:rsidRPr="00AA486B" w:rsidRDefault="000C22AA" w:rsidP="000C22AA">
      <w:pPr>
        <w:spacing w:before="240" w:line="360" w:lineRule="auto"/>
        <w:jc w:val="both"/>
        <w:rPr>
          <w:rFonts w:ascii="Arial" w:hAnsi="Arial" w:cs="Arial"/>
          <w:sz w:val="24"/>
          <w:szCs w:val="24"/>
        </w:rPr>
      </w:pPr>
      <w:r w:rsidRPr="00AA486B">
        <w:rPr>
          <w:rFonts w:ascii="Arial" w:hAnsi="Arial" w:cs="Arial"/>
          <w:sz w:val="24"/>
          <w:szCs w:val="24"/>
        </w:rPr>
        <w:t>2.</w:t>
      </w:r>
      <w:r w:rsidRPr="00AA486B">
        <w:rPr>
          <w:rFonts w:ascii="Arial" w:hAnsi="Arial" w:cs="Arial"/>
          <w:sz w:val="24"/>
          <w:szCs w:val="24"/>
        </w:rPr>
        <w:tab/>
        <w:t>Tar roads.</w:t>
      </w:r>
    </w:p>
    <w:p w:rsidR="000C22AA" w:rsidRPr="00AA486B" w:rsidRDefault="000C22AA" w:rsidP="000C22AA">
      <w:pPr>
        <w:spacing w:before="240" w:line="360" w:lineRule="auto"/>
        <w:jc w:val="both"/>
        <w:rPr>
          <w:rFonts w:ascii="Arial" w:hAnsi="Arial" w:cs="Arial"/>
          <w:sz w:val="24"/>
          <w:szCs w:val="24"/>
        </w:rPr>
      </w:pPr>
      <w:r w:rsidRPr="00AA486B">
        <w:rPr>
          <w:rFonts w:ascii="Arial" w:hAnsi="Arial" w:cs="Arial"/>
          <w:sz w:val="24"/>
          <w:szCs w:val="24"/>
        </w:rPr>
        <w:t>3.</w:t>
      </w:r>
      <w:r w:rsidRPr="00AA486B">
        <w:rPr>
          <w:rFonts w:ascii="Arial" w:hAnsi="Arial" w:cs="Arial"/>
          <w:sz w:val="24"/>
          <w:szCs w:val="24"/>
        </w:rPr>
        <w:tab/>
        <w:t>High mast lights.</w:t>
      </w:r>
    </w:p>
    <w:p w:rsidR="000C22AA" w:rsidRPr="00AA486B" w:rsidRDefault="000C22AA" w:rsidP="000C22AA">
      <w:pPr>
        <w:spacing w:before="240" w:line="360" w:lineRule="auto"/>
        <w:jc w:val="both"/>
        <w:rPr>
          <w:rFonts w:ascii="Arial" w:hAnsi="Arial" w:cs="Arial"/>
          <w:sz w:val="24"/>
          <w:szCs w:val="24"/>
        </w:rPr>
      </w:pPr>
      <w:r w:rsidRPr="00AA486B">
        <w:rPr>
          <w:rFonts w:ascii="Arial" w:hAnsi="Arial" w:cs="Arial"/>
          <w:sz w:val="24"/>
          <w:szCs w:val="24"/>
        </w:rPr>
        <w:t>4.</w:t>
      </w:r>
      <w:r w:rsidRPr="00AA486B">
        <w:rPr>
          <w:rFonts w:ascii="Arial" w:hAnsi="Arial" w:cs="Arial"/>
          <w:sz w:val="24"/>
          <w:szCs w:val="24"/>
        </w:rPr>
        <w:tab/>
        <w:t>Mobile clinic.</w:t>
      </w:r>
    </w:p>
    <w:p w:rsidR="000C22AA" w:rsidRPr="00AA486B" w:rsidRDefault="000C22AA" w:rsidP="000C22AA">
      <w:pPr>
        <w:spacing w:before="240" w:line="360" w:lineRule="auto"/>
        <w:jc w:val="both"/>
        <w:rPr>
          <w:rFonts w:ascii="Arial" w:hAnsi="Arial" w:cs="Arial"/>
          <w:sz w:val="24"/>
          <w:szCs w:val="24"/>
        </w:rPr>
      </w:pPr>
      <w:r w:rsidRPr="00AA486B">
        <w:rPr>
          <w:rFonts w:ascii="Arial" w:hAnsi="Arial" w:cs="Arial"/>
          <w:sz w:val="24"/>
          <w:szCs w:val="24"/>
        </w:rPr>
        <w:t>5.</w:t>
      </w:r>
      <w:r w:rsidRPr="00AA486B">
        <w:rPr>
          <w:rFonts w:ascii="Arial" w:hAnsi="Arial" w:cs="Arial"/>
          <w:sz w:val="24"/>
          <w:szCs w:val="24"/>
        </w:rPr>
        <w:tab/>
        <w:t>Police Station.</w:t>
      </w:r>
    </w:p>
    <w:p w:rsidR="000C22AA" w:rsidRPr="00721FEB" w:rsidRDefault="00721FEB" w:rsidP="00721FEB">
      <w:pPr>
        <w:spacing w:before="24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Storm </w:t>
      </w:r>
      <w:proofErr w:type="spellStart"/>
      <w:r>
        <w:rPr>
          <w:rFonts w:ascii="Arial" w:hAnsi="Arial" w:cs="Arial"/>
          <w:sz w:val="24"/>
          <w:szCs w:val="24"/>
        </w:rPr>
        <w:t>waterdrain</w:t>
      </w:r>
      <w:proofErr w:type="spellEnd"/>
      <w:r>
        <w:rPr>
          <w:rFonts w:ascii="Arial" w:hAnsi="Arial" w:cs="Arial"/>
          <w:sz w:val="24"/>
          <w:szCs w:val="24"/>
        </w:rPr>
        <w:t>.</w:t>
      </w:r>
    </w:p>
    <w:p w:rsidR="00093E3C" w:rsidRPr="00AA486B" w:rsidRDefault="00964035" w:rsidP="003535AC">
      <w:pPr>
        <w:pStyle w:val="Heading1"/>
        <w:numPr>
          <w:ilvl w:val="0"/>
          <w:numId w:val="1"/>
        </w:numPr>
        <w:rPr>
          <w:sz w:val="24"/>
          <w:szCs w:val="24"/>
        </w:rPr>
      </w:pPr>
      <w:bookmarkStart w:id="55" w:name="_Toc476058597"/>
      <w:r w:rsidRPr="00AA486B">
        <w:rPr>
          <w:sz w:val="24"/>
          <w:szCs w:val="24"/>
        </w:rPr>
        <w:t>OBJECTIVES OF THE WARD TOWARDS DEVELOPMENT.</w:t>
      </w:r>
      <w:bookmarkEnd w:id="55"/>
    </w:p>
    <w:p w:rsidR="00093E3C" w:rsidRPr="00AA486B" w:rsidRDefault="0078221B" w:rsidP="003535AC">
      <w:pPr>
        <w:pStyle w:val="ListParagraph"/>
        <w:numPr>
          <w:ilvl w:val="0"/>
          <w:numId w:val="6"/>
        </w:numPr>
        <w:spacing w:before="240" w:line="360" w:lineRule="auto"/>
        <w:rPr>
          <w:rFonts w:ascii="Arial" w:hAnsi="Arial" w:cs="Arial"/>
          <w:sz w:val="24"/>
          <w:szCs w:val="24"/>
        </w:rPr>
      </w:pPr>
      <w:r w:rsidRPr="00AA486B">
        <w:rPr>
          <w:rFonts w:ascii="Arial" w:hAnsi="Arial" w:cs="Arial"/>
          <w:sz w:val="24"/>
          <w:szCs w:val="24"/>
        </w:rPr>
        <w:t>Co-operatives can be created specifically those who do sawing by sawing overalls for the municipality.</w:t>
      </w:r>
    </w:p>
    <w:p w:rsidR="0078221B" w:rsidRPr="00AA486B" w:rsidRDefault="0078221B" w:rsidP="003535AC">
      <w:pPr>
        <w:pStyle w:val="ListParagraph"/>
        <w:numPr>
          <w:ilvl w:val="0"/>
          <w:numId w:val="6"/>
        </w:numPr>
        <w:spacing w:before="240" w:line="360" w:lineRule="auto"/>
        <w:rPr>
          <w:rFonts w:ascii="Arial" w:hAnsi="Arial" w:cs="Arial"/>
          <w:sz w:val="24"/>
          <w:szCs w:val="24"/>
        </w:rPr>
      </w:pPr>
      <w:r w:rsidRPr="00AA486B">
        <w:rPr>
          <w:rFonts w:ascii="Arial" w:hAnsi="Arial" w:cs="Arial"/>
          <w:sz w:val="24"/>
          <w:szCs w:val="24"/>
        </w:rPr>
        <w:t>Those who are doing agriculture is to create agricultural co-operative to supply their products to the retailers.</w:t>
      </w:r>
    </w:p>
    <w:p w:rsidR="00721FEB" w:rsidRPr="00721FEB" w:rsidRDefault="0078221B" w:rsidP="00721FEB">
      <w:pPr>
        <w:pStyle w:val="ListParagraph"/>
        <w:numPr>
          <w:ilvl w:val="0"/>
          <w:numId w:val="6"/>
        </w:numPr>
        <w:spacing w:before="240" w:line="360" w:lineRule="auto"/>
        <w:rPr>
          <w:rFonts w:ascii="Arial" w:hAnsi="Arial" w:cs="Arial"/>
          <w:sz w:val="24"/>
          <w:szCs w:val="24"/>
        </w:rPr>
      </w:pPr>
      <w:r w:rsidRPr="00AA486B">
        <w:rPr>
          <w:rFonts w:ascii="Arial" w:hAnsi="Arial" w:cs="Arial"/>
          <w:sz w:val="24"/>
          <w:szCs w:val="24"/>
        </w:rPr>
        <w:t>To educate those who making b</w:t>
      </w:r>
      <w:r w:rsidR="00721FEB">
        <w:rPr>
          <w:rFonts w:ascii="Arial" w:hAnsi="Arial" w:cs="Arial"/>
          <w:sz w:val="24"/>
          <w:szCs w:val="24"/>
        </w:rPr>
        <w:t>ricks &amp; standardise the projects.</w:t>
      </w:r>
      <w:bookmarkStart w:id="56" w:name="_GoBack"/>
      <w:bookmarkEnd w:id="56"/>
    </w:p>
    <w:p w:rsidR="00721FEB" w:rsidRPr="00721FEB" w:rsidRDefault="00721FEB" w:rsidP="00721FEB"/>
    <w:p w:rsidR="00D05B3F" w:rsidRPr="00721FEB" w:rsidRDefault="00D05B3F" w:rsidP="00721FEB">
      <w:pPr>
        <w:sectPr w:rsidR="00D05B3F" w:rsidRPr="00721FEB" w:rsidSect="00AA486B">
          <w:headerReference w:type="default" r:id="rId12"/>
          <w:footerReference w:type="default" r:id="rId13"/>
          <w:footerReference w:type="first" r:id="rId14"/>
          <w:pgSz w:w="11906" w:h="16838"/>
          <w:pgMar w:top="1080" w:right="1440" w:bottom="1440" w:left="1440" w:header="0" w:footer="0" w:gutter="0"/>
          <w:pgNumType w:start="0"/>
          <w:cols w:space="708"/>
          <w:titlePg/>
          <w:docGrid w:linePitch="360"/>
        </w:sectPr>
      </w:pPr>
    </w:p>
    <w:p w:rsidR="00961323" w:rsidRPr="00AA486B" w:rsidRDefault="00961323" w:rsidP="003535AC">
      <w:pPr>
        <w:pStyle w:val="Heading1"/>
        <w:numPr>
          <w:ilvl w:val="0"/>
          <w:numId w:val="1"/>
        </w:numPr>
        <w:rPr>
          <w:sz w:val="24"/>
          <w:szCs w:val="24"/>
        </w:rPr>
      </w:pPr>
      <w:bookmarkStart w:id="57" w:name="_Toc476058598"/>
      <w:r w:rsidRPr="00AA486B">
        <w:rPr>
          <w:sz w:val="24"/>
          <w:szCs w:val="24"/>
        </w:rPr>
        <w:lastRenderedPageBreak/>
        <w:t>SUSTAINABLE DEVELOPMENT GOALS AS A STRATEGY.</w:t>
      </w:r>
      <w:bookmarkEnd w:id="57"/>
    </w:p>
    <w:p w:rsidR="00F478F0" w:rsidRPr="00AA486B" w:rsidRDefault="00F478F0" w:rsidP="003535AC">
      <w:pPr>
        <w:spacing w:before="240"/>
        <w:rPr>
          <w:sz w:val="24"/>
          <w:szCs w:val="24"/>
        </w:rPr>
      </w:pPr>
    </w:p>
    <w:tbl>
      <w:tblPr>
        <w:tblStyle w:val="TableGrid"/>
        <w:tblW w:w="15896" w:type="dxa"/>
        <w:tblInd w:w="-815" w:type="dxa"/>
        <w:tblLook w:val="04A0" w:firstRow="1" w:lastRow="0" w:firstColumn="1" w:lastColumn="0" w:noHBand="0" w:noVBand="1"/>
      </w:tblPr>
      <w:tblGrid>
        <w:gridCol w:w="356"/>
        <w:gridCol w:w="2568"/>
        <w:gridCol w:w="2287"/>
        <w:gridCol w:w="2287"/>
        <w:gridCol w:w="2410"/>
        <w:gridCol w:w="1862"/>
        <w:gridCol w:w="2131"/>
        <w:gridCol w:w="1995"/>
      </w:tblGrid>
      <w:tr w:rsidR="00835B66" w:rsidRPr="00721FEB" w:rsidTr="00721FEB">
        <w:trPr>
          <w:trHeight w:val="179"/>
          <w:tblHeader/>
        </w:trPr>
        <w:tc>
          <w:tcPr>
            <w:tcW w:w="356" w:type="dxa"/>
            <w:shd w:val="clear" w:color="auto" w:fill="A6A6A6" w:themeFill="background1" w:themeFillShade="A6"/>
            <w:vAlign w:val="center"/>
          </w:tcPr>
          <w:p w:rsidR="00835B66" w:rsidRPr="00721FEB" w:rsidRDefault="00835B66" w:rsidP="003535AC">
            <w:pPr>
              <w:spacing w:before="240"/>
              <w:jc w:val="center"/>
              <w:rPr>
                <w:rFonts w:ascii="Arial" w:hAnsi="Arial" w:cs="Arial"/>
                <w:b/>
              </w:rPr>
            </w:pPr>
          </w:p>
        </w:tc>
        <w:tc>
          <w:tcPr>
            <w:tcW w:w="2568" w:type="dxa"/>
            <w:shd w:val="clear" w:color="auto" w:fill="A6A6A6" w:themeFill="background1" w:themeFillShade="A6"/>
            <w:vAlign w:val="center"/>
          </w:tcPr>
          <w:p w:rsidR="00835B66" w:rsidRPr="00721FEB" w:rsidRDefault="00835B66" w:rsidP="003535AC">
            <w:pPr>
              <w:spacing w:before="240"/>
              <w:jc w:val="center"/>
              <w:rPr>
                <w:rFonts w:ascii="Arial" w:hAnsi="Arial" w:cs="Arial"/>
                <w:b/>
              </w:rPr>
            </w:pPr>
            <w:r w:rsidRPr="00721FEB">
              <w:rPr>
                <w:rFonts w:ascii="Arial" w:hAnsi="Arial" w:cs="Arial"/>
                <w:b/>
              </w:rPr>
              <w:t>17 SDG</w:t>
            </w:r>
          </w:p>
        </w:tc>
        <w:tc>
          <w:tcPr>
            <w:tcW w:w="2287" w:type="dxa"/>
            <w:shd w:val="clear" w:color="auto" w:fill="A6A6A6" w:themeFill="background1" w:themeFillShade="A6"/>
            <w:vAlign w:val="center"/>
          </w:tcPr>
          <w:p w:rsidR="00835B66" w:rsidRPr="00721FEB" w:rsidRDefault="00835B66" w:rsidP="003535AC">
            <w:pPr>
              <w:spacing w:before="240"/>
              <w:jc w:val="center"/>
              <w:rPr>
                <w:rFonts w:ascii="Arial" w:hAnsi="Arial" w:cs="Arial"/>
                <w:b/>
              </w:rPr>
            </w:pPr>
            <w:r w:rsidRPr="00721FEB">
              <w:rPr>
                <w:rFonts w:ascii="Arial" w:hAnsi="Arial" w:cs="Arial"/>
                <w:b/>
              </w:rPr>
              <w:t>ROLES AND RESPONSIBILITIES BY THE COMMUNITY / ACTION PLAN</w:t>
            </w:r>
          </w:p>
        </w:tc>
        <w:tc>
          <w:tcPr>
            <w:tcW w:w="2287" w:type="dxa"/>
            <w:shd w:val="clear" w:color="auto" w:fill="A6A6A6" w:themeFill="background1" w:themeFillShade="A6"/>
            <w:vAlign w:val="center"/>
          </w:tcPr>
          <w:p w:rsidR="00835B66" w:rsidRPr="00721FEB" w:rsidRDefault="00835B66" w:rsidP="003535AC">
            <w:pPr>
              <w:spacing w:before="240"/>
              <w:jc w:val="center"/>
            </w:pPr>
            <w:r w:rsidRPr="00721FEB">
              <w:rPr>
                <w:rFonts w:ascii="Arial" w:hAnsi="Arial" w:cs="Arial"/>
                <w:b/>
              </w:rPr>
              <w:t>ROLES AND RESPONSIBILITIES FROM MUNICIPALITY / SUPPORT NEEDED</w:t>
            </w:r>
          </w:p>
        </w:tc>
        <w:tc>
          <w:tcPr>
            <w:tcW w:w="2410" w:type="dxa"/>
            <w:shd w:val="clear" w:color="auto" w:fill="A6A6A6" w:themeFill="background1" w:themeFillShade="A6"/>
          </w:tcPr>
          <w:p w:rsidR="00835B66" w:rsidRPr="00721FEB" w:rsidRDefault="00835B66" w:rsidP="003535AC">
            <w:pPr>
              <w:pStyle w:val="ListParagraph"/>
              <w:spacing w:before="240"/>
              <w:ind w:left="0"/>
              <w:jc w:val="center"/>
              <w:rPr>
                <w:rFonts w:ascii="Arial" w:hAnsi="Arial" w:cs="Arial"/>
                <w:b/>
              </w:rPr>
            </w:pPr>
            <w:r w:rsidRPr="00721FEB">
              <w:rPr>
                <w:rFonts w:ascii="Arial" w:hAnsi="Arial" w:cs="Arial"/>
                <w:b/>
              </w:rPr>
              <w:t xml:space="preserve">ROLES AND RESPONSIBILITIES FROM GOVERNMENT SECTOR DEPARTMENTS / SUPPORT NEEDED </w:t>
            </w:r>
          </w:p>
        </w:tc>
        <w:tc>
          <w:tcPr>
            <w:tcW w:w="1862" w:type="dxa"/>
            <w:shd w:val="clear" w:color="auto" w:fill="A6A6A6" w:themeFill="background1" w:themeFillShade="A6"/>
            <w:vAlign w:val="center"/>
          </w:tcPr>
          <w:p w:rsidR="00835B66" w:rsidRPr="00721FEB" w:rsidRDefault="00835B66" w:rsidP="003535AC">
            <w:pPr>
              <w:spacing w:before="240"/>
              <w:jc w:val="center"/>
              <w:rPr>
                <w:rFonts w:ascii="Arial" w:hAnsi="Arial" w:cs="Arial"/>
                <w:b/>
              </w:rPr>
            </w:pPr>
            <w:r w:rsidRPr="00721FEB">
              <w:rPr>
                <w:rFonts w:ascii="Arial" w:hAnsi="Arial" w:cs="Arial"/>
                <w:b/>
              </w:rPr>
              <w:t>PROJECT NAME</w:t>
            </w:r>
          </w:p>
        </w:tc>
        <w:tc>
          <w:tcPr>
            <w:tcW w:w="2131" w:type="dxa"/>
            <w:shd w:val="clear" w:color="auto" w:fill="A6A6A6" w:themeFill="background1" w:themeFillShade="A6"/>
            <w:vAlign w:val="center"/>
          </w:tcPr>
          <w:p w:rsidR="00835B66" w:rsidRPr="00721FEB" w:rsidRDefault="00835B66" w:rsidP="003535AC">
            <w:pPr>
              <w:spacing w:before="240"/>
              <w:jc w:val="center"/>
              <w:rPr>
                <w:rFonts w:ascii="Arial" w:hAnsi="Arial" w:cs="Arial"/>
                <w:b/>
              </w:rPr>
            </w:pPr>
            <w:r w:rsidRPr="00721FEB">
              <w:rPr>
                <w:rFonts w:ascii="Arial" w:hAnsi="Arial" w:cs="Arial"/>
                <w:b/>
              </w:rPr>
              <w:t>GEOGRAPHICAL LOCATION OF PROJECT</w:t>
            </w:r>
          </w:p>
        </w:tc>
        <w:tc>
          <w:tcPr>
            <w:tcW w:w="1995" w:type="dxa"/>
            <w:shd w:val="clear" w:color="auto" w:fill="A6A6A6" w:themeFill="background1" w:themeFillShade="A6"/>
            <w:vAlign w:val="center"/>
          </w:tcPr>
          <w:p w:rsidR="00835B66" w:rsidRPr="00721FEB" w:rsidRDefault="00835B66" w:rsidP="003535AC">
            <w:pPr>
              <w:spacing w:before="240"/>
              <w:jc w:val="center"/>
              <w:rPr>
                <w:rFonts w:ascii="Arial" w:hAnsi="Arial" w:cs="Arial"/>
                <w:b/>
              </w:rPr>
            </w:pPr>
            <w:r w:rsidRPr="00721FEB">
              <w:rPr>
                <w:rFonts w:ascii="Arial" w:hAnsi="Arial" w:cs="Arial"/>
                <w:b/>
              </w:rPr>
              <w:t>BENEFICIARIES</w:t>
            </w:r>
          </w:p>
        </w:tc>
      </w:tr>
      <w:tr w:rsidR="00835B66" w:rsidRPr="00721FEB" w:rsidTr="00721FEB">
        <w:trPr>
          <w:trHeight w:val="49"/>
        </w:trPr>
        <w:tc>
          <w:tcPr>
            <w:tcW w:w="356" w:type="dxa"/>
            <w:shd w:val="clear" w:color="auto" w:fill="80D219" w:themeFill="accent3" w:themeFillShade="BF"/>
            <w:vAlign w:val="center"/>
          </w:tcPr>
          <w:p w:rsidR="00835B66" w:rsidRPr="00721FEB" w:rsidRDefault="00835B66" w:rsidP="003535AC">
            <w:pPr>
              <w:pStyle w:val="ListParagraph"/>
              <w:numPr>
                <w:ilvl w:val="0"/>
                <w:numId w:val="2"/>
              </w:numPr>
              <w:spacing w:before="240"/>
              <w:ind w:left="162" w:hanging="162"/>
              <w:rPr>
                <w:rFonts w:ascii="Arial" w:hAnsi="Arial" w:cs="Arial"/>
                <w:b/>
              </w:rPr>
            </w:pPr>
          </w:p>
        </w:tc>
        <w:tc>
          <w:tcPr>
            <w:tcW w:w="2568" w:type="dxa"/>
            <w:shd w:val="clear" w:color="auto" w:fill="80D219" w:themeFill="accent3" w:themeFillShade="BF"/>
            <w:vAlign w:val="center"/>
          </w:tcPr>
          <w:p w:rsidR="00835B66" w:rsidRPr="00721FEB" w:rsidRDefault="00835B66" w:rsidP="003535AC">
            <w:pPr>
              <w:spacing w:before="240"/>
              <w:rPr>
                <w:rFonts w:ascii="Arial" w:hAnsi="Arial" w:cs="Arial"/>
                <w:b/>
              </w:rPr>
            </w:pPr>
            <w:r w:rsidRPr="00721FEB">
              <w:rPr>
                <w:rFonts w:ascii="Arial" w:hAnsi="Arial" w:cs="Arial"/>
                <w:b/>
              </w:rPr>
              <w:t>End Poverty in all forms everywhere</w:t>
            </w:r>
          </w:p>
        </w:tc>
        <w:tc>
          <w:tcPr>
            <w:tcW w:w="2287" w:type="dxa"/>
            <w:shd w:val="clear" w:color="auto" w:fill="80D219" w:themeFill="accent3" w:themeFillShade="BF"/>
            <w:vAlign w:val="center"/>
          </w:tcPr>
          <w:p w:rsidR="00835B66" w:rsidRPr="00721FEB" w:rsidRDefault="00835B66" w:rsidP="003535AC">
            <w:pPr>
              <w:spacing w:before="240"/>
              <w:ind w:left="360"/>
              <w:rPr>
                <w:rFonts w:ascii="Arial" w:hAnsi="Arial" w:cs="Arial"/>
              </w:rPr>
            </w:pPr>
          </w:p>
          <w:p w:rsidR="00835B66" w:rsidRPr="00721FEB" w:rsidRDefault="00835B66" w:rsidP="003535AC">
            <w:pPr>
              <w:spacing w:before="240"/>
              <w:ind w:left="360"/>
              <w:rPr>
                <w:rFonts w:ascii="Arial" w:hAnsi="Arial" w:cs="Arial"/>
              </w:rPr>
            </w:pPr>
          </w:p>
          <w:p w:rsidR="00835B66" w:rsidRPr="00721FEB" w:rsidRDefault="00835B66" w:rsidP="003535AC">
            <w:pPr>
              <w:spacing w:before="240"/>
              <w:ind w:left="360"/>
              <w:rPr>
                <w:rFonts w:ascii="Arial" w:hAnsi="Arial" w:cs="Arial"/>
              </w:rPr>
            </w:pPr>
          </w:p>
          <w:p w:rsidR="00835B66" w:rsidRPr="00721FEB" w:rsidRDefault="00835B66" w:rsidP="003535AC">
            <w:pPr>
              <w:spacing w:before="240"/>
              <w:ind w:left="360"/>
              <w:rPr>
                <w:rFonts w:ascii="Arial" w:hAnsi="Arial" w:cs="Arial"/>
              </w:rPr>
            </w:pPr>
          </w:p>
          <w:p w:rsidR="00835B66" w:rsidRPr="00721FEB" w:rsidRDefault="00835B66" w:rsidP="003535AC">
            <w:pPr>
              <w:spacing w:before="240"/>
              <w:ind w:left="360"/>
              <w:rPr>
                <w:rFonts w:ascii="Arial" w:hAnsi="Arial" w:cs="Arial"/>
              </w:rPr>
            </w:pPr>
          </w:p>
          <w:p w:rsidR="00835B66" w:rsidRPr="00721FEB" w:rsidRDefault="00835B66" w:rsidP="003535AC">
            <w:pPr>
              <w:spacing w:before="240"/>
              <w:ind w:left="360"/>
              <w:rPr>
                <w:rFonts w:ascii="Arial" w:hAnsi="Arial" w:cs="Arial"/>
              </w:rPr>
            </w:pPr>
          </w:p>
        </w:tc>
        <w:tc>
          <w:tcPr>
            <w:tcW w:w="2287" w:type="dxa"/>
            <w:shd w:val="clear" w:color="auto" w:fill="80D219" w:themeFill="accent3" w:themeFillShade="BF"/>
          </w:tcPr>
          <w:p w:rsidR="00835B66" w:rsidRPr="00721FEB" w:rsidRDefault="00835B66" w:rsidP="003535AC">
            <w:pPr>
              <w:spacing w:before="240"/>
              <w:rPr>
                <w:rFonts w:ascii="Arial" w:hAnsi="Arial" w:cs="Arial"/>
              </w:rPr>
            </w:pPr>
          </w:p>
        </w:tc>
        <w:tc>
          <w:tcPr>
            <w:tcW w:w="2410" w:type="dxa"/>
            <w:shd w:val="clear" w:color="auto" w:fill="80D219" w:themeFill="accent3" w:themeFillShade="BF"/>
          </w:tcPr>
          <w:p w:rsidR="00835B66" w:rsidRPr="00721FEB" w:rsidRDefault="00835B66" w:rsidP="003535AC">
            <w:pPr>
              <w:spacing w:before="240"/>
              <w:rPr>
                <w:rFonts w:ascii="Arial" w:hAnsi="Arial" w:cs="Arial"/>
              </w:rPr>
            </w:pPr>
          </w:p>
        </w:tc>
        <w:tc>
          <w:tcPr>
            <w:tcW w:w="1862" w:type="dxa"/>
            <w:shd w:val="clear" w:color="auto" w:fill="80D219" w:themeFill="accent3" w:themeFillShade="BF"/>
          </w:tcPr>
          <w:p w:rsidR="00835B66" w:rsidRPr="00721FEB" w:rsidRDefault="00835B66" w:rsidP="003535AC">
            <w:pPr>
              <w:spacing w:before="240"/>
              <w:rPr>
                <w:rFonts w:ascii="Arial" w:hAnsi="Arial" w:cs="Arial"/>
              </w:rPr>
            </w:pPr>
          </w:p>
        </w:tc>
        <w:tc>
          <w:tcPr>
            <w:tcW w:w="2131" w:type="dxa"/>
            <w:shd w:val="clear" w:color="auto" w:fill="80D219" w:themeFill="accent3" w:themeFillShade="BF"/>
          </w:tcPr>
          <w:p w:rsidR="00835B66" w:rsidRPr="00721FEB" w:rsidRDefault="00835B66" w:rsidP="003535AC">
            <w:pPr>
              <w:spacing w:before="240"/>
              <w:rPr>
                <w:rFonts w:ascii="Arial" w:hAnsi="Arial" w:cs="Arial"/>
              </w:rPr>
            </w:pPr>
          </w:p>
        </w:tc>
        <w:tc>
          <w:tcPr>
            <w:tcW w:w="1995" w:type="dxa"/>
            <w:shd w:val="clear" w:color="auto" w:fill="80D219" w:themeFill="accent3" w:themeFillShade="BF"/>
          </w:tcPr>
          <w:p w:rsidR="00835B66" w:rsidRPr="00721FEB" w:rsidRDefault="00835B66" w:rsidP="003535AC">
            <w:pPr>
              <w:spacing w:before="240"/>
              <w:rPr>
                <w:rFonts w:ascii="Arial" w:hAnsi="Arial" w:cs="Arial"/>
              </w:rPr>
            </w:pPr>
          </w:p>
        </w:tc>
      </w:tr>
      <w:tr w:rsidR="00835B66" w:rsidRPr="00721FEB" w:rsidTr="00721FEB">
        <w:trPr>
          <w:trHeight w:val="283"/>
        </w:trPr>
        <w:tc>
          <w:tcPr>
            <w:tcW w:w="356" w:type="dxa"/>
            <w:shd w:val="clear" w:color="auto" w:fill="FFC000"/>
            <w:vAlign w:val="center"/>
          </w:tcPr>
          <w:p w:rsidR="00835B66" w:rsidRPr="00721FEB" w:rsidRDefault="00835B66" w:rsidP="003535AC">
            <w:pPr>
              <w:pStyle w:val="ListParagraph"/>
              <w:numPr>
                <w:ilvl w:val="0"/>
                <w:numId w:val="2"/>
              </w:numPr>
              <w:spacing w:before="240"/>
              <w:ind w:left="162" w:hanging="162"/>
              <w:rPr>
                <w:rFonts w:ascii="Arial" w:hAnsi="Arial" w:cs="Arial"/>
                <w:b/>
              </w:rPr>
            </w:pPr>
          </w:p>
        </w:tc>
        <w:tc>
          <w:tcPr>
            <w:tcW w:w="2568" w:type="dxa"/>
            <w:shd w:val="clear" w:color="auto" w:fill="FFC000"/>
            <w:vAlign w:val="center"/>
          </w:tcPr>
          <w:p w:rsidR="00835B66" w:rsidRPr="00721FEB" w:rsidRDefault="00835B66" w:rsidP="003535AC">
            <w:pPr>
              <w:spacing w:before="240"/>
              <w:rPr>
                <w:rFonts w:ascii="Arial" w:hAnsi="Arial" w:cs="Arial"/>
                <w:b/>
              </w:rPr>
            </w:pPr>
            <w:r w:rsidRPr="00721FEB">
              <w:rPr>
                <w:rFonts w:ascii="Arial" w:hAnsi="Arial" w:cs="Arial"/>
                <w:b/>
              </w:rPr>
              <w:t>End hunger, achieve food security and improved nutrition, and promote sustainable agriculture.</w:t>
            </w:r>
          </w:p>
        </w:tc>
        <w:tc>
          <w:tcPr>
            <w:tcW w:w="2287" w:type="dxa"/>
            <w:shd w:val="clear" w:color="auto" w:fill="FFC000"/>
          </w:tcPr>
          <w:p w:rsidR="00835B66" w:rsidRPr="00721FEB" w:rsidRDefault="00835B66" w:rsidP="003535AC">
            <w:pPr>
              <w:spacing w:before="240"/>
              <w:ind w:left="360"/>
              <w:rPr>
                <w:rFonts w:ascii="Arial" w:hAnsi="Arial" w:cs="Arial"/>
              </w:rPr>
            </w:pPr>
          </w:p>
          <w:p w:rsidR="00835B66" w:rsidRPr="00721FEB" w:rsidRDefault="00835B66" w:rsidP="003535AC">
            <w:pPr>
              <w:spacing w:before="240"/>
              <w:ind w:left="360"/>
              <w:rPr>
                <w:rFonts w:ascii="Arial" w:hAnsi="Arial" w:cs="Arial"/>
              </w:rPr>
            </w:pPr>
          </w:p>
          <w:p w:rsidR="00835B66" w:rsidRPr="00721FEB" w:rsidRDefault="00835B66" w:rsidP="003535AC">
            <w:pPr>
              <w:spacing w:before="240"/>
              <w:ind w:left="360"/>
              <w:rPr>
                <w:rFonts w:ascii="Arial" w:hAnsi="Arial" w:cs="Arial"/>
              </w:rPr>
            </w:pPr>
          </w:p>
          <w:p w:rsidR="00835B66" w:rsidRPr="00721FEB" w:rsidRDefault="00835B66" w:rsidP="003535AC">
            <w:pPr>
              <w:spacing w:before="240"/>
              <w:ind w:left="360"/>
              <w:rPr>
                <w:rFonts w:ascii="Arial" w:hAnsi="Arial" w:cs="Arial"/>
              </w:rPr>
            </w:pPr>
          </w:p>
          <w:p w:rsidR="00835B66" w:rsidRPr="00721FEB" w:rsidRDefault="00835B66" w:rsidP="003535AC">
            <w:pPr>
              <w:spacing w:before="240"/>
              <w:ind w:left="360"/>
              <w:rPr>
                <w:rFonts w:ascii="Arial" w:hAnsi="Arial" w:cs="Arial"/>
              </w:rPr>
            </w:pPr>
          </w:p>
          <w:p w:rsidR="00835B66" w:rsidRPr="00721FEB" w:rsidRDefault="00835B66" w:rsidP="003535AC">
            <w:pPr>
              <w:spacing w:before="240"/>
              <w:ind w:left="360"/>
              <w:rPr>
                <w:rFonts w:ascii="Arial" w:hAnsi="Arial" w:cs="Arial"/>
              </w:rPr>
            </w:pPr>
          </w:p>
        </w:tc>
        <w:tc>
          <w:tcPr>
            <w:tcW w:w="2287" w:type="dxa"/>
            <w:shd w:val="clear" w:color="auto" w:fill="FFC000"/>
          </w:tcPr>
          <w:p w:rsidR="00835B66" w:rsidRPr="00721FEB" w:rsidRDefault="00835B66" w:rsidP="003535AC">
            <w:pPr>
              <w:spacing w:before="240"/>
              <w:rPr>
                <w:rFonts w:ascii="Arial" w:hAnsi="Arial" w:cs="Arial"/>
              </w:rPr>
            </w:pPr>
          </w:p>
        </w:tc>
        <w:tc>
          <w:tcPr>
            <w:tcW w:w="2410" w:type="dxa"/>
            <w:shd w:val="clear" w:color="auto" w:fill="FFC000"/>
          </w:tcPr>
          <w:p w:rsidR="00835B66" w:rsidRPr="00721FEB" w:rsidRDefault="00835B66" w:rsidP="003535AC">
            <w:pPr>
              <w:spacing w:before="240"/>
              <w:rPr>
                <w:rFonts w:ascii="Arial" w:hAnsi="Arial" w:cs="Arial"/>
              </w:rPr>
            </w:pPr>
          </w:p>
        </w:tc>
        <w:tc>
          <w:tcPr>
            <w:tcW w:w="1862" w:type="dxa"/>
            <w:shd w:val="clear" w:color="auto" w:fill="FFC000"/>
          </w:tcPr>
          <w:p w:rsidR="00835B66" w:rsidRPr="00721FEB" w:rsidRDefault="00835B66" w:rsidP="003535AC">
            <w:pPr>
              <w:spacing w:before="240"/>
              <w:rPr>
                <w:rFonts w:ascii="Arial" w:hAnsi="Arial" w:cs="Arial"/>
              </w:rPr>
            </w:pPr>
          </w:p>
        </w:tc>
        <w:tc>
          <w:tcPr>
            <w:tcW w:w="2131" w:type="dxa"/>
            <w:shd w:val="clear" w:color="auto" w:fill="FFC000"/>
          </w:tcPr>
          <w:p w:rsidR="00835B66" w:rsidRPr="00721FEB" w:rsidRDefault="00835B66" w:rsidP="003535AC">
            <w:pPr>
              <w:spacing w:before="240"/>
              <w:rPr>
                <w:rFonts w:ascii="Arial" w:hAnsi="Arial" w:cs="Arial"/>
              </w:rPr>
            </w:pPr>
          </w:p>
        </w:tc>
        <w:tc>
          <w:tcPr>
            <w:tcW w:w="1995" w:type="dxa"/>
            <w:shd w:val="clear" w:color="auto" w:fill="FFC000"/>
          </w:tcPr>
          <w:p w:rsidR="00835B66" w:rsidRPr="00721FEB" w:rsidRDefault="00835B66" w:rsidP="003535AC">
            <w:pPr>
              <w:spacing w:before="240"/>
              <w:rPr>
                <w:rFonts w:ascii="Arial" w:hAnsi="Arial" w:cs="Arial"/>
              </w:rPr>
            </w:pPr>
          </w:p>
        </w:tc>
      </w:tr>
      <w:tr w:rsidR="00835B66" w:rsidRPr="00721FEB" w:rsidTr="00721FEB">
        <w:trPr>
          <w:trHeight w:val="359"/>
        </w:trPr>
        <w:tc>
          <w:tcPr>
            <w:tcW w:w="356" w:type="dxa"/>
            <w:shd w:val="clear" w:color="auto" w:fill="80D219" w:themeFill="accent3" w:themeFillShade="BF"/>
            <w:vAlign w:val="center"/>
          </w:tcPr>
          <w:p w:rsidR="00835B66" w:rsidRPr="00721FEB" w:rsidRDefault="00835B66" w:rsidP="003535AC">
            <w:pPr>
              <w:pStyle w:val="ListParagraph"/>
              <w:numPr>
                <w:ilvl w:val="0"/>
                <w:numId w:val="2"/>
              </w:numPr>
              <w:spacing w:before="240"/>
              <w:ind w:left="162" w:hanging="162"/>
              <w:rPr>
                <w:rFonts w:ascii="Arial" w:hAnsi="Arial" w:cs="Arial"/>
                <w:b/>
              </w:rPr>
            </w:pPr>
          </w:p>
        </w:tc>
        <w:tc>
          <w:tcPr>
            <w:tcW w:w="2568" w:type="dxa"/>
            <w:shd w:val="clear" w:color="auto" w:fill="80D219" w:themeFill="accent3" w:themeFillShade="BF"/>
            <w:vAlign w:val="center"/>
          </w:tcPr>
          <w:p w:rsidR="00835B66" w:rsidRPr="00721FEB" w:rsidRDefault="00835B66" w:rsidP="003535AC">
            <w:pPr>
              <w:spacing w:before="240"/>
              <w:rPr>
                <w:rFonts w:ascii="Arial" w:hAnsi="Arial" w:cs="Arial"/>
                <w:b/>
              </w:rPr>
            </w:pPr>
            <w:r w:rsidRPr="00721FEB">
              <w:rPr>
                <w:rFonts w:ascii="Arial" w:hAnsi="Arial" w:cs="Arial"/>
                <w:b/>
              </w:rPr>
              <w:t>Ensure healthy lives and promote well-being for all ages</w:t>
            </w:r>
          </w:p>
        </w:tc>
        <w:tc>
          <w:tcPr>
            <w:tcW w:w="2287" w:type="dxa"/>
            <w:shd w:val="clear" w:color="auto" w:fill="80D219" w:themeFill="accent3" w:themeFillShade="BF"/>
          </w:tcPr>
          <w:p w:rsidR="00835B66" w:rsidRPr="00721FEB" w:rsidRDefault="00835B66" w:rsidP="003535AC">
            <w:pPr>
              <w:pStyle w:val="ListParagraph"/>
              <w:spacing w:before="240"/>
              <w:rPr>
                <w:rFonts w:ascii="Arial" w:hAnsi="Arial" w:cs="Arial"/>
              </w:rPr>
            </w:pPr>
          </w:p>
          <w:p w:rsidR="00835B66" w:rsidRPr="00721FEB" w:rsidRDefault="00835B66" w:rsidP="003535AC">
            <w:pPr>
              <w:pStyle w:val="ListParagraph"/>
              <w:spacing w:before="240"/>
              <w:rPr>
                <w:rFonts w:ascii="Arial" w:hAnsi="Arial" w:cs="Arial"/>
              </w:rPr>
            </w:pPr>
          </w:p>
          <w:p w:rsidR="00835B66" w:rsidRPr="00721FEB" w:rsidRDefault="00835B66" w:rsidP="003535AC">
            <w:pPr>
              <w:pStyle w:val="ListParagraph"/>
              <w:spacing w:before="240"/>
              <w:rPr>
                <w:rFonts w:ascii="Arial" w:hAnsi="Arial" w:cs="Arial"/>
              </w:rPr>
            </w:pPr>
          </w:p>
          <w:p w:rsidR="00835B66" w:rsidRPr="00721FEB" w:rsidRDefault="00835B66" w:rsidP="003535AC">
            <w:pPr>
              <w:pStyle w:val="ListParagraph"/>
              <w:spacing w:before="240"/>
              <w:rPr>
                <w:rFonts w:ascii="Arial" w:hAnsi="Arial" w:cs="Arial"/>
              </w:rPr>
            </w:pPr>
          </w:p>
          <w:p w:rsidR="00835B66" w:rsidRPr="00721FEB" w:rsidRDefault="00835B66" w:rsidP="003535AC">
            <w:pPr>
              <w:pStyle w:val="ListParagraph"/>
              <w:spacing w:before="240"/>
              <w:rPr>
                <w:rFonts w:ascii="Arial" w:hAnsi="Arial" w:cs="Arial"/>
              </w:rPr>
            </w:pPr>
          </w:p>
          <w:p w:rsidR="00835B66" w:rsidRPr="00721FEB" w:rsidRDefault="00835B66" w:rsidP="003535AC">
            <w:pPr>
              <w:pStyle w:val="ListParagraph"/>
              <w:spacing w:before="240"/>
              <w:rPr>
                <w:rFonts w:ascii="Arial" w:hAnsi="Arial" w:cs="Arial"/>
              </w:rPr>
            </w:pPr>
          </w:p>
        </w:tc>
        <w:tc>
          <w:tcPr>
            <w:tcW w:w="2287" w:type="dxa"/>
            <w:shd w:val="clear" w:color="auto" w:fill="80D219" w:themeFill="accent3" w:themeFillShade="BF"/>
          </w:tcPr>
          <w:p w:rsidR="00835B66" w:rsidRPr="00721FEB" w:rsidRDefault="00835B66" w:rsidP="003535AC">
            <w:pPr>
              <w:spacing w:before="240"/>
              <w:rPr>
                <w:rFonts w:ascii="Arial" w:hAnsi="Arial" w:cs="Arial"/>
              </w:rPr>
            </w:pPr>
          </w:p>
        </w:tc>
        <w:tc>
          <w:tcPr>
            <w:tcW w:w="2410" w:type="dxa"/>
            <w:shd w:val="clear" w:color="auto" w:fill="80D219" w:themeFill="accent3" w:themeFillShade="BF"/>
          </w:tcPr>
          <w:p w:rsidR="00835B66" w:rsidRPr="00721FEB" w:rsidRDefault="00835B66" w:rsidP="003535AC">
            <w:pPr>
              <w:spacing w:before="240"/>
              <w:rPr>
                <w:rFonts w:ascii="Arial" w:hAnsi="Arial" w:cs="Arial"/>
              </w:rPr>
            </w:pPr>
          </w:p>
        </w:tc>
        <w:tc>
          <w:tcPr>
            <w:tcW w:w="1862" w:type="dxa"/>
            <w:shd w:val="clear" w:color="auto" w:fill="80D219" w:themeFill="accent3" w:themeFillShade="BF"/>
          </w:tcPr>
          <w:p w:rsidR="00835B66" w:rsidRPr="00721FEB" w:rsidRDefault="00835B66" w:rsidP="003535AC">
            <w:pPr>
              <w:spacing w:before="240"/>
              <w:rPr>
                <w:rFonts w:ascii="Arial" w:hAnsi="Arial" w:cs="Arial"/>
              </w:rPr>
            </w:pPr>
          </w:p>
        </w:tc>
        <w:tc>
          <w:tcPr>
            <w:tcW w:w="2131" w:type="dxa"/>
            <w:shd w:val="clear" w:color="auto" w:fill="80D219" w:themeFill="accent3" w:themeFillShade="BF"/>
          </w:tcPr>
          <w:p w:rsidR="00835B66" w:rsidRPr="00721FEB" w:rsidRDefault="00835B66" w:rsidP="003535AC">
            <w:pPr>
              <w:spacing w:before="240"/>
              <w:rPr>
                <w:rFonts w:ascii="Arial" w:hAnsi="Arial" w:cs="Arial"/>
              </w:rPr>
            </w:pPr>
          </w:p>
        </w:tc>
        <w:tc>
          <w:tcPr>
            <w:tcW w:w="1995" w:type="dxa"/>
            <w:shd w:val="clear" w:color="auto" w:fill="80D219" w:themeFill="accent3" w:themeFillShade="BF"/>
          </w:tcPr>
          <w:p w:rsidR="00835B66" w:rsidRPr="00721FEB" w:rsidRDefault="00835B66" w:rsidP="003535AC">
            <w:pPr>
              <w:spacing w:before="240"/>
              <w:rPr>
                <w:rFonts w:ascii="Arial" w:hAnsi="Arial" w:cs="Arial"/>
              </w:rPr>
            </w:pPr>
          </w:p>
        </w:tc>
      </w:tr>
      <w:tr w:rsidR="00835B66" w:rsidRPr="00721FEB" w:rsidTr="00721FEB">
        <w:trPr>
          <w:trHeight w:val="483"/>
        </w:trPr>
        <w:tc>
          <w:tcPr>
            <w:tcW w:w="356" w:type="dxa"/>
            <w:shd w:val="clear" w:color="auto" w:fill="FFC000"/>
            <w:vAlign w:val="center"/>
          </w:tcPr>
          <w:p w:rsidR="00835B66" w:rsidRPr="00721FEB" w:rsidRDefault="00835B66" w:rsidP="003535AC">
            <w:pPr>
              <w:pStyle w:val="ListParagraph"/>
              <w:numPr>
                <w:ilvl w:val="0"/>
                <w:numId w:val="2"/>
              </w:numPr>
              <w:spacing w:before="240"/>
              <w:ind w:left="162" w:hanging="162"/>
              <w:rPr>
                <w:rFonts w:ascii="Arial" w:hAnsi="Arial" w:cs="Arial"/>
                <w:b/>
              </w:rPr>
            </w:pPr>
          </w:p>
        </w:tc>
        <w:tc>
          <w:tcPr>
            <w:tcW w:w="2568" w:type="dxa"/>
            <w:shd w:val="clear" w:color="auto" w:fill="FFC000"/>
            <w:vAlign w:val="center"/>
          </w:tcPr>
          <w:p w:rsidR="00835B66" w:rsidRPr="00721FEB" w:rsidRDefault="00835B66" w:rsidP="003535AC">
            <w:pPr>
              <w:spacing w:before="240"/>
              <w:rPr>
                <w:rFonts w:ascii="Arial" w:hAnsi="Arial" w:cs="Arial"/>
                <w:b/>
              </w:rPr>
            </w:pPr>
            <w:r w:rsidRPr="00721FEB">
              <w:rPr>
                <w:rFonts w:ascii="Arial" w:hAnsi="Arial" w:cs="Arial"/>
                <w:b/>
              </w:rPr>
              <w:t>Ensure inclusive and equitable quality education and promote life-long learning opportunities for all</w:t>
            </w:r>
          </w:p>
        </w:tc>
        <w:tc>
          <w:tcPr>
            <w:tcW w:w="2287" w:type="dxa"/>
            <w:shd w:val="clear" w:color="auto" w:fill="FFC000"/>
          </w:tcPr>
          <w:p w:rsidR="00835B66" w:rsidRPr="00721FEB" w:rsidRDefault="00835B66" w:rsidP="003535AC">
            <w:pPr>
              <w:pStyle w:val="ListParagraph"/>
              <w:spacing w:before="240"/>
              <w:rPr>
                <w:rFonts w:ascii="Arial" w:hAnsi="Arial" w:cs="Arial"/>
              </w:rPr>
            </w:pPr>
          </w:p>
          <w:p w:rsidR="00835B66" w:rsidRPr="00721FEB" w:rsidRDefault="00835B66" w:rsidP="003535AC">
            <w:pPr>
              <w:pStyle w:val="ListParagraph"/>
              <w:spacing w:before="240"/>
              <w:rPr>
                <w:rFonts w:ascii="Arial" w:hAnsi="Arial" w:cs="Arial"/>
              </w:rPr>
            </w:pPr>
          </w:p>
          <w:p w:rsidR="00835B66" w:rsidRPr="00721FEB" w:rsidRDefault="00835B66" w:rsidP="003535AC">
            <w:pPr>
              <w:pStyle w:val="ListParagraph"/>
              <w:spacing w:before="240"/>
              <w:rPr>
                <w:rFonts w:ascii="Arial" w:hAnsi="Arial" w:cs="Arial"/>
              </w:rPr>
            </w:pPr>
          </w:p>
          <w:p w:rsidR="00835B66" w:rsidRPr="00721FEB" w:rsidRDefault="00835B66" w:rsidP="003535AC">
            <w:pPr>
              <w:pStyle w:val="ListParagraph"/>
              <w:spacing w:before="240"/>
              <w:rPr>
                <w:rFonts w:ascii="Arial" w:hAnsi="Arial" w:cs="Arial"/>
              </w:rPr>
            </w:pPr>
          </w:p>
          <w:p w:rsidR="00835B66" w:rsidRPr="00721FEB" w:rsidRDefault="00835B66" w:rsidP="003535AC">
            <w:pPr>
              <w:pStyle w:val="ListParagraph"/>
              <w:spacing w:before="240"/>
              <w:rPr>
                <w:rFonts w:ascii="Arial" w:hAnsi="Arial" w:cs="Arial"/>
              </w:rPr>
            </w:pPr>
          </w:p>
          <w:p w:rsidR="00835B66" w:rsidRPr="00721FEB" w:rsidRDefault="00835B66" w:rsidP="003535AC">
            <w:pPr>
              <w:pStyle w:val="ListParagraph"/>
              <w:spacing w:before="240"/>
              <w:rPr>
                <w:rFonts w:ascii="Arial" w:hAnsi="Arial" w:cs="Arial"/>
              </w:rPr>
            </w:pPr>
          </w:p>
        </w:tc>
        <w:tc>
          <w:tcPr>
            <w:tcW w:w="2287" w:type="dxa"/>
            <w:shd w:val="clear" w:color="auto" w:fill="FFC000"/>
          </w:tcPr>
          <w:p w:rsidR="00835B66" w:rsidRPr="00721FEB" w:rsidRDefault="00835B66" w:rsidP="003535AC">
            <w:pPr>
              <w:spacing w:before="240"/>
              <w:rPr>
                <w:rFonts w:ascii="Arial" w:hAnsi="Arial" w:cs="Arial"/>
              </w:rPr>
            </w:pPr>
          </w:p>
        </w:tc>
        <w:tc>
          <w:tcPr>
            <w:tcW w:w="2410" w:type="dxa"/>
            <w:shd w:val="clear" w:color="auto" w:fill="FFC000"/>
          </w:tcPr>
          <w:p w:rsidR="00835B66" w:rsidRPr="00721FEB" w:rsidRDefault="00835B66" w:rsidP="003535AC">
            <w:pPr>
              <w:spacing w:before="240"/>
              <w:rPr>
                <w:rFonts w:ascii="Arial" w:hAnsi="Arial" w:cs="Arial"/>
              </w:rPr>
            </w:pPr>
          </w:p>
        </w:tc>
        <w:tc>
          <w:tcPr>
            <w:tcW w:w="1862" w:type="dxa"/>
            <w:shd w:val="clear" w:color="auto" w:fill="FFC000"/>
          </w:tcPr>
          <w:p w:rsidR="00835B66" w:rsidRPr="00721FEB" w:rsidRDefault="00835B66" w:rsidP="003535AC">
            <w:pPr>
              <w:spacing w:before="240"/>
              <w:rPr>
                <w:rFonts w:ascii="Arial" w:hAnsi="Arial" w:cs="Arial"/>
              </w:rPr>
            </w:pPr>
          </w:p>
        </w:tc>
        <w:tc>
          <w:tcPr>
            <w:tcW w:w="2131" w:type="dxa"/>
            <w:shd w:val="clear" w:color="auto" w:fill="FFC000"/>
          </w:tcPr>
          <w:p w:rsidR="00835B66" w:rsidRPr="00721FEB" w:rsidRDefault="00835B66" w:rsidP="003535AC">
            <w:pPr>
              <w:spacing w:before="240"/>
              <w:rPr>
                <w:rFonts w:ascii="Arial" w:hAnsi="Arial" w:cs="Arial"/>
              </w:rPr>
            </w:pPr>
          </w:p>
        </w:tc>
        <w:tc>
          <w:tcPr>
            <w:tcW w:w="1995" w:type="dxa"/>
            <w:shd w:val="clear" w:color="auto" w:fill="FFC000"/>
          </w:tcPr>
          <w:p w:rsidR="00835B66" w:rsidRPr="00721FEB" w:rsidRDefault="00835B66" w:rsidP="003535AC">
            <w:pPr>
              <w:spacing w:before="240"/>
              <w:rPr>
                <w:rFonts w:ascii="Arial" w:hAnsi="Arial" w:cs="Arial"/>
              </w:rPr>
            </w:pPr>
          </w:p>
        </w:tc>
      </w:tr>
      <w:tr w:rsidR="00835B66" w:rsidRPr="00721FEB" w:rsidTr="00721FEB">
        <w:trPr>
          <w:trHeight w:val="186"/>
        </w:trPr>
        <w:tc>
          <w:tcPr>
            <w:tcW w:w="356" w:type="dxa"/>
            <w:shd w:val="clear" w:color="auto" w:fill="80D219" w:themeFill="accent3" w:themeFillShade="BF"/>
          </w:tcPr>
          <w:p w:rsidR="00835B66" w:rsidRPr="00721FEB" w:rsidRDefault="00835B66" w:rsidP="003535AC">
            <w:pPr>
              <w:pStyle w:val="ListParagraph"/>
              <w:numPr>
                <w:ilvl w:val="0"/>
                <w:numId w:val="2"/>
              </w:numPr>
              <w:spacing w:before="240"/>
              <w:ind w:left="162" w:hanging="162"/>
              <w:rPr>
                <w:rFonts w:ascii="Arial" w:hAnsi="Arial" w:cs="Arial"/>
                <w:b/>
              </w:rPr>
            </w:pPr>
          </w:p>
        </w:tc>
        <w:tc>
          <w:tcPr>
            <w:tcW w:w="2568" w:type="dxa"/>
            <w:shd w:val="clear" w:color="auto" w:fill="80D219" w:themeFill="accent3" w:themeFillShade="BF"/>
            <w:vAlign w:val="center"/>
          </w:tcPr>
          <w:p w:rsidR="00835B66" w:rsidRPr="00721FEB" w:rsidRDefault="00835B66" w:rsidP="003535AC">
            <w:pPr>
              <w:spacing w:before="240"/>
              <w:rPr>
                <w:rFonts w:ascii="Arial" w:hAnsi="Arial" w:cs="Arial"/>
                <w:b/>
              </w:rPr>
            </w:pPr>
            <w:r w:rsidRPr="00721FEB">
              <w:rPr>
                <w:rFonts w:ascii="Arial" w:hAnsi="Arial" w:cs="Arial"/>
                <w:b/>
              </w:rPr>
              <w:t>Achieve gender equality and empower all women and girls</w:t>
            </w:r>
          </w:p>
        </w:tc>
        <w:tc>
          <w:tcPr>
            <w:tcW w:w="2287" w:type="dxa"/>
            <w:shd w:val="clear" w:color="auto" w:fill="80D219" w:themeFill="accent3" w:themeFillShade="BF"/>
          </w:tcPr>
          <w:p w:rsidR="00835B66" w:rsidRPr="00721FEB" w:rsidRDefault="00835B66" w:rsidP="003535AC">
            <w:pPr>
              <w:pStyle w:val="ListParagraph"/>
              <w:spacing w:before="240"/>
              <w:rPr>
                <w:rFonts w:ascii="Arial" w:hAnsi="Arial" w:cs="Arial"/>
              </w:rPr>
            </w:pPr>
          </w:p>
          <w:p w:rsidR="00835B66" w:rsidRPr="00721FEB" w:rsidRDefault="00835B66" w:rsidP="003535AC">
            <w:pPr>
              <w:pStyle w:val="ListParagraph"/>
              <w:spacing w:before="240"/>
              <w:rPr>
                <w:rFonts w:ascii="Arial" w:hAnsi="Arial" w:cs="Arial"/>
              </w:rPr>
            </w:pPr>
          </w:p>
          <w:p w:rsidR="00835B66" w:rsidRPr="00721FEB" w:rsidRDefault="00835B66" w:rsidP="003535AC">
            <w:pPr>
              <w:pStyle w:val="ListParagraph"/>
              <w:spacing w:before="240"/>
              <w:rPr>
                <w:rFonts w:ascii="Arial" w:hAnsi="Arial" w:cs="Arial"/>
              </w:rPr>
            </w:pPr>
          </w:p>
          <w:p w:rsidR="00835B66" w:rsidRPr="00721FEB" w:rsidRDefault="00835B66" w:rsidP="003535AC">
            <w:pPr>
              <w:pStyle w:val="ListParagraph"/>
              <w:spacing w:before="240"/>
              <w:rPr>
                <w:rFonts w:ascii="Arial" w:hAnsi="Arial" w:cs="Arial"/>
              </w:rPr>
            </w:pPr>
          </w:p>
          <w:p w:rsidR="00835B66" w:rsidRPr="00721FEB" w:rsidRDefault="00835B66" w:rsidP="003535AC">
            <w:pPr>
              <w:pStyle w:val="ListParagraph"/>
              <w:spacing w:before="240"/>
              <w:rPr>
                <w:rFonts w:ascii="Arial" w:hAnsi="Arial" w:cs="Arial"/>
              </w:rPr>
            </w:pPr>
          </w:p>
          <w:p w:rsidR="00835B66" w:rsidRPr="00721FEB" w:rsidRDefault="00835B66" w:rsidP="003535AC">
            <w:pPr>
              <w:pStyle w:val="ListParagraph"/>
              <w:spacing w:before="240"/>
              <w:rPr>
                <w:rFonts w:ascii="Arial" w:hAnsi="Arial" w:cs="Arial"/>
              </w:rPr>
            </w:pPr>
          </w:p>
        </w:tc>
        <w:tc>
          <w:tcPr>
            <w:tcW w:w="2287" w:type="dxa"/>
            <w:shd w:val="clear" w:color="auto" w:fill="80D219" w:themeFill="accent3" w:themeFillShade="BF"/>
          </w:tcPr>
          <w:p w:rsidR="00835B66" w:rsidRPr="00721FEB" w:rsidRDefault="00835B66" w:rsidP="003535AC">
            <w:pPr>
              <w:spacing w:before="240"/>
              <w:rPr>
                <w:rFonts w:ascii="Arial" w:hAnsi="Arial" w:cs="Arial"/>
              </w:rPr>
            </w:pPr>
          </w:p>
        </w:tc>
        <w:tc>
          <w:tcPr>
            <w:tcW w:w="2410" w:type="dxa"/>
            <w:shd w:val="clear" w:color="auto" w:fill="80D219" w:themeFill="accent3" w:themeFillShade="BF"/>
          </w:tcPr>
          <w:p w:rsidR="00835B66" w:rsidRPr="00721FEB" w:rsidRDefault="00835B66" w:rsidP="003535AC">
            <w:pPr>
              <w:spacing w:before="240"/>
              <w:rPr>
                <w:rFonts w:ascii="Arial" w:hAnsi="Arial" w:cs="Arial"/>
              </w:rPr>
            </w:pPr>
          </w:p>
        </w:tc>
        <w:tc>
          <w:tcPr>
            <w:tcW w:w="1862" w:type="dxa"/>
            <w:shd w:val="clear" w:color="auto" w:fill="80D219" w:themeFill="accent3" w:themeFillShade="BF"/>
          </w:tcPr>
          <w:p w:rsidR="00835B66" w:rsidRPr="00721FEB" w:rsidRDefault="00835B66" w:rsidP="003535AC">
            <w:pPr>
              <w:spacing w:before="240"/>
              <w:rPr>
                <w:rFonts w:ascii="Arial" w:hAnsi="Arial" w:cs="Arial"/>
              </w:rPr>
            </w:pPr>
          </w:p>
        </w:tc>
        <w:tc>
          <w:tcPr>
            <w:tcW w:w="2131" w:type="dxa"/>
            <w:shd w:val="clear" w:color="auto" w:fill="80D219" w:themeFill="accent3" w:themeFillShade="BF"/>
          </w:tcPr>
          <w:p w:rsidR="00835B66" w:rsidRPr="00721FEB" w:rsidRDefault="00835B66" w:rsidP="003535AC">
            <w:pPr>
              <w:spacing w:before="240"/>
              <w:rPr>
                <w:rFonts w:ascii="Arial" w:hAnsi="Arial" w:cs="Arial"/>
              </w:rPr>
            </w:pPr>
          </w:p>
        </w:tc>
        <w:tc>
          <w:tcPr>
            <w:tcW w:w="1995" w:type="dxa"/>
            <w:shd w:val="clear" w:color="auto" w:fill="80D219" w:themeFill="accent3" w:themeFillShade="BF"/>
          </w:tcPr>
          <w:p w:rsidR="00835B66" w:rsidRPr="00721FEB" w:rsidRDefault="00835B66" w:rsidP="003535AC">
            <w:pPr>
              <w:spacing w:before="240"/>
              <w:rPr>
                <w:rFonts w:ascii="Arial" w:hAnsi="Arial" w:cs="Arial"/>
              </w:rPr>
            </w:pPr>
          </w:p>
        </w:tc>
      </w:tr>
      <w:tr w:rsidR="00835B66" w:rsidRPr="00721FEB" w:rsidTr="00721FEB">
        <w:trPr>
          <w:trHeight w:val="234"/>
        </w:trPr>
        <w:tc>
          <w:tcPr>
            <w:tcW w:w="356" w:type="dxa"/>
            <w:shd w:val="clear" w:color="auto" w:fill="FFC000"/>
          </w:tcPr>
          <w:p w:rsidR="00835B66" w:rsidRPr="00721FEB" w:rsidRDefault="00835B66" w:rsidP="003535AC">
            <w:pPr>
              <w:pStyle w:val="ListParagraph"/>
              <w:numPr>
                <w:ilvl w:val="0"/>
                <w:numId w:val="2"/>
              </w:numPr>
              <w:spacing w:before="240"/>
              <w:ind w:left="162" w:hanging="162"/>
              <w:rPr>
                <w:rFonts w:ascii="Arial" w:hAnsi="Arial" w:cs="Arial"/>
                <w:b/>
              </w:rPr>
            </w:pPr>
          </w:p>
        </w:tc>
        <w:tc>
          <w:tcPr>
            <w:tcW w:w="2568" w:type="dxa"/>
            <w:shd w:val="clear" w:color="auto" w:fill="FFC000"/>
            <w:vAlign w:val="center"/>
          </w:tcPr>
          <w:p w:rsidR="00835B66" w:rsidRPr="00721FEB" w:rsidRDefault="00835B66" w:rsidP="003535AC">
            <w:pPr>
              <w:spacing w:before="240"/>
              <w:rPr>
                <w:rFonts w:ascii="Arial" w:hAnsi="Arial" w:cs="Arial"/>
                <w:b/>
              </w:rPr>
            </w:pPr>
            <w:r w:rsidRPr="00721FEB">
              <w:rPr>
                <w:rFonts w:ascii="Arial" w:hAnsi="Arial" w:cs="Arial"/>
                <w:b/>
              </w:rPr>
              <w:t>Ensure availability and sustainable management of water and sanitation for all.</w:t>
            </w:r>
          </w:p>
        </w:tc>
        <w:tc>
          <w:tcPr>
            <w:tcW w:w="2287" w:type="dxa"/>
            <w:shd w:val="clear" w:color="auto" w:fill="FFC000"/>
          </w:tcPr>
          <w:p w:rsidR="00835B66" w:rsidRPr="00721FEB" w:rsidRDefault="00835B66" w:rsidP="003535AC">
            <w:pPr>
              <w:pStyle w:val="ListParagraph"/>
              <w:spacing w:before="240"/>
              <w:rPr>
                <w:rFonts w:ascii="Arial" w:hAnsi="Arial" w:cs="Arial"/>
              </w:rPr>
            </w:pPr>
          </w:p>
          <w:p w:rsidR="00835B66" w:rsidRPr="00721FEB" w:rsidRDefault="00835B66" w:rsidP="003535AC">
            <w:pPr>
              <w:pStyle w:val="ListParagraph"/>
              <w:spacing w:before="240"/>
              <w:rPr>
                <w:rFonts w:ascii="Arial" w:hAnsi="Arial" w:cs="Arial"/>
              </w:rPr>
            </w:pPr>
          </w:p>
          <w:p w:rsidR="00835B66" w:rsidRPr="00721FEB" w:rsidRDefault="00835B66" w:rsidP="003535AC">
            <w:pPr>
              <w:pStyle w:val="ListParagraph"/>
              <w:spacing w:before="240"/>
              <w:rPr>
                <w:rFonts w:ascii="Arial" w:hAnsi="Arial" w:cs="Arial"/>
              </w:rPr>
            </w:pPr>
          </w:p>
          <w:p w:rsidR="00835B66" w:rsidRPr="00721FEB" w:rsidRDefault="00835B66" w:rsidP="003535AC">
            <w:pPr>
              <w:pStyle w:val="ListParagraph"/>
              <w:spacing w:before="240"/>
              <w:rPr>
                <w:rFonts w:ascii="Arial" w:hAnsi="Arial" w:cs="Arial"/>
              </w:rPr>
            </w:pPr>
          </w:p>
          <w:p w:rsidR="00835B66" w:rsidRPr="00721FEB" w:rsidRDefault="00835B66" w:rsidP="003535AC">
            <w:pPr>
              <w:pStyle w:val="ListParagraph"/>
              <w:spacing w:before="240"/>
              <w:rPr>
                <w:rFonts w:ascii="Arial" w:hAnsi="Arial" w:cs="Arial"/>
              </w:rPr>
            </w:pPr>
          </w:p>
          <w:p w:rsidR="00835B66" w:rsidRPr="00721FEB" w:rsidRDefault="00835B66" w:rsidP="003535AC">
            <w:pPr>
              <w:pStyle w:val="ListParagraph"/>
              <w:spacing w:before="240"/>
              <w:rPr>
                <w:rFonts w:ascii="Arial" w:hAnsi="Arial" w:cs="Arial"/>
              </w:rPr>
            </w:pPr>
          </w:p>
        </w:tc>
        <w:tc>
          <w:tcPr>
            <w:tcW w:w="2287" w:type="dxa"/>
            <w:shd w:val="clear" w:color="auto" w:fill="FFC000"/>
          </w:tcPr>
          <w:p w:rsidR="00835B66" w:rsidRPr="00721FEB" w:rsidRDefault="00835B66" w:rsidP="003535AC">
            <w:pPr>
              <w:spacing w:before="240"/>
              <w:rPr>
                <w:rFonts w:ascii="Arial" w:hAnsi="Arial" w:cs="Arial"/>
              </w:rPr>
            </w:pPr>
          </w:p>
        </w:tc>
        <w:tc>
          <w:tcPr>
            <w:tcW w:w="2410" w:type="dxa"/>
            <w:shd w:val="clear" w:color="auto" w:fill="FFC000"/>
          </w:tcPr>
          <w:p w:rsidR="00835B66" w:rsidRPr="00721FEB" w:rsidRDefault="00835B66" w:rsidP="003535AC">
            <w:pPr>
              <w:spacing w:before="240"/>
              <w:rPr>
                <w:rFonts w:ascii="Arial" w:hAnsi="Arial" w:cs="Arial"/>
              </w:rPr>
            </w:pPr>
          </w:p>
        </w:tc>
        <w:tc>
          <w:tcPr>
            <w:tcW w:w="1862" w:type="dxa"/>
            <w:shd w:val="clear" w:color="auto" w:fill="FFC000"/>
          </w:tcPr>
          <w:p w:rsidR="00835B66" w:rsidRPr="00721FEB" w:rsidRDefault="00835B66" w:rsidP="003535AC">
            <w:pPr>
              <w:spacing w:before="240"/>
              <w:rPr>
                <w:rFonts w:ascii="Arial" w:hAnsi="Arial" w:cs="Arial"/>
              </w:rPr>
            </w:pPr>
          </w:p>
        </w:tc>
        <w:tc>
          <w:tcPr>
            <w:tcW w:w="2131" w:type="dxa"/>
            <w:shd w:val="clear" w:color="auto" w:fill="FFC000"/>
          </w:tcPr>
          <w:p w:rsidR="00835B66" w:rsidRPr="00721FEB" w:rsidRDefault="00835B66" w:rsidP="003535AC">
            <w:pPr>
              <w:spacing w:before="240"/>
              <w:rPr>
                <w:rFonts w:ascii="Arial" w:hAnsi="Arial" w:cs="Arial"/>
              </w:rPr>
            </w:pPr>
          </w:p>
        </w:tc>
        <w:tc>
          <w:tcPr>
            <w:tcW w:w="1995" w:type="dxa"/>
            <w:shd w:val="clear" w:color="auto" w:fill="FFC000"/>
          </w:tcPr>
          <w:p w:rsidR="00835B66" w:rsidRPr="00721FEB" w:rsidRDefault="00835B66" w:rsidP="003535AC">
            <w:pPr>
              <w:spacing w:before="240"/>
              <w:rPr>
                <w:rFonts w:ascii="Arial" w:hAnsi="Arial" w:cs="Arial"/>
              </w:rPr>
            </w:pPr>
          </w:p>
        </w:tc>
      </w:tr>
      <w:tr w:rsidR="00835B66" w:rsidRPr="00721FEB" w:rsidTr="00721FEB">
        <w:trPr>
          <w:trHeight w:val="200"/>
        </w:trPr>
        <w:tc>
          <w:tcPr>
            <w:tcW w:w="356" w:type="dxa"/>
            <w:shd w:val="clear" w:color="auto" w:fill="80D219" w:themeFill="accent3" w:themeFillShade="BF"/>
          </w:tcPr>
          <w:p w:rsidR="00835B66" w:rsidRPr="00721FEB" w:rsidRDefault="00835B66" w:rsidP="003535AC">
            <w:pPr>
              <w:pStyle w:val="ListParagraph"/>
              <w:numPr>
                <w:ilvl w:val="0"/>
                <w:numId w:val="2"/>
              </w:numPr>
              <w:spacing w:before="240"/>
              <w:ind w:left="162" w:hanging="162"/>
              <w:rPr>
                <w:rFonts w:ascii="Arial" w:hAnsi="Arial" w:cs="Arial"/>
                <w:b/>
              </w:rPr>
            </w:pPr>
          </w:p>
        </w:tc>
        <w:tc>
          <w:tcPr>
            <w:tcW w:w="2568" w:type="dxa"/>
            <w:shd w:val="clear" w:color="auto" w:fill="80D219" w:themeFill="accent3" w:themeFillShade="BF"/>
            <w:vAlign w:val="center"/>
          </w:tcPr>
          <w:p w:rsidR="00835B66" w:rsidRPr="00721FEB" w:rsidRDefault="00835B66" w:rsidP="003535AC">
            <w:pPr>
              <w:spacing w:before="240"/>
              <w:rPr>
                <w:rFonts w:ascii="Arial" w:hAnsi="Arial" w:cs="Arial"/>
                <w:b/>
              </w:rPr>
            </w:pPr>
            <w:r w:rsidRPr="00721FEB">
              <w:rPr>
                <w:rFonts w:ascii="Arial" w:hAnsi="Arial" w:cs="Arial"/>
                <w:b/>
              </w:rPr>
              <w:t>Ensure access to affordable, reliable, sustainable and modern energy for all.</w:t>
            </w:r>
          </w:p>
        </w:tc>
        <w:tc>
          <w:tcPr>
            <w:tcW w:w="2287" w:type="dxa"/>
            <w:shd w:val="clear" w:color="auto" w:fill="80D219" w:themeFill="accent3" w:themeFillShade="BF"/>
          </w:tcPr>
          <w:p w:rsidR="00835B66" w:rsidRPr="00721FEB" w:rsidRDefault="00835B66" w:rsidP="003535AC">
            <w:pPr>
              <w:pStyle w:val="ListParagraph"/>
              <w:spacing w:before="240"/>
              <w:rPr>
                <w:rFonts w:ascii="Arial" w:hAnsi="Arial" w:cs="Arial"/>
              </w:rPr>
            </w:pPr>
          </w:p>
          <w:p w:rsidR="00835B66" w:rsidRPr="00721FEB" w:rsidRDefault="00835B66" w:rsidP="003535AC">
            <w:pPr>
              <w:pStyle w:val="ListParagraph"/>
              <w:spacing w:before="240"/>
              <w:rPr>
                <w:rFonts w:ascii="Arial" w:hAnsi="Arial" w:cs="Arial"/>
              </w:rPr>
            </w:pPr>
          </w:p>
          <w:p w:rsidR="00835B66" w:rsidRPr="00721FEB" w:rsidRDefault="00835B66" w:rsidP="003535AC">
            <w:pPr>
              <w:pStyle w:val="ListParagraph"/>
              <w:spacing w:before="240"/>
              <w:rPr>
                <w:rFonts w:ascii="Arial" w:hAnsi="Arial" w:cs="Arial"/>
              </w:rPr>
            </w:pPr>
          </w:p>
          <w:p w:rsidR="00835B66" w:rsidRPr="00721FEB" w:rsidRDefault="00835B66" w:rsidP="003535AC">
            <w:pPr>
              <w:pStyle w:val="ListParagraph"/>
              <w:spacing w:before="240"/>
              <w:rPr>
                <w:rFonts w:ascii="Arial" w:hAnsi="Arial" w:cs="Arial"/>
              </w:rPr>
            </w:pPr>
          </w:p>
          <w:p w:rsidR="00835B66" w:rsidRPr="00721FEB" w:rsidRDefault="00835B66" w:rsidP="003535AC">
            <w:pPr>
              <w:pStyle w:val="ListParagraph"/>
              <w:spacing w:before="240"/>
              <w:rPr>
                <w:rFonts w:ascii="Arial" w:hAnsi="Arial" w:cs="Arial"/>
              </w:rPr>
            </w:pPr>
          </w:p>
          <w:p w:rsidR="00835B66" w:rsidRPr="00721FEB" w:rsidRDefault="00835B66" w:rsidP="003535AC">
            <w:pPr>
              <w:pStyle w:val="ListParagraph"/>
              <w:spacing w:before="240"/>
              <w:rPr>
                <w:rFonts w:ascii="Arial" w:hAnsi="Arial" w:cs="Arial"/>
              </w:rPr>
            </w:pPr>
          </w:p>
        </w:tc>
        <w:tc>
          <w:tcPr>
            <w:tcW w:w="2287" w:type="dxa"/>
            <w:shd w:val="clear" w:color="auto" w:fill="80D219" w:themeFill="accent3" w:themeFillShade="BF"/>
          </w:tcPr>
          <w:p w:rsidR="00835B66" w:rsidRPr="00721FEB" w:rsidRDefault="00835B66" w:rsidP="003535AC">
            <w:pPr>
              <w:spacing w:before="240"/>
              <w:rPr>
                <w:rFonts w:ascii="Arial" w:hAnsi="Arial" w:cs="Arial"/>
              </w:rPr>
            </w:pPr>
          </w:p>
        </w:tc>
        <w:tc>
          <w:tcPr>
            <w:tcW w:w="2410" w:type="dxa"/>
            <w:shd w:val="clear" w:color="auto" w:fill="80D219" w:themeFill="accent3" w:themeFillShade="BF"/>
          </w:tcPr>
          <w:p w:rsidR="00835B66" w:rsidRPr="00721FEB" w:rsidRDefault="00835B66" w:rsidP="003535AC">
            <w:pPr>
              <w:spacing w:before="240"/>
              <w:rPr>
                <w:rFonts w:ascii="Arial" w:hAnsi="Arial" w:cs="Arial"/>
              </w:rPr>
            </w:pPr>
          </w:p>
        </w:tc>
        <w:tc>
          <w:tcPr>
            <w:tcW w:w="1862" w:type="dxa"/>
            <w:shd w:val="clear" w:color="auto" w:fill="80D219" w:themeFill="accent3" w:themeFillShade="BF"/>
          </w:tcPr>
          <w:p w:rsidR="00835B66" w:rsidRPr="00721FEB" w:rsidRDefault="00835B66" w:rsidP="003535AC">
            <w:pPr>
              <w:spacing w:before="240"/>
              <w:rPr>
                <w:rFonts w:ascii="Arial" w:hAnsi="Arial" w:cs="Arial"/>
              </w:rPr>
            </w:pPr>
          </w:p>
        </w:tc>
        <w:tc>
          <w:tcPr>
            <w:tcW w:w="2131" w:type="dxa"/>
            <w:shd w:val="clear" w:color="auto" w:fill="80D219" w:themeFill="accent3" w:themeFillShade="BF"/>
          </w:tcPr>
          <w:p w:rsidR="00835B66" w:rsidRPr="00721FEB" w:rsidRDefault="00835B66" w:rsidP="003535AC">
            <w:pPr>
              <w:spacing w:before="240"/>
              <w:rPr>
                <w:rFonts w:ascii="Arial" w:hAnsi="Arial" w:cs="Arial"/>
              </w:rPr>
            </w:pPr>
          </w:p>
        </w:tc>
        <w:tc>
          <w:tcPr>
            <w:tcW w:w="1995" w:type="dxa"/>
            <w:shd w:val="clear" w:color="auto" w:fill="80D219" w:themeFill="accent3" w:themeFillShade="BF"/>
          </w:tcPr>
          <w:p w:rsidR="00835B66" w:rsidRPr="00721FEB" w:rsidRDefault="00835B66" w:rsidP="003535AC">
            <w:pPr>
              <w:spacing w:before="240"/>
              <w:rPr>
                <w:rFonts w:ascii="Arial" w:hAnsi="Arial" w:cs="Arial"/>
              </w:rPr>
            </w:pPr>
          </w:p>
        </w:tc>
      </w:tr>
      <w:tr w:rsidR="00835B66" w:rsidRPr="00721FEB" w:rsidTr="00721FEB">
        <w:trPr>
          <w:trHeight w:val="49"/>
        </w:trPr>
        <w:tc>
          <w:tcPr>
            <w:tcW w:w="356" w:type="dxa"/>
            <w:shd w:val="clear" w:color="auto" w:fill="FFC000"/>
          </w:tcPr>
          <w:p w:rsidR="00835B66" w:rsidRPr="00721FEB" w:rsidRDefault="00835B66" w:rsidP="003535AC">
            <w:pPr>
              <w:pStyle w:val="ListParagraph"/>
              <w:numPr>
                <w:ilvl w:val="0"/>
                <w:numId w:val="2"/>
              </w:numPr>
              <w:spacing w:before="240"/>
              <w:ind w:left="162" w:hanging="162"/>
              <w:rPr>
                <w:rFonts w:ascii="Arial" w:hAnsi="Arial" w:cs="Arial"/>
                <w:b/>
              </w:rPr>
            </w:pPr>
          </w:p>
        </w:tc>
        <w:tc>
          <w:tcPr>
            <w:tcW w:w="2568" w:type="dxa"/>
            <w:shd w:val="clear" w:color="auto" w:fill="FFC000"/>
            <w:vAlign w:val="center"/>
          </w:tcPr>
          <w:p w:rsidR="00835B66" w:rsidRPr="00721FEB" w:rsidRDefault="00835B66" w:rsidP="003535AC">
            <w:pPr>
              <w:spacing w:before="240"/>
              <w:rPr>
                <w:rFonts w:ascii="Arial" w:hAnsi="Arial" w:cs="Arial"/>
                <w:b/>
              </w:rPr>
            </w:pPr>
            <w:r w:rsidRPr="00721FEB">
              <w:rPr>
                <w:rFonts w:ascii="Arial" w:hAnsi="Arial" w:cs="Arial"/>
                <w:b/>
              </w:rPr>
              <w:t>Promote sustained, inclusive and sustainable economic growth, full and productive employment and decent work for all.</w:t>
            </w:r>
          </w:p>
        </w:tc>
        <w:tc>
          <w:tcPr>
            <w:tcW w:w="2287" w:type="dxa"/>
            <w:shd w:val="clear" w:color="auto" w:fill="FFC000"/>
          </w:tcPr>
          <w:p w:rsidR="00835B66" w:rsidRPr="00721FEB" w:rsidRDefault="00835B66" w:rsidP="003535AC">
            <w:pPr>
              <w:pStyle w:val="ListParagraph"/>
              <w:spacing w:before="240"/>
              <w:rPr>
                <w:rFonts w:ascii="Arial" w:hAnsi="Arial" w:cs="Arial"/>
              </w:rPr>
            </w:pPr>
          </w:p>
          <w:p w:rsidR="00835B66" w:rsidRPr="00721FEB" w:rsidRDefault="00835B66" w:rsidP="003535AC">
            <w:pPr>
              <w:pStyle w:val="ListParagraph"/>
              <w:spacing w:before="240"/>
              <w:rPr>
                <w:rFonts w:ascii="Arial" w:hAnsi="Arial" w:cs="Arial"/>
              </w:rPr>
            </w:pPr>
          </w:p>
          <w:p w:rsidR="00835B66" w:rsidRPr="00721FEB" w:rsidRDefault="00835B66" w:rsidP="003535AC">
            <w:pPr>
              <w:pStyle w:val="ListParagraph"/>
              <w:spacing w:before="240"/>
              <w:rPr>
                <w:rFonts w:ascii="Arial" w:hAnsi="Arial" w:cs="Arial"/>
              </w:rPr>
            </w:pPr>
          </w:p>
          <w:p w:rsidR="00835B66" w:rsidRPr="00721FEB" w:rsidRDefault="00835B66" w:rsidP="003535AC">
            <w:pPr>
              <w:pStyle w:val="ListParagraph"/>
              <w:spacing w:before="240"/>
              <w:rPr>
                <w:rFonts w:ascii="Arial" w:hAnsi="Arial" w:cs="Arial"/>
              </w:rPr>
            </w:pPr>
          </w:p>
          <w:p w:rsidR="00835B66" w:rsidRPr="00721FEB" w:rsidRDefault="00835B66" w:rsidP="003535AC">
            <w:pPr>
              <w:pStyle w:val="ListParagraph"/>
              <w:spacing w:before="240"/>
              <w:rPr>
                <w:rFonts w:ascii="Arial" w:hAnsi="Arial" w:cs="Arial"/>
              </w:rPr>
            </w:pPr>
          </w:p>
          <w:p w:rsidR="00835B66" w:rsidRPr="00721FEB" w:rsidRDefault="00835B66" w:rsidP="003535AC">
            <w:pPr>
              <w:pStyle w:val="ListParagraph"/>
              <w:spacing w:before="240"/>
              <w:rPr>
                <w:rFonts w:ascii="Arial" w:hAnsi="Arial" w:cs="Arial"/>
              </w:rPr>
            </w:pPr>
          </w:p>
        </w:tc>
        <w:tc>
          <w:tcPr>
            <w:tcW w:w="2287" w:type="dxa"/>
            <w:shd w:val="clear" w:color="auto" w:fill="FFC000"/>
          </w:tcPr>
          <w:p w:rsidR="00835B66" w:rsidRPr="00721FEB" w:rsidRDefault="00835B66" w:rsidP="003535AC">
            <w:pPr>
              <w:spacing w:before="240"/>
              <w:rPr>
                <w:rFonts w:ascii="Arial" w:hAnsi="Arial" w:cs="Arial"/>
              </w:rPr>
            </w:pPr>
          </w:p>
        </w:tc>
        <w:tc>
          <w:tcPr>
            <w:tcW w:w="2410" w:type="dxa"/>
            <w:shd w:val="clear" w:color="auto" w:fill="FFC000"/>
          </w:tcPr>
          <w:p w:rsidR="00835B66" w:rsidRPr="00721FEB" w:rsidRDefault="00835B66" w:rsidP="003535AC">
            <w:pPr>
              <w:spacing w:before="240"/>
              <w:rPr>
                <w:rFonts w:ascii="Arial" w:hAnsi="Arial" w:cs="Arial"/>
              </w:rPr>
            </w:pPr>
          </w:p>
        </w:tc>
        <w:tc>
          <w:tcPr>
            <w:tcW w:w="1862" w:type="dxa"/>
            <w:shd w:val="clear" w:color="auto" w:fill="FFC000"/>
          </w:tcPr>
          <w:p w:rsidR="00835B66" w:rsidRPr="00721FEB" w:rsidRDefault="00835B66" w:rsidP="003535AC">
            <w:pPr>
              <w:spacing w:before="240"/>
              <w:rPr>
                <w:rFonts w:ascii="Arial" w:hAnsi="Arial" w:cs="Arial"/>
              </w:rPr>
            </w:pPr>
          </w:p>
        </w:tc>
        <w:tc>
          <w:tcPr>
            <w:tcW w:w="2131" w:type="dxa"/>
            <w:shd w:val="clear" w:color="auto" w:fill="FFC000"/>
          </w:tcPr>
          <w:p w:rsidR="00835B66" w:rsidRPr="00721FEB" w:rsidRDefault="00835B66" w:rsidP="003535AC">
            <w:pPr>
              <w:spacing w:before="240"/>
              <w:rPr>
                <w:rFonts w:ascii="Arial" w:hAnsi="Arial" w:cs="Arial"/>
              </w:rPr>
            </w:pPr>
          </w:p>
        </w:tc>
        <w:tc>
          <w:tcPr>
            <w:tcW w:w="1995" w:type="dxa"/>
            <w:shd w:val="clear" w:color="auto" w:fill="FFC000"/>
          </w:tcPr>
          <w:p w:rsidR="00835B66" w:rsidRPr="00721FEB" w:rsidRDefault="00835B66" w:rsidP="003535AC">
            <w:pPr>
              <w:spacing w:before="240"/>
              <w:rPr>
                <w:rFonts w:ascii="Arial" w:hAnsi="Arial" w:cs="Arial"/>
              </w:rPr>
            </w:pPr>
          </w:p>
        </w:tc>
      </w:tr>
      <w:tr w:rsidR="00835B66" w:rsidRPr="00721FEB" w:rsidTr="00721FEB">
        <w:trPr>
          <w:trHeight w:val="49"/>
        </w:trPr>
        <w:tc>
          <w:tcPr>
            <w:tcW w:w="356" w:type="dxa"/>
            <w:shd w:val="clear" w:color="auto" w:fill="80D219" w:themeFill="accent3" w:themeFillShade="BF"/>
          </w:tcPr>
          <w:p w:rsidR="00835B66" w:rsidRPr="00721FEB" w:rsidRDefault="00835B66" w:rsidP="003535AC">
            <w:pPr>
              <w:pStyle w:val="ListParagraph"/>
              <w:numPr>
                <w:ilvl w:val="0"/>
                <w:numId w:val="2"/>
              </w:numPr>
              <w:spacing w:before="240"/>
              <w:ind w:left="162" w:hanging="162"/>
              <w:rPr>
                <w:rFonts w:ascii="Arial" w:hAnsi="Arial" w:cs="Arial"/>
                <w:b/>
              </w:rPr>
            </w:pPr>
          </w:p>
        </w:tc>
        <w:tc>
          <w:tcPr>
            <w:tcW w:w="2568" w:type="dxa"/>
            <w:shd w:val="clear" w:color="auto" w:fill="80D219" w:themeFill="accent3" w:themeFillShade="BF"/>
            <w:vAlign w:val="center"/>
          </w:tcPr>
          <w:p w:rsidR="00835B66" w:rsidRPr="00721FEB" w:rsidRDefault="00835B66" w:rsidP="003535AC">
            <w:pPr>
              <w:spacing w:before="240"/>
              <w:rPr>
                <w:rFonts w:ascii="Arial" w:hAnsi="Arial" w:cs="Arial"/>
                <w:b/>
              </w:rPr>
            </w:pPr>
            <w:r w:rsidRPr="00721FEB">
              <w:rPr>
                <w:rFonts w:ascii="Arial" w:hAnsi="Arial" w:cs="Arial"/>
                <w:b/>
              </w:rPr>
              <w:t xml:space="preserve">Build resilient infrastructure, promote inclusive and </w:t>
            </w:r>
            <w:r w:rsidRPr="00721FEB">
              <w:rPr>
                <w:rFonts w:ascii="Arial" w:hAnsi="Arial" w:cs="Arial"/>
                <w:b/>
              </w:rPr>
              <w:lastRenderedPageBreak/>
              <w:t>sustainable industrialization and foster innovation</w:t>
            </w:r>
          </w:p>
        </w:tc>
        <w:tc>
          <w:tcPr>
            <w:tcW w:w="2287" w:type="dxa"/>
            <w:shd w:val="clear" w:color="auto" w:fill="80D219" w:themeFill="accent3" w:themeFillShade="BF"/>
          </w:tcPr>
          <w:p w:rsidR="00835B66" w:rsidRPr="00721FEB" w:rsidRDefault="00835B66" w:rsidP="003535AC">
            <w:pPr>
              <w:pStyle w:val="ListParagraph"/>
              <w:spacing w:before="240"/>
              <w:rPr>
                <w:rFonts w:ascii="Arial" w:hAnsi="Arial" w:cs="Arial"/>
              </w:rPr>
            </w:pPr>
          </w:p>
          <w:p w:rsidR="00835B66" w:rsidRPr="00721FEB" w:rsidRDefault="00835B66" w:rsidP="003535AC">
            <w:pPr>
              <w:pStyle w:val="ListParagraph"/>
              <w:spacing w:before="240"/>
              <w:rPr>
                <w:rFonts w:ascii="Arial" w:hAnsi="Arial" w:cs="Arial"/>
              </w:rPr>
            </w:pPr>
          </w:p>
          <w:p w:rsidR="00835B66" w:rsidRPr="00721FEB" w:rsidRDefault="00835B66" w:rsidP="003535AC">
            <w:pPr>
              <w:pStyle w:val="ListParagraph"/>
              <w:spacing w:before="240"/>
              <w:rPr>
                <w:rFonts w:ascii="Arial" w:hAnsi="Arial" w:cs="Arial"/>
              </w:rPr>
            </w:pPr>
          </w:p>
          <w:p w:rsidR="00835B66" w:rsidRPr="00721FEB" w:rsidRDefault="00835B66" w:rsidP="003535AC">
            <w:pPr>
              <w:pStyle w:val="ListParagraph"/>
              <w:spacing w:before="240"/>
              <w:rPr>
                <w:rFonts w:ascii="Arial" w:hAnsi="Arial" w:cs="Arial"/>
              </w:rPr>
            </w:pPr>
          </w:p>
          <w:p w:rsidR="00835B66" w:rsidRPr="00721FEB" w:rsidRDefault="00835B66" w:rsidP="003535AC">
            <w:pPr>
              <w:pStyle w:val="ListParagraph"/>
              <w:spacing w:before="240"/>
              <w:rPr>
                <w:rFonts w:ascii="Arial" w:hAnsi="Arial" w:cs="Arial"/>
              </w:rPr>
            </w:pPr>
          </w:p>
          <w:p w:rsidR="00835B66" w:rsidRPr="00721FEB" w:rsidRDefault="00835B66" w:rsidP="003535AC">
            <w:pPr>
              <w:pStyle w:val="ListParagraph"/>
              <w:spacing w:before="240"/>
              <w:rPr>
                <w:rFonts w:ascii="Arial" w:hAnsi="Arial" w:cs="Arial"/>
              </w:rPr>
            </w:pPr>
          </w:p>
        </w:tc>
        <w:tc>
          <w:tcPr>
            <w:tcW w:w="2287" w:type="dxa"/>
            <w:shd w:val="clear" w:color="auto" w:fill="80D219" w:themeFill="accent3" w:themeFillShade="BF"/>
          </w:tcPr>
          <w:p w:rsidR="00835B66" w:rsidRPr="00721FEB" w:rsidRDefault="00835B66" w:rsidP="003535AC">
            <w:pPr>
              <w:spacing w:before="240"/>
              <w:rPr>
                <w:rFonts w:ascii="Arial" w:hAnsi="Arial" w:cs="Arial"/>
              </w:rPr>
            </w:pPr>
          </w:p>
        </w:tc>
        <w:tc>
          <w:tcPr>
            <w:tcW w:w="2410" w:type="dxa"/>
            <w:shd w:val="clear" w:color="auto" w:fill="80D219" w:themeFill="accent3" w:themeFillShade="BF"/>
          </w:tcPr>
          <w:p w:rsidR="00835B66" w:rsidRPr="00721FEB" w:rsidRDefault="00835B66" w:rsidP="003535AC">
            <w:pPr>
              <w:spacing w:before="240"/>
              <w:rPr>
                <w:rFonts w:ascii="Arial" w:hAnsi="Arial" w:cs="Arial"/>
              </w:rPr>
            </w:pPr>
          </w:p>
        </w:tc>
        <w:tc>
          <w:tcPr>
            <w:tcW w:w="1862" w:type="dxa"/>
            <w:shd w:val="clear" w:color="auto" w:fill="80D219" w:themeFill="accent3" w:themeFillShade="BF"/>
          </w:tcPr>
          <w:p w:rsidR="00835B66" w:rsidRPr="00721FEB" w:rsidRDefault="00835B66" w:rsidP="003535AC">
            <w:pPr>
              <w:spacing w:before="240"/>
              <w:rPr>
                <w:rFonts w:ascii="Arial" w:hAnsi="Arial" w:cs="Arial"/>
              </w:rPr>
            </w:pPr>
          </w:p>
        </w:tc>
        <w:tc>
          <w:tcPr>
            <w:tcW w:w="2131" w:type="dxa"/>
            <w:shd w:val="clear" w:color="auto" w:fill="80D219" w:themeFill="accent3" w:themeFillShade="BF"/>
          </w:tcPr>
          <w:p w:rsidR="00835B66" w:rsidRPr="00721FEB" w:rsidRDefault="00835B66" w:rsidP="003535AC">
            <w:pPr>
              <w:spacing w:before="240"/>
              <w:rPr>
                <w:rFonts w:ascii="Arial" w:hAnsi="Arial" w:cs="Arial"/>
              </w:rPr>
            </w:pPr>
          </w:p>
        </w:tc>
        <w:tc>
          <w:tcPr>
            <w:tcW w:w="1995" w:type="dxa"/>
            <w:shd w:val="clear" w:color="auto" w:fill="80D219" w:themeFill="accent3" w:themeFillShade="BF"/>
          </w:tcPr>
          <w:p w:rsidR="00835B66" w:rsidRPr="00721FEB" w:rsidRDefault="00835B66" w:rsidP="003535AC">
            <w:pPr>
              <w:spacing w:before="240"/>
              <w:rPr>
                <w:rFonts w:ascii="Arial" w:hAnsi="Arial" w:cs="Arial"/>
              </w:rPr>
            </w:pPr>
          </w:p>
        </w:tc>
      </w:tr>
      <w:tr w:rsidR="00835B66" w:rsidRPr="00721FEB" w:rsidTr="00721FEB">
        <w:trPr>
          <w:trHeight w:val="137"/>
        </w:trPr>
        <w:tc>
          <w:tcPr>
            <w:tcW w:w="356" w:type="dxa"/>
            <w:shd w:val="clear" w:color="auto" w:fill="FFC000"/>
          </w:tcPr>
          <w:p w:rsidR="00835B66" w:rsidRPr="00721FEB" w:rsidRDefault="00835B66" w:rsidP="003535AC">
            <w:pPr>
              <w:pStyle w:val="ListParagraph"/>
              <w:numPr>
                <w:ilvl w:val="0"/>
                <w:numId w:val="2"/>
              </w:numPr>
              <w:spacing w:before="240"/>
              <w:ind w:left="162" w:hanging="162"/>
              <w:rPr>
                <w:rFonts w:ascii="Arial" w:hAnsi="Arial" w:cs="Arial"/>
                <w:b/>
              </w:rPr>
            </w:pPr>
          </w:p>
        </w:tc>
        <w:tc>
          <w:tcPr>
            <w:tcW w:w="2568" w:type="dxa"/>
            <w:shd w:val="clear" w:color="auto" w:fill="FFC000"/>
            <w:vAlign w:val="center"/>
          </w:tcPr>
          <w:p w:rsidR="00835B66" w:rsidRPr="00721FEB" w:rsidRDefault="00835B66" w:rsidP="003535AC">
            <w:pPr>
              <w:spacing w:before="240"/>
              <w:rPr>
                <w:rFonts w:ascii="Arial" w:hAnsi="Arial" w:cs="Arial"/>
                <w:b/>
              </w:rPr>
            </w:pPr>
            <w:r w:rsidRPr="00721FEB">
              <w:rPr>
                <w:rFonts w:ascii="Arial" w:hAnsi="Arial" w:cs="Arial"/>
                <w:b/>
              </w:rPr>
              <w:t>Reduce inequality within and among countries</w:t>
            </w:r>
          </w:p>
        </w:tc>
        <w:tc>
          <w:tcPr>
            <w:tcW w:w="2287" w:type="dxa"/>
            <w:shd w:val="clear" w:color="auto" w:fill="FFC000"/>
          </w:tcPr>
          <w:p w:rsidR="00835B66" w:rsidRPr="00721FEB" w:rsidRDefault="00835B66" w:rsidP="003535AC">
            <w:pPr>
              <w:spacing w:before="240"/>
              <w:ind w:left="360"/>
              <w:rPr>
                <w:rFonts w:ascii="Arial" w:hAnsi="Arial" w:cs="Arial"/>
              </w:rPr>
            </w:pPr>
          </w:p>
          <w:p w:rsidR="00835B66" w:rsidRPr="00721FEB" w:rsidRDefault="00835B66" w:rsidP="003535AC">
            <w:pPr>
              <w:spacing w:before="240"/>
              <w:ind w:left="360"/>
              <w:rPr>
                <w:rFonts w:ascii="Arial" w:hAnsi="Arial" w:cs="Arial"/>
              </w:rPr>
            </w:pPr>
          </w:p>
          <w:p w:rsidR="00835B66" w:rsidRPr="00721FEB" w:rsidRDefault="00835B66" w:rsidP="003535AC">
            <w:pPr>
              <w:spacing w:before="240"/>
              <w:ind w:left="360"/>
              <w:rPr>
                <w:rFonts w:ascii="Arial" w:hAnsi="Arial" w:cs="Arial"/>
              </w:rPr>
            </w:pPr>
          </w:p>
          <w:p w:rsidR="00835B66" w:rsidRPr="00721FEB" w:rsidRDefault="00835B66" w:rsidP="003535AC">
            <w:pPr>
              <w:spacing w:before="240"/>
              <w:ind w:left="360"/>
              <w:rPr>
                <w:rFonts w:ascii="Arial" w:hAnsi="Arial" w:cs="Arial"/>
              </w:rPr>
            </w:pPr>
          </w:p>
          <w:p w:rsidR="00835B66" w:rsidRPr="00721FEB" w:rsidRDefault="00835B66" w:rsidP="003535AC">
            <w:pPr>
              <w:spacing w:before="240"/>
              <w:ind w:left="360"/>
              <w:rPr>
                <w:rFonts w:ascii="Arial" w:hAnsi="Arial" w:cs="Arial"/>
              </w:rPr>
            </w:pPr>
          </w:p>
          <w:p w:rsidR="00835B66" w:rsidRPr="00721FEB" w:rsidRDefault="00835B66" w:rsidP="003535AC">
            <w:pPr>
              <w:spacing w:before="240"/>
              <w:ind w:left="360"/>
              <w:rPr>
                <w:rFonts w:ascii="Arial" w:hAnsi="Arial" w:cs="Arial"/>
              </w:rPr>
            </w:pPr>
          </w:p>
        </w:tc>
        <w:tc>
          <w:tcPr>
            <w:tcW w:w="2287" w:type="dxa"/>
            <w:shd w:val="clear" w:color="auto" w:fill="FFC000"/>
          </w:tcPr>
          <w:p w:rsidR="00835B66" w:rsidRPr="00721FEB" w:rsidRDefault="00835B66" w:rsidP="003535AC">
            <w:pPr>
              <w:spacing w:before="240"/>
              <w:rPr>
                <w:rFonts w:ascii="Arial" w:hAnsi="Arial" w:cs="Arial"/>
              </w:rPr>
            </w:pPr>
          </w:p>
        </w:tc>
        <w:tc>
          <w:tcPr>
            <w:tcW w:w="2410" w:type="dxa"/>
            <w:shd w:val="clear" w:color="auto" w:fill="FFC000"/>
          </w:tcPr>
          <w:p w:rsidR="00835B66" w:rsidRPr="00721FEB" w:rsidRDefault="00835B66" w:rsidP="003535AC">
            <w:pPr>
              <w:spacing w:before="240"/>
              <w:rPr>
                <w:rFonts w:ascii="Arial" w:hAnsi="Arial" w:cs="Arial"/>
              </w:rPr>
            </w:pPr>
          </w:p>
        </w:tc>
        <w:tc>
          <w:tcPr>
            <w:tcW w:w="1862" w:type="dxa"/>
            <w:shd w:val="clear" w:color="auto" w:fill="FFC000"/>
          </w:tcPr>
          <w:p w:rsidR="00835B66" w:rsidRPr="00721FEB" w:rsidRDefault="00835B66" w:rsidP="003535AC">
            <w:pPr>
              <w:spacing w:before="240"/>
              <w:rPr>
                <w:rFonts w:ascii="Arial" w:hAnsi="Arial" w:cs="Arial"/>
              </w:rPr>
            </w:pPr>
          </w:p>
        </w:tc>
        <w:tc>
          <w:tcPr>
            <w:tcW w:w="2131" w:type="dxa"/>
            <w:shd w:val="clear" w:color="auto" w:fill="FFC000"/>
          </w:tcPr>
          <w:p w:rsidR="00835B66" w:rsidRPr="00721FEB" w:rsidRDefault="00835B66" w:rsidP="003535AC">
            <w:pPr>
              <w:spacing w:before="240"/>
              <w:rPr>
                <w:rFonts w:ascii="Arial" w:hAnsi="Arial" w:cs="Arial"/>
              </w:rPr>
            </w:pPr>
          </w:p>
        </w:tc>
        <w:tc>
          <w:tcPr>
            <w:tcW w:w="1995" w:type="dxa"/>
            <w:shd w:val="clear" w:color="auto" w:fill="FFC000"/>
          </w:tcPr>
          <w:p w:rsidR="00835B66" w:rsidRPr="00721FEB" w:rsidRDefault="00835B66" w:rsidP="003535AC">
            <w:pPr>
              <w:spacing w:before="240"/>
              <w:rPr>
                <w:rFonts w:ascii="Arial" w:hAnsi="Arial" w:cs="Arial"/>
              </w:rPr>
            </w:pPr>
          </w:p>
        </w:tc>
      </w:tr>
      <w:tr w:rsidR="00835B66" w:rsidRPr="00721FEB" w:rsidTr="00721FEB">
        <w:trPr>
          <w:trHeight w:val="61"/>
        </w:trPr>
        <w:tc>
          <w:tcPr>
            <w:tcW w:w="356" w:type="dxa"/>
            <w:shd w:val="clear" w:color="auto" w:fill="80D219" w:themeFill="accent3" w:themeFillShade="BF"/>
          </w:tcPr>
          <w:p w:rsidR="00835B66" w:rsidRPr="00721FEB" w:rsidRDefault="00835B66" w:rsidP="003535AC">
            <w:pPr>
              <w:pStyle w:val="ListParagraph"/>
              <w:numPr>
                <w:ilvl w:val="0"/>
                <w:numId w:val="2"/>
              </w:numPr>
              <w:spacing w:before="240"/>
              <w:ind w:left="162" w:hanging="162"/>
              <w:rPr>
                <w:rFonts w:ascii="Arial" w:hAnsi="Arial" w:cs="Arial"/>
                <w:b/>
              </w:rPr>
            </w:pPr>
          </w:p>
        </w:tc>
        <w:tc>
          <w:tcPr>
            <w:tcW w:w="2568" w:type="dxa"/>
            <w:shd w:val="clear" w:color="auto" w:fill="80D219" w:themeFill="accent3" w:themeFillShade="BF"/>
            <w:vAlign w:val="center"/>
          </w:tcPr>
          <w:p w:rsidR="00835B66" w:rsidRPr="00721FEB" w:rsidRDefault="00835B66" w:rsidP="003535AC">
            <w:pPr>
              <w:spacing w:before="240"/>
              <w:rPr>
                <w:rFonts w:ascii="Arial" w:hAnsi="Arial" w:cs="Arial"/>
                <w:b/>
              </w:rPr>
            </w:pPr>
            <w:r w:rsidRPr="00721FEB">
              <w:rPr>
                <w:rFonts w:ascii="Arial" w:hAnsi="Arial" w:cs="Arial"/>
                <w:b/>
              </w:rPr>
              <w:t>Make cities and human settlements inclusive, safe, resilient, and sustainable</w:t>
            </w:r>
          </w:p>
        </w:tc>
        <w:tc>
          <w:tcPr>
            <w:tcW w:w="2287" w:type="dxa"/>
            <w:shd w:val="clear" w:color="auto" w:fill="80D219" w:themeFill="accent3" w:themeFillShade="BF"/>
          </w:tcPr>
          <w:p w:rsidR="00835B66" w:rsidRPr="00721FEB" w:rsidRDefault="00835B66" w:rsidP="003535AC">
            <w:pPr>
              <w:pStyle w:val="ListParagraph"/>
              <w:spacing w:before="240"/>
              <w:rPr>
                <w:rFonts w:ascii="Arial" w:hAnsi="Arial" w:cs="Arial"/>
              </w:rPr>
            </w:pPr>
          </w:p>
          <w:p w:rsidR="00835B66" w:rsidRPr="00721FEB" w:rsidRDefault="00835B66" w:rsidP="003535AC">
            <w:pPr>
              <w:pStyle w:val="ListParagraph"/>
              <w:spacing w:before="240"/>
              <w:rPr>
                <w:rFonts w:ascii="Arial" w:hAnsi="Arial" w:cs="Arial"/>
              </w:rPr>
            </w:pPr>
          </w:p>
          <w:p w:rsidR="00835B66" w:rsidRPr="00721FEB" w:rsidRDefault="00835B66" w:rsidP="003535AC">
            <w:pPr>
              <w:pStyle w:val="ListParagraph"/>
              <w:spacing w:before="240"/>
              <w:rPr>
                <w:rFonts w:ascii="Arial" w:hAnsi="Arial" w:cs="Arial"/>
              </w:rPr>
            </w:pPr>
          </w:p>
          <w:p w:rsidR="00835B66" w:rsidRPr="00721FEB" w:rsidRDefault="00835B66" w:rsidP="003535AC">
            <w:pPr>
              <w:pStyle w:val="ListParagraph"/>
              <w:spacing w:before="240"/>
              <w:rPr>
                <w:rFonts w:ascii="Arial" w:hAnsi="Arial" w:cs="Arial"/>
              </w:rPr>
            </w:pPr>
          </w:p>
          <w:p w:rsidR="00835B66" w:rsidRPr="00721FEB" w:rsidRDefault="00835B66" w:rsidP="003535AC">
            <w:pPr>
              <w:pStyle w:val="ListParagraph"/>
              <w:spacing w:before="240"/>
              <w:rPr>
                <w:rFonts w:ascii="Arial" w:hAnsi="Arial" w:cs="Arial"/>
              </w:rPr>
            </w:pPr>
          </w:p>
          <w:p w:rsidR="00835B66" w:rsidRPr="00721FEB" w:rsidRDefault="00835B66" w:rsidP="003535AC">
            <w:pPr>
              <w:pStyle w:val="ListParagraph"/>
              <w:spacing w:before="240"/>
              <w:rPr>
                <w:rFonts w:ascii="Arial" w:hAnsi="Arial" w:cs="Arial"/>
              </w:rPr>
            </w:pPr>
          </w:p>
        </w:tc>
        <w:tc>
          <w:tcPr>
            <w:tcW w:w="2287" w:type="dxa"/>
            <w:shd w:val="clear" w:color="auto" w:fill="80D219" w:themeFill="accent3" w:themeFillShade="BF"/>
          </w:tcPr>
          <w:p w:rsidR="00835B66" w:rsidRPr="00721FEB" w:rsidRDefault="00835B66" w:rsidP="003535AC">
            <w:pPr>
              <w:spacing w:before="240"/>
              <w:rPr>
                <w:rFonts w:ascii="Arial" w:hAnsi="Arial" w:cs="Arial"/>
              </w:rPr>
            </w:pPr>
          </w:p>
        </w:tc>
        <w:tc>
          <w:tcPr>
            <w:tcW w:w="2410" w:type="dxa"/>
            <w:shd w:val="clear" w:color="auto" w:fill="80D219" w:themeFill="accent3" w:themeFillShade="BF"/>
          </w:tcPr>
          <w:p w:rsidR="00835B66" w:rsidRPr="00721FEB" w:rsidRDefault="00835B66" w:rsidP="003535AC">
            <w:pPr>
              <w:spacing w:before="240"/>
              <w:rPr>
                <w:rFonts w:ascii="Arial" w:hAnsi="Arial" w:cs="Arial"/>
              </w:rPr>
            </w:pPr>
          </w:p>
        </w:tc>
        <w:tc>
          <w:tcPr>
            <w:tcW w:w="1862" w:type="dxa"/>
            <w:shd w:val="clear" w:color="auto" w:fill="80D219" w:themeFill="accent3" w:themeFillShade="BF"/>
          </w:tcPr>
          <w:p w:rsidR="00835B66" w:rsidRPr="00721FEB" w:rsidRDefault="00835B66" w:rsidP="003535AC">
            <w:pPr>
              <w:spacing w:before="240"/>
              <w:rPr>
                <w:rFonts w:ascii="Arial" w:hAnsi="Arial" w:cs="Arial"/>
              </w:rPr>
            </w:pPr>
          </w:p>
        </w:tc>
        <w:tc>
          <w:tcPr>
            <w:tcW w:w="2131" w:type="dxa"/>
            <w:shd w:val="clear" w:color="auto" w:fill="80D219" w:themeFill="accent3" w:themeFillShade="BF"/>
          </w:tcPr>
          <w:p w:rsidR="00835B66" w:rsidRPr="00721FEB" w:rsidRDefault="00835B66" w:rsidP="003535AC">
            <w:pPr>
              <w:spacing w:before="240"/>
              <w:rPr>
                <w:rFonts w:ascii="Arial" w:hAnsi="Arial" w:cs="Arial"/>
              </w:rPr>
            </w:pPr>
          </w:p>
        </w:tc>
        <w:tc>
          <w:tcPr>
            <w:tcW w:w="1995" w:type="dxa"/>
            <w:shd w:val="clear" w:color="auto" w:fill="80D219" w:themeFill="accent3" w:themeFillShade="BF"/>
          </w:tcPr>
          <w:p w:rsidR="00835B66" w:rsidRPr="00721FEB" w:rsidRDefault="00835B66" w:rsidP="003535AC">
            <w:pPr>
              <w:spacing w:before="240"/>
              <w:rPr>
                <w:rFonts w:ascii="Arial" w:hAnsi="Arial" w:cs="Arial"/>
              </w:rPr>
            </w:pPr>
          </w:p>
        </w:tc>
      </w:tr>
      <w:tr w:rsidR="00835B66" w:rsidRPr="00721FEB" w:rsidTr="00721FEB">
        <w:trPr>
          <w:trHeight w:val="49"/>
        </w:trPr>
        <w:tc>
          <w:tcPr>
            <w:tcW w:w="356" w:type="dxa"/>
            <w:shd w:val="clear" w:color="auto" w:fill="FFC000"/>
          </w:tcPr>
          <w:p w:rsidR="00835B66" w:rsidRPr="00721FEB" w:rsidRDefault="00835B66" w:rsidP="003535AC">
            <w:pPr>
              <w:pStyle w:val="ListParagraph"/>
              <w:numPr>
                <w:ilvl w:val="0"/>
                <w:numId w:val="2"/>
              </w:numPr>
              <w:spacing w:before="240"/>
              <w:ind w:left="162" w:hanging="162"/>
              <w:rPr>
                <w:rFonts w:ascii="Arial" w:hAnsi="Arial" w:cs="Arial"/>
                <w:b/>
              </w:rPr>
            </w:pPr>
          </w:p>
        </w:tc>
        <w:tc>
          <w:tcPr>
            <w:tcW w:w="2568" w:type="dxa"/>
            <w:shd w:val="clear" w:color="auto" w:fill="FFC000"/>
            <w:vAlign w:val="center"/>
          </w:tcPr>
          <w:p w:rsidR="00835B66" w:rsidRPr="00721FEB" w:rsidRDefault="00835B66" w:rsidP="003535AC">
            <w:pPr>
              <w:spacing w:before="240"/>
              <w:rPr>
                <w:rFonts w:ascii="Arial" w:hAnsi="Arial" w:cs="Arial"/>
                <w:b/>
              </w:rPr>
            </w:pPr>
            <w:r w:rsidRPr="00721FEB">
              <w:rPr>
                <w:rFonts w:ascii="Arial" w:hAnsi="Arial" w:cs="Arial"/>
                <w:b/>
              </w:rPr>
              <w:t xml:space="preserve">Ensure sustainable consumption and production patterns </w:t>
            </w:r>
          </w:p>
        </w:tc>
        <w:tc>
          <w:tcPr>
            <w:tcW w:w="2287" w:type="dxa"/>
            <w:shd w:val="clear" w:color="auto" w:fill="FFC000"/>
          </w:tcPr>
          <w:p w:rsidR="00835B66" w:rsidRPr="00721FEB" w:rsidRDefault="00835B66" w:rsidP="003535AC">
            <w:pPr>
              <w:spacing w:before="240"/>
              <w:rPr>
                <w:rFonts w:ascii="Arial" w:hAnsi="Arial" w:cs="Arial"/>
              </w:rPr>
            </w:pPr>
          </w:p>
          <w:p w:rsidR="00835B66" w:rsidRPr="00721FEB" w:rsidRDefault="00835B66" w:rsidP="003535AC">
            <w:pPr>
              <w:spacing w:before="240"/>
              <w:rPr>
                <w:rFonts w:ascii="Arial" w:hAnsi="Arial" w:cs="Arial"/>
              </w:rPr>
            </w:pPr>
          </w:p>
          <w:p w:rsidR="00835B66" w:rsidRPr="00721FEB" w:rsidRDefault="00835B66" w:rsidP="003535AC">
            <w:pPr>
              <w:spacing w:before="240"/>
              <w:rPr>
                <w:rFonts w:ascii="Arial" w:hAnsi="Arial" w:cs="Arial"/>
              </w:rPr>
            </w:pPr>
          </w:p>
          <w:p w:rsidR="00835B66" w:rsidRPr="00721FEB" w:rsidRDefault="00835B66" w:rsidP="003535AC">
            <w:pPr>
              <w:spacing w:before="240"/>
              <w:rPr>
                <w:rFonts w:ascii="Arial" w:hAnsi="Arial" w:cs="Arial"/>
              </w:rPr>
            </w:pPr>
          </w:p>
          <w:p w:rsidR="00835B66" w:rsidRPr="00721FEB" w:rsidRDefault="00835B66" w:rsidP="003535AC">
            <w:pPr>
              <w:spacing w:before="240"/>
              <w:rPr>
                <w:rFonts w:ascii="Arial" w:hAnsi="Arial" w:cs="Arial"/>
              </w:rPr>
            </w:pPr>
          </w:p>
          <w:p w:rsidR="00835B66" w:rsidRPr="00721FEB" w:rsidRDefault="00835B66" w:rsidP="003535AC">
            <w:pPr>
              <w:spacing w:before="240"/>
              <w:rPr>
                <w:rFonts w:ascii="Arial" w:hAnsi="Arial" w:cs="Arial"/>
              </w:rPr>
            </w:pPr>
          </w:p>
        </w:tc>
        <w:tc>
          <w:tcPr>
            <w:tcW w:w="2287" w:type="dxa"/>
            <w:shd w:val="clear" w:color="auto" w:fill="FFC000"/>
          </w:tcPr>
          <w:p w:rsidR="00835B66" w:rsidRPr="00721FEB" w:rsidRDefault="00835B66" w:rsidP="003535AC">
            <w:pPr>
              <w:spacing w:before="240"/>
              <w:rPr>
                <w:rFonts w:ascii="Arial" w:hAnsi="Arial" w:cs="Arial"/>
              </w:rPr>
            </w:pPr>
          </w:p>
        </w:tc>
        <w:tc>
          <w:tcPr>
            <w:tcW w:w="2410" w:type="dxa"/>
            <w:shd w:val="clear" w:color="auto" w:fill="FFC000"/>
          </w:tcPr>
          <w:p w:rsidR="00835B66" w:rsidRPr="00721FEB" w:rsidRDefault="00835B66" w:rsidP="003535AC">
            <w:pPr>
              <w:spacing w:before="240"/>
              <w:rPr>
                <w:rFonts w:ascii="Arial" w:hAnsi="Arial" w:cs="Arial"/>
              </w:rPr>
            </w:pPr>
          </w:p>
        </w:tc>
        <w:tc>
          <w:tcPr>
            <w:tcW w:w="1862" w:type="dxa"/>
            <w:shd w:val="clear" w:color="auto" w:fill="FFC000"/>
          </w:tcPr>
          <w:p w:rsidR="00835B66" w:rsidRPr="00721FEB" w:rsidRDefault="00835B66" w:rsidP="003535AC">
            <w:pPr>
              <w:spacing w:before="240"/>
              <w:rPr>
                <w:rFonts w:ascii="Arial" w:hAnsi="Arial" w:cs="Arial"/>
              </w:rPr>
            </w:pPr>
          </w:p>
        </w:tc>
        <w:tc>
          <w:tcPr>
            <w:tcW w:w="2131" w:type="dxa"/>
            <w:shd w:val="clear" w:color="auto" w:fill="FFC000"/>
          </w:tcPr>
          <w:p w:rsidR="00835B66" w:rsidRPr="00721FEB" w:rsidRDefault="00835B66" w:rsidP="003535AC">
            <w:pPr>
              <w:spacing w:before="240"/>
              <w:rPr>
                <w:rFonts w:ascii="Arial" w:hAnsi="Arial" w:cs="Arial"/>
              </w:rPr>
            </w:pPr>
          </w:p>
        </w:tc>
        <w:tc>
          <w:tcPr>
            <w:tcW w:w="1995" w:type="dxa"/>
            <w:shd w:val="clear" w:color="auto" w:fill="FFC000"/>
          </w:tcPr>
          <w:p w:rsidR="00835B66" w:rsidRPr="00721FEB" w:rsidRDefault="00835B66" w:rsidP="003535AC">
            <w:pPr>
              <w:spacing w:before="240"/>
              <w:rPr>
                <w:rFonts w:ascii="Arial" w:hAnsi="Arial" w:cs="Arial"/>
              </w:rPr>
            </w:pPr>
          </w:p>
        </w:tc>
      </w:tr>
      <w:tr w:rsidR="00835B66" w:rsidRPr="00721FEB" w:rsidTr="00721FEB">
        <w:trPr>
          <w:trHeight w:val="49"/>
        </w:trPr>
        <w:tc>
          <w:tcPr>
            <w:tcW w:w="356" w:type="dxa"/>
            <w:shd w:val="clear" w:color="auto" w:fill="80D219" w:themeFill="accent3" w:themeFillShade="BF"/>
          </w:tcPr>
          <w:p w:rsidR="00835B66" w:rsidRPr="00721FEB" w:rsidRDefault="00835B66" w:rsidP="003535AC">
            <w:pPr>
              <w:pStyle w:val="ListParagraph"/>
              <w:numPr>
                <w:ilvl w:val="0"/>
                <w:numId w:val="2"/>
              </w:numPr>
              <w:spacing w:before="240"/>
              <w:ind w:left="162" w:hanging="162"/>
              <w:rPr>
                <w:rFonts w:ascii="Arial" w:hAnsi="Arial" w:cs="Arial"/>
                <w:b/>
              </w:rPr>
            </w:pPr>
          </w:p>
        </w:tc>
        <w:tc>
          <w:tcPr>
            <w:tcW w:w="2568" w:type="dxa"/>
            <w:shd w:val="clear" w:color="auto" w:fill="80D219" w:themeFill="accent3" w:themeFillShade="BF"/>
            <w:vAlign w:val="center"/>
          </w:tcPr>
          <w:p w:rsidR="00835B66" w:rsidRPr="00721FEB" w:rsidRDefault="00835B66" w:rsidP="003535AC">
            <w:pPr>
              <w:spacing w:before="240"/>
              <w:rPr>
                <w:rFonts w:ascii="Arial" w:hAnsi="Arial" w:cs="Arial"/>
                <w:b/>
              </w:rPr>
            </w:pPr>
            <w:r w:rsidRPr="00721FEB">
              <w:rPr>
                <w:rFonts w:ascii="Arial" w:hAnsi="Arial" w:cs="Arial"/>
                <w:b/>
              </w:rPr>
              <w:t>Take urgent action to combat climate change and its impacts</w:t>
            </w:r>
          </w:p>
        </w:tc>
        <w:tc>
          <w:tcPr>
            <w:tcW w:w="2287" w:type="dxa"/>
            <w:shd w:val="clear" w:color="auto" w:fill="80D219" w:themeFill="accent3" w:themeFillShade="BF"/>
          </w:tcPr>
          <w:p w:rsidR="00835B66" w:rsidRPr="00721FEB" w:rsidRDefault="00835B66" w:rsidP="003535AC">
            <w:pPr>
              <w:spacing w:before="240"/>
              <w:rPr>
                <w:rFonts w:ascii="Arial" w:hAnsi="Arial" w:cs="Arial"/>
              </w:rPr>
            </w:pPr>
          </w:p>
          <w:p w:rsidR="00835B66" w:rsidRPr="00721FEB" w:rsidRDefault="00835B66" w:rsidP="003535AC">
            <w:pPr>
              <w:spacing w:before="240"/>
              <w:rPr>
                <w:rFonts w:ascii="Arial" w:hAnsi="Arial" w:cs="Arial"/>
              </w:rPr>
            </w:pPr>
          </w:p>
          <w:p w:rsidR="00835B66" w:rsidRPr="00721FEB" w:rsidRDefault="00835B66" w:rsidP="003535AC">
            <w:pPr>
              <w:spacing w:before="240"/>
              <w:rPr>
                <w:rFonts w:ascii="Arial" w:hAnsi="Arial" w:cs="Arial"/>
              </w:rPr>
            </w:pPr>
          </w:p>
          <w:p w:rsidR="00835B66" w:rsidRPr="00721FEB" w:rsidRDefault="00835B66" w:rsidP="003535AC">
            <w:pPr>
              <w:spacing w:before="240"/>
              <w:rPr>
                <w:rFonts w:ascii="Arial" w:hAnsi="Arial" w:cs="Arial"/>
              </w:rPr>
            </w:pPr>
          </w:p>
          <w:p w:rsidR="00835B66" w:rsidRPr="00721FEB" w:rsidRDefault="00835B66" w:rsidP="003535AC">
            <w:pPr>
              <w:spacing w:before="240"/>
              <w:rPr>
                <w:rFonts w:ascii="Arial" w:hAnsi="Arial" w:cs="Arial"/>
              </w:rPr>
            </w:pPr>
          </w:p>
          <w:p w:rsidR="00835B66" w:rsidRPr="00721FEB" w:rsidRDefault="00835B66" w:rsidP="003535AC">
            <w:pPr>
              <w:spacing w:before="240"/>
              <w:rPr>
                <w:rFonts w:ascii="Arial" w:hAnsi="Arial" w:cs="Arial"/>
              </w:rPr>
            </w:pPr>
          </w:p>
        </w:tc>
        <w:tc>
          <w:tcPr>
            <w:tcW w:w="2287" w:type="dxa"/>
            <w:shd w:val="clear" w:color="auto" w:fill="80D219" w:themeFill="accent3" w:themeFillShade="BF"/>
          </w:tcPr>
          <w:p w:rsidR="00835B66" w:rsidRPr="00721FEB" w:rsidRDefault="00835B66" w:rsidP="003535AC">
            <w:pPr>
              <w:spacing w:before="240"/>
              <w:rPr>
                <w:rFonts w:ascii="Arial" w:hAnsi="Arial" w:cs="Arial"/>
              </w:rPr>
            </w:pPr>
          </w:p>
        </w:tc>
        <w:tc>
          <w:tcPr>
            <w:tcW w:w="2410" w:type="dxa"/>
            <w:shd w:val="clear" w:color="auto" w:fill="80D219" w:themeFill="accent3" w:themeFillShade="BF"/>
          </w:tcPr>
          <w:p w:rsidR="00835B66" w:rsidRPr="00721FEB" w:rsidRDefault="00835B66" w:rsidP="003535AC">
            <w:pPr>
              <w:spacing w:before="240"/>
              <w:rPr>
                <w:rFonts w:ascii="Arial" w:hAnsi="Arial" w:cs="Arial"/>
              </w:rPr>
            </w:pPr>
          </w:p>
        </w:tc>
        <w:tc>
          <w:tcPr>
            <w:tcW w:w="1862" w:type="dxa"/>
            <w:shd w:val="clear" w:color="auto" w:fill="80D219" w:themeFill="accent3" w:themeFillShade="BF"/>
          </w:tcPr>
          <w:p w:rsidR="00835B66" w:rsidRPr="00721FEB" w:rsidRDefault="00835B66" w:rsidP="003535AC">
            <w:pPr>
              <w:spacing w:before="240"/>
              <w:rPr>
                <w:rFonts w:ascii="Arial" w:hAnsi="Arial" w:cs="Arial"/>
              </w:rPr>
            </w:pPr>
          </w:p>
        </w:tc>
        <w:tc>
          <w:tcPr>
            <w:tcW w:w="2131" w:type="dxa"/>
            <w:shd w:val="clear" w:color="auto" w:fill="80D219" w:themeFill="accent3" w:themeFillShade="BF"/>
          </w:tcPr>
          <w:p w:rsidR="00835B66" w:rsidRPr="00721FEB" w:rsidRDefault="00835B66" w:rsidP="003535AC">
            <w:pPr>
              <w:spacing w:before="240"/>
              <w:rPr>
                <w:rFonts w:ascii="Arial" w:hAnsi="Arial" w:cs="Arial"/>
              </w:rPr>
            </w:pPr>
          </w:p>
        </w:tc>
        <w:tc>
          <w:tcPr>
            <w:tcW w:w="1995" w:type="dxa"/>
            <w:shd w:val="clear" w:color="auto" w:fill="80D219" w:themeFill="accent3" w:themeFillShade="BF"/>
          </w:tcPr>
          <w:p w:rsidR="00835B66" w:rsidRPr="00721FEB" w:rsidRDefault="00835B66" w:rsidP="003535AC">
            <w:pPr>
              <w:spacing w:before="240"/>
              <w:rPr>
                <w:rFonts w:ascii="Arial" w:hAnsi="Arial" w:cs="Arial"/>
              </w:rPr>
            </w:pPr>
          </w:p>
        </w:tc>
      </w:tr>
      <w:tr w:rsidR="00835B66" w:rsidRPr="00721FEB" w:rsidTr="00721FEB">
        <w:trPr>
          <w:trHeight w:val="49"/>
        </w:trPr>
        <w:tc>
          <w:tcPr>
            <w:tcW w:w="356" w:type="dxa"/>
            <w:shd w:val="clear" w:color="auto" w:fill="FFC000"/>
          </w:tcPr>
          <w:p w:rsidR="00835B66" w:rsidRPr="00721FEB" w:rsidRDefault="00835B66" w:rsidP="003535AC">
            <w:pPr>
              <w:pStyle w:val="ListParagraph"/>
              <w:numPr>
                <w:ilvl w:val="0"/>
                <w:numId w:val="2"/>
              </w:numPr>
              <w:spacing w:before="240"/>
              <w:ind w:left="162" w:hanging="162"/>
              <w:rPr>
                <w:rFonts w:ascii="Arial" w:hAnsi="Arial" w:cs="Arial"/>
                <w:b/>
              </w:rPr>
            </w:pPr>
          </w:p>
        </w:tc>
        <w:tc>
          <w:tcPr>
            <w:tcW w:w="2568" w:type="dxa"/>
            <w:shd w:val="clear" w:color="auto" w:fill="FFC000"/>
            <w:vAlign w:val="center"/>
          </w:tcPr>
          <w:p w:rsidR="00835B66" w:rsidRPr="00721FEB" w:rsidRDefault="00835B66" w:rsidP="003535AC">
            <w:pPr>
              <w:spacing w:before="240"/>
              <w:rPr>
                <w:rFonts w:ascii="Arial" w:hAnsi="Arial" w:cs="Arial"/>
                <w:b/>
              </w:rPr>
            </w:pPr>
            <w:r w:rsidRPr="00721FEB">
              <w:rPr>
                <w:rFonts w:ascii="Arial" w:hAnsi="Arial" w:cs="Arial"/>
                <w:b/>
              </w:rPr>
              <w:t xml:space="preserve">Conserve and sustainably use the oceans, seas and marine resources for sustainable </w:t>
            </w:r>
            <w:r w:rsidRPr="00721FEB">
              <w:rPr>
                <w:rFonts w:ascii="Arial" w:hAnsi="Arial" w:cs="Arial"/>
                <w:b/>
              </w:rPr>
              <w:lastRenderedPageBreak/>
              <w:t>development.</w:t>
            </w:r>
          </w:p>
        </w:tc>
        <w:tc>
          <w:tcPr>
            <w:tcW w:w="2287" w:type="dxa"/>
            <w:shd w:val="clear" w:color="auto" w:fill="FFC000"/>
          </w:tcPr>
          <w:p w:rsidR="00835B66" w:rsidRPr="00721FEB" w:rsidRDefault="00835B66" w:rsidP="003535AC">
            <w:pPr>
              <w:spacing w:before="240"/>
              <w:rPr>
                <w:rFonts w:ascii="Arial" w:hAnsi="Arial" w:cs="Arial"/>
              </w:rPr>
            </w:pPr>
          </w:p>
          <w:p w:rsidR="00835B66" w:rsidRPr="00721FEB" w:rsidRDefault="00835B66" w:rsidP="003535AC">
            <w:pPr>
              <w:spacing w:before="240"/>
              <w:rPr>
                <w:rFonts w:ascii="Arial" w:hAnsi="Arial" w:cs="Arial"/>
              </w:rPr>
            </w:pPr>
          </w:p>
          <w:p w:rsidR="00835B66" w:rsidRPr="00721FEB" w:rsidRDefault="00835B66" w:rsidP="003535AC">
            <w:pPr>
              <w:spacing w:before="240"/>
              <w:rPr>
                <w:rFonts w:ascii="Arial" w:hAnsi="Arial" w:cs="Arial"/>
              </w:rPr>
            </w:pPr>
          </w:p>
          <w:p w:rsidR="00835B66" w:rsidRPr="00721FEB" w:rsidRDefault="00835B66" w:rsidP="003535AC">
            <w:pPr>
              <w:spacing w:before="240"/>
              <w:rPr>
                <w:rFonts w:ascii="Arial" w:hAnsi="Arial" w:cs="Arial"/>
              </w:rPr>
            </w:pPr>
          </w:p>
          <w:p w:rsidR="00835B66" w:rsidRPr="00721FEB" w:rsidRDefault="00835B66" w:rsidP="003535AC">
            <w:pPr>
              <w:spacing w:before="240"/>
              <w:rPr>
                <w:rFonts w:ascii="Arial" w:hAnsi="Arial" w:cs="Arial"/>
              </w:rPr>
            </w:pPr>
          </w:p>
          <w:p w:rsidR="00835B66" w:rsidRPr="00721FEB" w:rsidRDefault="00835B66" w:rsidP="003535AC">
            <w:pPr>
              <w:spacing w:before="240"/>
              <w:rPr>
                <w:rFonts w:ascii="Arial" w:hAnsi="Arial" w:cs="Arial"/>
              </w:rPr>
            </w:pPr>
          </w:p>
        </w:tc>
        <w:tc>
          <w:tcPr>
            <w:tcW w:w="2287" w:type="dxa"/>
            <w:shd w:val="clear" w:color="auto" w:fill="FFC000"/>
          </w:tcPr>
          <w:p w:rsidR="00835B66" w:rsidRPr="00721FEB" w:rsidRDefault="00835B66" w:rsidP="003535AC">
            <w:pPr>
              <w:spacing w:before="240"/>
              <w:rPr>
                <w:rFonts w:ascii="Arial" w:hAnsi="Arial" w:cs="Arial"/>
              </w:rPr>
            </w:pPr>
          </w:p>
        </w:tc>
        <w:tc>
          <w:tcPr>
            <w:tcW w:w="2410" w:type="dxa"/>
            <w:shd w:val="clear" w:color="auto" w:fill="FFC000"/>
          </w:tcPr>
          <w:p w:rsidR="00835B66" w:rsidRPr="00721FEB" w:rsidRDefault="00835B66" w:rsidP="003535AC">
            <w:pPr>
              <w:spacing w:before="240"/>
              <w:rPr>
                <w:rFonts w:ascii="Arial" w:hAnsi="Arial" w:cs="Arial"/>
              </w:rPr>
            </w:pPr>
          </w:p>
        </w:tc>
        <w:tc>
          <w:tcPr>
            <w:tcW w:w="1862" w:type="dxa"/>
            <w:shd w:val="clear" w:color="auto" w:fill="FFC000"/>
          </w:tcPr>
          <w:p w:rsidR="00835B66" w:rsidRPr="00721FEB" w:rsidRDefault="00835B66" w:rsidP="003535AC">
            <w:pPr>
              <w:spacing w:before="240"/>
              <w:rPr>
                <w:rFonts w:ascii="Arial" w:hAnsi="Arial" w:cs="Arial"/>
              </w:rPr>
            </w:pPr>
          </w:p>
        </w:tc>
        <w:tc>
          <w:tcPr>
            <w:tcW w:w="2131" w:type="dxa"/>
            <w:shd w:val="clear" w:color="auto" w:fill="FFC000"/>
          </w:tcPr>
          <w:p w:rsidR="00835B66" w:rsidRPr="00721FEB" w:rsidRDefault="00835B66" w:rsidP="003535AC">
            <w:pPr>
              <w:spacing w:before="240"/>
              <w:rPr>
                <w:rFonts w:ascii="Arial" w:hAnsi="Arial" w:cs="Arial"/>
              </w:rPr>
            </w:pPr>
          </w:p>
        </w:tc>
        <w:tc>
          <w:tcPr>
            <w:tcW w:w="1995" w:type="dxa"/>
            <w:shd w:val="clear" w:color="auto" w:fill="FFC000"/>
          </w:tcPr>
          <w:p w:rsidR="00835B66" w:rsidRPr="00721FEB" w:rsidRDefault="00835B66" w:rsidP="003535AC">
            <w:pPr>
              <w:spacing w:before="240"/>
              <w:rPr>
                <w:rFonts w:ascii="Arial" w:hAnsi="Arial" w:cs="Arial"/>
              </w:rPr>
            </w:pPr>
          </w:p>
        </w:tc>
      </w:tr>
      <w:tr w:rsidR="00835B66" w:rsidRPr="00721FEB" w:rsidTr="00721FEB">
        <w:trPr>
          <w:trHeight w:val="49"/>
        </w:trPr>
        <w:tc>
          <w:tcPr>
            <w:tcW w:w="356" w:type="dxa"/>
            <w:shd w:val="clear" w:color="auto" w:fill="80D219" w:themeFill="accent3" w:themeFillShade="BF"/>
          </w:tcPr>
          <w:p w:rsidR="00835B66" w:rsidRPr="00721FEB" w:rsidRDefault="00835B66" w:rsidP="003535AC">
            <w:pPr>
              <w:pStyle w:val="ListParagraph"/>
              <w:numPr>
                <w:ilvl w:val="0"/>
                <w:numId w:val="2"/>
              </w:numPr>
              <w:spacing w:before="240"/>
              <w:ind w:left="162" w:hanging="162"/>
              <w:rPr>
                <w:rFonts w:ascii="Arial" w:hAnsi="Arial" w:cs="Arial"/>
                <w:b/>
              </w:rPr>
            </w:pPr>
          </w:p>
        </w:tc>
        <w:tc>
          <w:tcPr>
            <w:tcW w:w="2568" w:type="dxa"/>
            <w:shd w:val="clear" w:color="auto" w:fill="80D219" w:themeFill="accent3" w:themeFillShade="BF"/>
            <w:vAlign w:val="center"/>
          </w:tcPr>
          <w:p w:rsidR="00835B66" w:rsidRPr="00721FEB" w:rsidRDefault="00835B66" w:rsidP="003535AC">
            <w:pPr>
              <w:spacing w:before="240"/>
              <w:rPr>
                <w:rFonts w:ascii="Arial" w:hAnsi="Arial" w:cs="Arial"/>
                <w:b/>
              </w:rPr>
            </w:pPr>
            <w:r w:rsidRPr="00721FEB">
              <w:rPr>
                <w:rFonts w:ascii="Arial" w:hAnsi="Arial" w:cs="Arial"/>
                <w:b/>
              </w:rPr>
              <w:t xml:space="preserve">Protect, restore and promote sustainable use of terrestrial ecosystems, sustainably manage forests, combat desertification, and halt and reserve land </w:t>
            </w:r>
            <w:proofErr w:type="spellStart"/>
            <w:r w:rsidRPr="00721FEB">
              <w:rPr>
                <w:rFonts w:ascii="Arial" w:hAnsi="Arial" w:cs="Arial"/>
                <w:b/>
              </w:rPr>
              <w:t>degration</w:t>
            </w:r>
            <w:proofErr w:type="spellEnd"/>
            <w:r w:rsidRPr="00721FEB">
              <w:rPr>
                <w:rFonts w:ascii="Arial" w:hAnsi="Arial" w:cs="Arial"/>
                <w:b/>
              </w:rPr>
              <w:t xml:space="preserve"> and halt biodiversity loss</w:t>
            </w:r>
          </w:p>
        </w:tc>
        <w:tc>
          <w:tcPr>
            <w:tcW w:w="2287" w:type="dxa"/>
            <w:shd w:val="clear" w:color="auto" w:fill="80D219" w:themeFill="accent3" w:themeFillShade="BF"/>
          </w:tcPr>
          <w:p w:rsidR="00835B66" w:rsidRPr="00721FEB" w:rsidRDefault="00835B66" w:rsidP="003535AC">
            <w:pPr>
              <w:spacing w:before="240"/>
              <w:rPr>
                <w:rFonts w:ascii="Arial" w:hAnsi="Arial" w:cs="Arial"/>
              </w:rPr>
            </w:pPr>
          </w:p>
          <w:p w:rsidR="00835B66" w:rsidRPr="00721FEB" w:rsidRDefault="00835B66" w:rsidP="003535AC">
            <w:pPr>
              <w:spacing w:before="240"/>
              <w:rPr>
                <w:rFonts w:ascii="Arial" w:hAnsi="Arial" w:cs="Arial"/>
              </w:rPr>
            </w:pPr>
          </w:p>
          <w:p w:rsidR="00835B66" w:rsidRPr="00721FEB" w:rsidRDefault="00835B66" w:rsidP="003535AC">
            <w:pPr>
              <w:spacing w:before="240"/>
              <w:rPr>
                <w:rFonts w:ascii="Arial" w:hAnsi="Arial" w:cs="Arial"/>
              </w:rPr>
            </w:pPr>
          </w:p>
          <w:p w:rsidR="00835B66" w:rsidRPr="00721FEB" w:rsidRDefault="00835B66" w:rsidP="003535AC">
            <w:pPr>
              <w:spacing w:before="240"/>
              <w:rPr>
                <w:rFonts w:ascii="Arial" w:hAnsi="Arial" w:cs="Arial"/>
              </w:rPr>
            </w:pPr>
          </w:p>
          <w:p w:rsidR="00835B66" w:rsidRPr="00721FEB" w:rsidRDefault="00835B66" w:rsidP="003535AC">
            <w:pPr>
              <w:spacing w:before="240"/>
              <w:rPr>
                <w:rFonts w:ascii="Arial" w:hAnsi="Arial" w:cs="Arial"/>
              </w:rPr>
            </w:pPr>
          </w:p>
          <w:p w:rsidR="00835B66" w:rsidRPr="00721FEB" w:rsidRDefault="00835B66" w:rsidP="003535AC">
            <w:pPr>
              <w:spacing w:before="240"/>
              <w:rPr>
                <w:rFonts w:ascii="Arial" w:hAnsi="Arial" w:cs="Arial"/>
              </w:rPr>
            </w:pPr>
          </w:p>
        </w:tc>
        <w:tc>
          <w:tcPr>
            <w:tcW w:w="2287" w:type="dxa"/>
            <w:shd w:val="clear" w:color="auto" w:fill="80D219" w:themeFill="accent3" w:themeFillShade="BF"/>
          </w:tcPr>
          <w:p w:rsidR="00835B66" w:rsidRPr="00721FEB" w:rsidRDefault="00835B66" w:rsidP="003535AC">
            <w:pPr>
              <w:spacing w:before="240"/>
              <w:rPr>
                <w:rFonts w:ascii="Arial" w:hAnsi="Arial" w:cs="Arial"/>
              </w:rPr>
            </w:pPr>
          </w:p>
        </w:tc>
        <w:tc>
          <w:tcPr>
            <w:tcW w:w="2410" w:type="dxa"/>
            <w:shd w:val="clear" w:color="auto" w:fill="80D219" w:themeFill="accent3" w:themeFillShade="BF"/>
          </w:tcPr>
          <w:p w:rsidR="00835B66" w:rsidRPr="00721FEB" w:rsidRDefault="00835B66" w:rsidP="003535AC">
            <w:pPr>
              <w:spacing w:before="240"/>
              <w:rPr>
                <w:rFonts w:ascii="Arial" w:hAnsi="Arial" w:cs="Arial"/>
              </w:rPr>
            </w:pPr>
          </w:p>
        </w:tc>
        <w:tc>
          <w:tcPr>
            <w:tcW w:w="1862" w:type="dxa"/>
            <w:shd w:val="clear" w:color="auto" w:fill="80D219" w:themeFill="accent3" w:themeFillShade="BF"/>
          </w:tcPr>
          <w:p w:rsidR="00835B66" w:rsidRPr="00721FEB" w:rsidRDefault="00835B66" w:rsidP="003535AC">
            <w:pPr>
              <w:spacing w:before="240"/>
              <w:rPr>
                <w:rFonts w:ascii="Arial" w:hAnsi="Arial" w:cs="Arial"/>
              </w:rPr>
            </w:pPr>
          </w:p>
        </w:tc>
        <w:tc>
          <w:tcPr>
            <w:tcW w:w="2131" w:type="dxa"/>
            <w:shd w:val="clear" w:color="auto" w:fill="80D219" w:themeFill="accent3" w:themeFillShade="BF"/>
          </w:tcPr>
          <w:p w:rsidR="00835B66" w:rsidRPr="00721FEB" w:rsidRDefault="00835B66" w:rsidP="003535AC">
            <w:pPr>
              <w:spacing w:before="240"/>
              <w:rPr>
                <w:rFonts w:ascii="Arial" w:hAnsi="Arial" w:cs="Arial"/>
              </w:rPr>
            </w:pPr>
          </w:p>
        </w:tc>
        <w:tc>
          <w:tcPr>
            <w:tcW w:w="1995" w:type="dxa"/>
            <w:shd w:val="clear" w:color="auto" w:fill="80D219" w:themeFill="accent3" w:themeFillShade="BF"/>
          </w:tcPr>
          <w:p w:rsidR="00835B66" w:rsidRPr="00721FEB" w:rsidRDefault="00835B66" w:rsidP="003535AC">
            <w:pPr>
              <w:spacing w:before="240"/>
              <w:rPr>
                <w:rFonts w:ascii="Arial" w:hAnsi="Arial" w:cs="Arial"/>
              </w:rPr>
            </w:pPr>
          </w:p>
        </w:tc>
      </w:tr>
      <w:tr w:rsidR="00835B66" w:rsidRPr="00721FEB" w:rsidTr="00721FEB">
        <w:trPr>
          <w:trHeight w:val="49"/>
        </w:trPr>
        <w:tc>
          <w:tcPr>
            <w:tcW w:w="356" w:type="dxa"/>
            <w:shd w:val="clear" w:color="auto" w:fill="FFC000"/>
          </w:tcPr>
          <w:p w:rsidR="00835B66" w:rsidRPr="00721FEB" w:rsidRDefault="00835B66" w:rsidP="003535AC">
            <w:pPr>
              <w:pStyle w:val="ListParagraph"/>
              <w:numPr>
                <w:ilvl w:val="0"/>
                <w:numId w:val="2"/>
              </w:numPr>
              <w:spacing w:before="240"/>
              <w:ind w:left="162" w:hanging="162"/>
              <w:rPr>
                <w:rFonts w:ascii="Arial" w:hAnsi="Arial" w:cs="Arial"/>
                <w:b/>
              </w:rPr>
            </w:pPr>
          </w:p>
        </w:tc>
        <w:tc>
          <w:tcPr>
            <w:tcW w:w="2568" w:type="dxa"/>
            <w:shd w:val="clear" w:color="auto" w:fill="FFC000"/>
            <w:vAlign w:val="center"/>
          </w:tcPr>
          <w:p w:rsidR="00835B66" w:rsidRPr="00721FEB" w:rsidRDefault="00835B66" w:rsidP="003535AC">
            <w:pPr>
              <w:spacing w:before="240"/>
              <w:rPr>
                <w:rFonts w:ascii="Arial" w:hAnsi="Arial" w:cs="Arial"/>
                <w:b/>
              </w:rPr>
            </w:pPr>
            <w:r w:rsidRPr="00721FEB">
              <w:rPr>
                <w:rFonts w:ascii="Arial" w:hAnsi="Arial" w:cs="Arial"/>
                <w:b/>
              </w:rPr>
              <w:t xml:space="preserve">Promote peaceful and inclusive societies for sustainable development, provide access to justice for all and build effective, accountable and </w:t>
            </w:r>
            <w:r w:rsidRPr="00721FEB">
              <w:rPr>
                <w:rFonts w:ascii="Arial" w:hAnsi="Arial" w:cs="Arial"/>
                <w:b/>
              </w:rPr>
              <w:lastRenderedPageBreak/>
              <w:t>inclusive institutions at all; and</w:t>
            </w:r>
          </w:p>
        </w:tc>
        <w:tc>
          <w:tcPr>
            <w:tcW w:w="2287" w:type="dxa"/>
            <w:shd w:val="clear" w:color="auto" w:fill="FFC000"/>
          </w:tcPr>
          <w:p w:rsidR="00835B66" w:rsidRPr="00721FEB" w:rsidRDefault="00835B66" w:rsidP="003535AC">
            <w:pPr>
              <w:spacing w:before="240"/>
              <w:rPr>
                <w:rFonts w:ascii="Arial" w:hAnsi="Arial" w:cs="Arial"/>
              </w:rPr>
            </w:pPr>
          </w:p>
          <w:p w:rsidR="00835B66" w:rsidRPr="00721FEB" w:rsidRDefault="00835B66" w:rsidP="003535AC">
            <w:pPr>
              <w:spacing w:before="240"/>
              <w:rPr>
                <w:rFonts w:ascii="Arial" w:hAnsi="Arial" w:cs="Arial"/>
              </w:rPr>
            </w:pPr>
          </w:p>
          <w:p w:rsidR="00835B66" w:rsidRPr="00721FEB" w:rsidRDefault="00835B66" w:rsidP="003535AC">
            <w:pPr>
              <w:spacing w:before="240"/>
              <w:rPr>
                <w:rFonts w:ascii="Arial" w:hAnsi="Arial" w:cs="Arial"/>
              </w:rPr>
            </w:pPr>
          </w:p>
          <w:p w:rsidR="00835B66" w:rsidRPr="00721FEB" w:rsidRDefault="00835B66" w:rsidP="003535AC">
            <w:pPr>
              <w:spacing w:before="240"/>
              <w:rPr>
                <w:rFonts w:ascii="Arial" w:hAnsi="Arial" w:cs="Arial"/>
              </w:rPr>
            </w:pPr>
          </w:p>
          <w:p w:rsidR="00835B66" w:rsidRPr="00721FEB" w:rsidRDefault="00835B66" w:rsidP="003535AC">
            <w:pPr>
              <w:spacing w:before="240"/>
              <w:rPr>
                <w:rFonts w:ascii="Arial" w:hAnsi="Arial" w:cs="Arial"/>
              </w:rPr>
            </w:pPr>
          </w:p>
          <w:p w:rsidR="00835B66" w:rsidRPr="00721FEB" w:rsidRDefault="00835B66" w:rsidP="003535AC">
            <w:pPr>
              <w:spacing w:before="240"/>
              <w:rPr>
                <w:rFonts w:ascii="Arial" w:hAnsi="Arial" w:cs="Arial"/>
              </w:rPr>
            </w:pPr>
          </w:p>
        </w:tc>
        <w:tc>
          <w:tcPr>
            <w:tcW w:w="2287" w:type="dxa"/>
            <w:shd w:val="clear" w:color="auto" w:fill="FFC000"/>
          </w:tcPr>
          <w:p w:rsidR="00835B66" w:rsidRPr="00721FEB" w:rsidRDefault="00835B66" w:rsidP="003535AC">
            <w:pPr>
              <w:spacing w:before="240"/>
              <w:rPr>
                <w:rFonts w:ascii="Arial" w:hAnsi="Arial" w:cs="Arial"/>
              </w:rPr>
            </w:pPr>
          </w:p>
        </w:tc>
        <w:tc>
          <w:tcPr>
            <w:tcW w:w="2410" w:type="dxa"/>
            <w:shd w:val="clear" w:color="auto" w:fill="FFC000"/>
          </w:tcPr>
          <w:p w:rsidR="00835B66" w:rsidRPr="00721FEB" w:rsidRDefault="00835B66" w:rsidP="003535AC">
            <w:pPr>
              <w:spacing w:before="240"/>
              <w:rPr>
                <w:rFonts w:ascii="Arial" w:hAnsi="Arial" w:cs="Arial"/>
              </w:rPr>
            </w:pPr>
          </w:p>
        </w:tc>
        <w:tc>
          <w:tcPr>
            <w:tcW w:w="1862" w:type="dxa"/>
            <w:shd w:val="clear" w:color="auto" w:fill="FFC000"/>
          </w:tcPr>
          <w:p w:rsidR="00835B66" w:rsidRPr="00721FEB" w:rsidRDefault="00835B66" w:rsidP="003535AC">
            <w:pPr>
              <w:spacing w:before="240"/>
              <w:rPr>
                <w:rFonts w:ascii="Arial" w:hAnsi="Arial" w:cs="Arial"/>
              </w:rPr>
            </w:pPr>
          </w:p>
        </w:tc>
        <w:tc>
          <w:tcPr>
            <w:tcW w:w="2131" w:type="dxa"/>
            <w:shd w:val="clear" w:color="auto" w:fill="FFC000"/>
          </w:tcPr>
          <w:p w:rsidR="00835B66" w:rsidRPr="00721FEB" w:rsidRDefault="00835B66" w:rsidP="003535AC">
            <w:pPr>
              <w:spacing w:before="240"/>
              <w:rPr>
                <w:rFonts w:ascii="Arial" w:hAnsi="Arial" w:cs="Arial"/>
              </w:rPr>
            </w:pPr>
          </w:p>
        </w:tc>
        <w:tc>
          <w:tcPr>
            <w:tcW w:w="1995" w:type="dxa"/>
            <w:shd w:val="clear" w:color="auto" w:fill="FFC000"/>
          </w:tcPr>
          <w:p w:rsidR="00835B66" w:rsidRPr="00721FEB" w:rsidRDefault="00835B66" w:rsidP="003535AC">
            <w:pPr>
              <w:spacing w:before="240"/>
              <w:rPr>
                <w:rFonts w:ascii="Arial" w:hAnsi="Arial" w:cs="Arial"/>
              </w:rPr>
            </w:pPr>
          </w:p>
        </w:tc>
      </w:tr>
      <w:tr w:rsidR="00835B66" w:rsidRPr="00721FEB" w:rsidTr="00721FEB">
        <w:trPr>
          <w:trHeight w:val="49"/>
        </w:trPr>
        <w:tc>
          <w:tcPr>
            <w:tcW w:w="356" w:type="dxa"/>
            <w:shd w:val="clear" w:color="auto" w:fill="80D219" w:themeFill="accent3" w:themeFillShade="BF"/>
          </w:tcPr>
          <w:p w:rsidR="00835B66" w:rsidRPr="00721FEB" w:rsidRDefault="00835B66" w:rsidP="003535AC">
            <w:pPr>
              <w:pStyle w:val="ListParagraph"/>
              <w:numPr>
                <w:ilvl w:val="0"/>
                <w:numId w:val="2"/>
              </w:numPr>
              <w:spacing w:before="240"/>
              <w:ind w:left="162" w:hanging="162"/>
              <w:rPr>
                <w:rFonts w:ascii="Arial" w:hAnsi="Arial" w:cs="Arial"/>
                <w:b/>
              </w:rPr>
            </w:pPr>
          </w:p>
        </w:tc>
        <w:tc>
          <w:tcPr>
            <w:tcW w:w="2568" w:type="dxa"/>
            <w:shd w:val="clear" w:color="auto" w:fill="80D219" w:themeFill="accent3" w:themeFillShade="BF"/>
            <w:vAlign w:val="center"/>
          </w:tcPr>
          <w:p w:rsidR="00835B66" w:rsidRPr="00721FEB" w:rsidRDefault="00835B66" w:rsidP="003535AC">
            <w:pPr>
              <w:spacing w:before="240"/>
              <w:rPr>
                <w:rFonts w:ascii="Arial" w:hAnsi="Arial" w:cs="Arial"/>
                <w:b/>
              </w:rPr>
            </w:pPr>
            <w:r w:rsidRPr="00721FEB">
              <w:rPr>
                <w:rFonts w:ascii="Arial" w:hAnsi="Arial" w:cs="Arial"/>
                <w:b/>
              </w:rPr>
              <w:t xml:space="preserve">Strengthen the means of implementation and revitalize the global partnership for sustainable development. </w:t>
            </w:r>
          </w:p>
        </w:tc>
        <w:tc>
          <w:tcPr>
            <w:tcW w:w="2287" w:type="dxa"/>
            <w:shd w:val="clear" w:color="auto" w:fill="80D219" w:themeFill="accent3" w:themeFillShade="BF"/>
          </w:tcPr>
          <w:p w:rsidR="00835B66" w:rsidRPr="00721FEB" w:rsidRDefault="00835B66" w:rsidP="003535AC">
            <w:pPr>
              <w:spacing w:before="240"/>
              <w:rPr>
                <w:rFonts w:ascii="Arial" w:hAnsi="Arial" w:cs="Arial"/>
              </w:rPr>
            </w:pPr>
          </w:p>
          <w:p w:rsidR="00835B66" w:rsidRPr="00721FEB" w:rsidRDefault="00835B66" w:rsidP="003535AC">
            <w:pPr>
              <w:spacing w:before="240"/>
              <w:rPr>
                <w:rFonts w:ascii="Arial" w:hAnsi="Arial" w:cs="Arial"/>
              </w:rPr>
            </w:pPr>
          </w:p>
          <w:p w:rsidR="00835B66" w:rsidRPr="00721FEB" w:rsidRDefault="00835B66" w:rsidP="003535AC">
            <w:pPr>
              <w:spacing w:before="240"/>
              <w:rPr>
                <w:rFonts w:ascii="Arial" w:hAnsi="Arial" w:cs="Arial"/>
              </w:rPr>
            </w:pPr>
          </w:p>
          <w:p w:rsidR="00835B66" w:rsidRPr="00721FEB" w:rsidRDefault="00835B66" w:rsidP="003535AC">
            <w:pPr>
              <w:spacing w:before="240"/>
              <w:rPr>
                <w:rFonts w:ascii="Arial" w:hAnsi="Arial" w:cs="Arial"/>
              </w:rPr>
            </w:pPr>
          </w:p>
          <w:p w:rsidR="00835B66" w:rsidRPr="00721FEB" w:rsidRDefault="00835B66" w:rsidP="003535AC">
            <w:pPr>
              <w:spacing w:before="240"/>
              <w:rPr>
                <w:rFonts w:ascii="Arial" w:hAnsi="Arial" w:cs="Arial"/>
              </w:rPr>
            </w:pPr>
          </w:p>
          <w:p w:rsidR="00835B66" w:rsidRPr="00721FEB" w:rsidRDefault="00835B66" w:rsidP="003535AC">
            <w:pPr>
              <w:spacing w:before="240"/>
              <w:rPr>
                <w:rFonts w:ascii="Arial" w:hAnsi="Arial" w:cs="Arial"/>
              </w:rPr>
            </w:pPr>
          </w:p>
        </w:tc>
        <w:tc>
          <w:tcPr>
            <w:tcW w:w="2287" w:type="dxa"/>
            <w:shd w:val="clear" w:color="auto" w:fill="80D219" w:themeFill="accent3" w:themeFillShade="BF"/>
          </w:tcPr>
          <w:p w:rsidR="00835B66" w:rsidRPr="00721FEB" w:rsidRDefault="00835B66" w:rsidP="003535AC">
            <w:pPr>
              <w:spacing w:before="240"/>
              <w:rPr>
                <w:rFonts w:ascii="Arial" w:hAnsi="Arial" w:cs="Arial"/>
              </w:rPr>
            </w:pPr>
          </w:p>
        </w:tc>
        <w:tc>
          <w:tcPr>
            <w:tcW w:w="2410" w:type="dxa"/>
            <w:shd w:val="clear" w:color="auto" w:fill="80D219" w:themeFill="accent3" w:themeFillShade="BF"/>
          </w:tcPr>
          <w:p w:rsidR="00835B66" w:rsidRPr="00721FEB" w:rsidRDefault="00835B66" w:rsidP="003535AC">
            <w:pPr>
              <w:spacing w:before="240"/>
              <w:rPr>
                <w:rFonts w:ascii="Arial" w:hAnsi="Arial" w:cs="Arial"/>
              </w:rPr>
            </w:pPr>
          </w:p>
        </w:tc>
        <w:tc>
          <w:tcPr>
            <w:tcW w:w="1862" w:type="dxa"/>
            <w:shd w:val="clear" w:color="auto" w:fill="80D219" w:themeFill="accent3" w:themeFillShade="BF"/>
          </w:tcPr>
          <w:p w:rsidR="00835B66" w:rsidRPr="00721FEB" w:rsidRDefault="00835B66" w:rsidP="003535AC">
            <w:pPr>
              <w:spacing w:before="240"/>
              <w:rPr>
                <w:rFonts w:ascii="Arial" w:hAnsi="Arial" w:cs="Arial"/>
              </w:rPr>
            </w:pPr>
          </w:p>
        </w:tc>
        <w:tc>
          <w:tcPr>
            <w:tcW w:w="2131" w:type="dxa"/>
            <w:shd w:val="clear" w:color="auto" w:fill="80D219" w:themeFill="accent3" w:themeFillShade="BF"/>
          </w:tcPr>
          <w:p w:rsidR="00835B66" w:rsidRPr="00721FEB" w:rsidRDefault="00835B66" w:rsidP="003535AC">
            <w:pPr>
              <w:spacing w:before="240"/>
              <w:rPr>
                <w:rFonts w:ascii="Arial" w:hAnsi="Arial" w:cs="Arial"/>
              </w:rPr>
            </w:pPr>
          </w:p>
        </w:tc>
        <w:tc>
          <w:tcPr>
            <w:tcW w:w="1995" w:type="dxa"/>
            <w:shd w:val="clear" w:color="auto" w:fill="80D219" w:themeFill="accent3" w:themeFillShade="BF"/>
          </w:tcPr>
          <w:p w:rsidR="00835B66" w:rsidRPr="00721FEB" w:rsidRDefault="00835B66" w:rsidP="003535AC">
            <w:pPr>
              <w:spacing w:before="240"/>
              <w:rPr>
                <w:rFonts w:ascii="Arial" w:hAnsi="Arial" w:cs="Arial"/>
              </w:rPr>
            </w:pPr>
          </w:p>
        </w:tc>
      </w:tr>
    </w:tbl>
    <w:p w:rsidR="00D05B3F" w:rsidRPr="00AA486B" w:rsidRDefault="00D05B3F" w:rsidP="003535AC">
      <w:pPr>
        <w:spacing w:before="240"/>
        <w:rPr>
          <w:sz w:val="24"/>
          <w:szCs w:val="24"/>
        </w:rPr>
        <w:sectPr w:rsidR="00D05B3F" w:rsidRPr="00AA486B" w:rsidSect="00721FEB">
          <w:pgSz w:w="16838" w:h="11906" w:orient="landscape"/>
          <w:pgMar w:top="1440" w:right="1440" w:bottom="1440" w:left="1440" w:header="706" w:footer="706" w:gutter="0"/>
          <w:cols w:space="708"/>
          <w:titlePg/>
          <w:docGrid w:linePitch="360"/>
        </w:sectPr>
      </w:pPr>
    </w:p>
    <w:p w:rsidR="00964035" w:rsidRPr="00AA486B" w:rsidRDefault="00C01857" w:rsidP="003535AC">
      <w:pPr>
        <w:pStyle w:val="Heading1"/>
        <w:numPr>
          <w:ilvl w:val="0"/>
          <w:numId w:val="1"/>
        </w:numPr>
        <w:rPr>
          <w:sz w:val="24"/>
          <w:szCs w:val="24"/>
        </w:rPr>
      </w:pPr>
      <w:bookmarkStart w:id="58" w:name="_Toc476058599"/>
      <w:r w:rsidRPr="00AA486B">
        <w:rPr>
          <w:sz w:val="24"/>
          <w:szCs w:val="24"/>
        </w:rPr>
        <w:lastRenderedPageBreak/>
        <w:t>DECLARATION</w:t>
      </w:r>
      <w:r w:rsidR="00F478F0" w:rsidRPr="00AA486B">
        <w:rPr>
          <w:sz w:val="24"/>
          <w:szCs w:val="24"/>
        </w:rPr>
        <w:t>.</w:t>
      </w:r>
      <w:bookmarkEnd w:id="58"/>
    </w:p>
    <w:p w:rsidR="00C01857" w:rsidRPr="00AA486B" w:rsidRDefault="00C01857" w:rsidP="003535AC">
      <w:pPr>
        <w:spacing w:before="240"/>
        <w:rPr>
          <w:rFonts w:ascii="Arial" w:hAnsi="Arial" w:cs="Arial"/>
          <w:sz w:val="24"/>
          <w:szCs w:val="24"/>
        </w:rPr>
      </w:pPr>
      <w:r w:rsidRPr="00AA486B">
        <w:rPr>
          <w:rFonts w:ascii="Arial" w:hAnsi="Arial" w:cs="Arial"/>
          <w:sz w:val="24"/>
          <w:szCs w:val="24"/>
        </w:rPr>
        <w:t xml:space="preserve">I </w:t>
      </w:r>
      <w:r w:rsidR="00AC1EDD" w:rsidRPr="00AA486B">
        <w:rPr>
          <w:rFonts w:ascii="Arial" w:hAnsi="Arial" w:cs="Arial"/>
          <w:sz w:val="24"/>
          <w:szCs w:val="24"/>
        </w:rPr>
        <w:t>as the Ward Councillor of Ward 27</w:t>
      </w:r>
      <w:r w:rsidRPr="00AA486B">
        <w:rPr>
          <w:rFonts w:ascii="Arial" w:hAnsi="Arial" w:cs="Arial"/>
          <w:sz w:val="24"/>
          <w:szCs w:val="24"/>
        </w:rPr>
        <w:t>, in conjunction with my</w:t>
      </w:r>
      <w:r w:rsidR="00C312E8" w:rsidRPr="00AA486B">
        <w:rPr>
          <w:rFonts w:ascii="Arial" w:hAnsi="Arial" w:cs="Arial"/>
          <w:sz w:val="24"/>
          <w:szCs w:val="24"/>
        </w:rPr>
        <w:t xml:space="preserve"> War Room members</w:t>
      </w:r>
      <w:r w:rsidR="00835B66" w:rsidRPr="00AA486B">
        <w:rPr>
          <w:rFonts w:ascii="Arial" w:hAnsi="Arial" w:cs="Arial"/>
          <w:sz w:val="24"/>
          <w:szCs w:val="24"/>
        </w:rPr>
        <w:t xml:space="preserve"> of Ward_______</w:t>
      </w:r>
      <w:r w:rsidRPr="00AA486B">
        <w:rPr>
          <w:rFonts w:ascii="Arial" w:hAnsi="Arial" w:cs="Arial"/>
          <w:sz w:val="24"/>
          <w:szCs w:val="24"/>
        </w:rPr>
        <w:t>, I would like to declare that the Community Based Plan which has been produced by the Newcastle Local Municipality is in fact a true representation of the proceedings that have taken place within the month of February 2017, and it is indeed a true reflection of the needs and aspirations of the community in war</w:t>
      </w:r>
      <w:r w:rsidR="00835B66" w:rsidRPr="00AA486B">
        <w:rPr>
          <w:rFonts w:ascii="Arial" w:hAnsi="Arial" w:cs="Arial"/>
          <w:sz w:val="24"/>
          <w:szCs w:val="24"/>
        </w:rPr>
        <w:t>d_______</w:t>
      </w:r>
      <w:r w:rsidRPr="00AA486B">
        <w:rPr>
          <w:rFonts w:ascii="Arial" w:hAnsi="Arial" w:cs="Arial"/>
          <w:sz w:val="24"/>
          <w:szCs w:val="24"/>
        </w:rPr>
        <w:t>.</w:t>
      </w:r>
    </w:p>
    <w:tbl>
      <w:tblPr>
        <w:tblStyle w:val="TableGrid"/>
        <w:tblW w:w="0" w:type="auto"/>
        <w:tblLook w:val="04A0" w:firstRow="1" w:lastRow="0" w:firstColumn="1" w:lastColumn="0" w:noHBand="0" w:noVBand="1"/>
      </w:tblPr>
      <w:tblGrid>
        <w:gridCol w:w="4508"/>
        <w:gridCol w:w="4508"/>
      </w:tblGrid>
      <w:tr w:rsidR="00C01857" w:rsidRPr="00AA486B" w:rsidTr="00C01857">
        <w:tc>
          <w:tcPr>
            <w:tcW w:w="4508" w:type="dxa"/>
            <w:shd w:val="clear" w:color="auto" w:fill="BFBFBF" w:themeFill="background1" w:themeFillShade="BF"/>
          </w:tcPr>
          <w:p w:rsidR="00C01857" w:rsidRPr="00AA486B" w:rsidRDefault="00C01857" w:rsidP="00CC260F">
            <w:pPr>
              <w:jc w:val="center"/>
              <w:rPr>
                <w:rFonts w:ascii="Arial" w:hAnsi="Arial" w:cs="Arial"/>
                <w:b/>
                <w:sz w:val="24"/>
                <w:szCs w:val="24"/>
              </w:rPr>
            </w:pPr>
            <w:r w:rsidRPr="00AA486B">
              <w:rPr>
                <w:rFonts w:ascii="Arial" w:hAnsi="Arial" w:cs="Arial"/>
                <w:b/>
                <w:sz w:val="24"/>
                <w:szCs w:val="24"/>
              </w:rPr>
              <w:t>COUNCILLOR’S NAME</w:t>
            </w:r>
          </w:p>
        </w:tc>
        <w:tc>
          <w:tcPr>
            <w:tcW w:w="4508" w:type="dxa"/>
            <w:shd w:val="clear" w:color="auto" w:fill="BFBFBF" w:themeFill="background1" w:themeFillShade="BF"/>
          </w:tcPr>
          <w:p w:rsidR="00C01857" w:rsidRPr="00AA486B" w:rsidRDefault="00C01857" w:rsidP="00CC260F">
            <w:pPr>
              <w:jc w:val="center"/>
              <w:rPr>
                <w:rFonts w:ascii="Arial" w:hAnsi="Arial" w:cs="Arial"/>
                <w:b/>
                <w:sz w:val="24"/>
                <w:szCs w:val="24"/>
              </w:rPr>
            </w:pPr>
            <w:r w:rsidRPr="00AA486B">
              <w:rPr>
                <w:rFonts w:ascii="Arial" w:hAnsi="Arial" w:cs="Arial"/>
                <w:b/>
                <w:sz w:val="24"/>
                <w:szCs w:val="24"/>
              </w:rPr>
              <w:t>SIGNATURE</w:t>
            </w:r>
          </w:p>
        </w:tc>
      </w:tr>
      <w:tr w:rsidR="00C01857" w:rsidRPr="00AA486B" w:rsidTr="00C01857">
        <w:tc>
          <w:tcPr>
            <w:tcW w:w="4508" w:type="dxa"/>
          </w:tcPr>
          <w:p w:rsidR="00C01857" w:rsidRPr="00AA486B" w:rsidRDefault="00C01857" w:rsidP="00CC260F">
            <w:pPr>
              <w:rPr>
                <w:rFonts w:ascii="Arial" w:hAnsi="Arial" w:cs="Arial"/>
                <w:sz w:val="24"/>
                <w:szCs w:val="24"/>
              </w:rPr>
            </w:pPr>
          </w:p>
          <w:p w:rsidR="00835B66" w:rsidRPr="00AA486B" w:rsidRDefault="00835B66" w:rsidP="00CC260F">
            <w:pPr>
              <w:rPr>
                <w:rFonts w:ascii="Arial" w:hAnsi="Arial" w:cs="Arial"/>
                <w:sz w:val="24"/>
                <w:szCs w:val="24"/>
              </w:rPr>
            </w:pPr>
          </w:p>
          <w:p w:rsidR="00835B66" w:rsidRPr="00AA486B" w:rsidRDefault="00835B66" w:rsidP="00CC260F">
            <w:pPr>
              <w:rPr>
                <w:rFonts w:ascii="Arial" w:hAnsi="Arial" w:cs="Arial"/>
                <w:sz w:val="24"/>
                <w:szCs w:val="24"/>
              </w:rPr>
            </w:pPr>
          </w:p>
        </w:tc>
        <w:tc>
          <w:tcPr>
            <w:tcW w:w="4508" w:type="dxa"/>
          </w:tcPr>
          <w:p w:rsidR="00C01857" w:rsidRPr="00AA486B" w:rsidRDefault="00C01857" w:rsidP="00CC260F">
            <w:pPr>
              <w:rPr>
                <w:rFonts w:ascii="Arial" w:hAnsi="Arial" w:cs="Arial"/>
                <w:sz w:val="24"/>
                <w:szCs w:val="24"/>
              </w:rPr>
            </w:pPr>
          </w:p>
        </w:tc>
      </w:tr>
      <w:tr w:rsidR="00C01857" w:rsidRPr="00AA486B" w:rsidTr="0033019A">
        <w:tc>
          <w:tcPr>
            <w:tcW w:w="4508" w:type="dxa"/>
            <w:shd w:val="clear" w:color="auto" w:fill="BFBFBF" w:themeFill="background1" w:themeFillShade="BF"/>
          </w:tcPr>
          <w:p w:rsidR="00C01857" w:rsidRPr="00AA486B" w:rsidRDefault="0033019A" w:rsidP="00CC260F">
            <w:pPr>
              <w:jc w:val="center"/>
              <w:rPr>
                <w:rFonts w:ascii="Arial" w:hAnsi="Arial" w:cs="Arial"/>
                <w:b/>
                <w:sz w:val="24"/>
                <w:szCs w:val="24"/>
              </w:rPr>
            </w:pPr>
            <w:r w:rsidRPr="00AA486B">
              <w:rPr>
                <w:rFonts w:ascii="Arial" w:hAnsi="Arial" w:cs="Arial"/>
                <w:b/>
                <w:sz w:val="24"/>
                <w:szCs w:val="24"/>
              </w:rPr>
              <w:t>WARD COMMITTEE MEMBERS</w:t>
            </w:r>
          </w:p>
        </w:tc>
        <w:tc>
          <w:tcPr>
            <w:tcW w:w="4508" w:type="dxa"/>
            <w:shd w:val="clear" w:color="auto" w:fill="BFBFBF" w:themeFill="background1" w:themeFillShade="BF"/>
          </w:tcPr>
          <w:p w:rsidR="00C01857" w:rsidRPr="00AA486B" w:rsidRDefault="0033019A" w:rsidP="00CC260F">
            <w:pPr>
              <w:jc w:val="center"/>
              <w:rPr>
                <w:rFonts w:ascii="Arial" w:hAnsi="Arial" w:cs="Arial"/>
                <w:b/>
                <w:sz w:val="24"/>
                <w:szCs w:val="24"/>
              </w:rPr>
            </w:pPr>
            <w:r w:rsidRPr="00AA486B">
              <w:rPr>
                <w:rFonts w:ascii="Arial" w:hAnsi="Arial" w:cs="Arial"/>
                <w:b/>
                <w:sz w:val="24"/>
                <w:szCs w:val="24"/>
              </w:rPr>
              <w:t>SIGNATURE</w:t>
            </w:r>
          </w:p>
        </w:tc>
      </w:tr>
      <w:tr w:rsidR="00C01857" w:rsidRPr="00AA486B" w:rsidTr="00C01857">
        <w:tc>
          <w:tcPr>
            <w:tcW w:w="4508" w:type="dxa"/>
          </w:tcPr>
          <w:p w:rsidR="00C01857" w:rsidRPr="00AA486B" w:rsidRDefault="00C01857" w:rsidP="00CC260F">
            <w:pPr>
              <w:rPr>
                <w:rFonts w:ascii="Arial" w:hAnsi="Arial" w:cs="Arial"/>
                <w:sz w:val="24"/>
                <w:szCs w:val="24"/>
              </w:rPr>
            </w:pPr>
          </w:p>
          <w:p w:rsidR="00835B66" w:rsidRPr="00AA486B" w:rsidRDefault="00835B66" w:rsidP="00CC260F">
            <w:pPr>
              <w:rPr>
                <w:rFonts w:ascii="Arial" w:hAnsi="Arial" w:cs="Arial"/>
                <w:sz w:val="24"/>
                <w:szCs w:val="24"/>
              </w:rPr>
            </w:pPr>
          </w:p>
          <w:p w:rsidR="00835B66" w:rsidRPr="00AA486B" w:rsidRDefault="00835B66" w:rsidP="00CC260F">
            <w:pPr>
              <w:rPr>
                <w:rFonts w:ascii="Arial" w:hAnsi="Arial" w:cs="Arial"/>
                <w:sz w:val="24"/>
                <w:szCs w:val="24"/>
              </w:rPr>
            </w:pPr>
          </w:p>
        </w:tc>
        <w:tc>
          <w:tcPr>
            <w:tcW w:w="4508" w:type="dxa"/>
          </w:tcPr>
          <w:p w:rsidR="00C01857" w:rsidRPr="00AA486B" w:rsidRDefault="00C01857" w:rsidP="00CC260F">
            <w:pPr>
              <w:rPr>
                <w:rFonts w:ascii="Arial" w:hAnsi="Arial" w:cs="Arial"/>
                <w:sz w:val="24"/>
                <w:szCs w:val="24"/>
              </w:rPr>
            </w:pPr>
          </w:p>
        </w:tc>
      </w:tr>
      <w:tr w:rsidR="00C01857" w:rsidRPr="00AA486B" w:rsidTr="00C01857">
        <w:tc>
          <w:tcPr>
            <w:tcW w:w="4508" w:type="dxa"/>
          </w:tcPr>
          <w:p w:rsidR="00C01857" w:rsidRPr="00AA486B" w:rsidRDefault="00C01857" w:rsidP="00CC260F">
            <w:pPr>
              <w:rPr>
                <w:rFonts w:ascii="Arial" w:hAnsi="Arial" w:cs="Arial"/>
                <w:sz w:val="24"/>
                <w:szCs w:val="24"/>
              </w:rPr>
            </w:pPr>
          </w:p>
          <w:p w:rsidR="00835B66" w:rsidRPr="00AA486B" w:rsidRDefault="00835B66" w:rsidP="00CC260F">
            <w:pPr>
              <w:rPr>
                <w:rFonts w:ascii="Arial" w:hAnsi="Arial" w:cs="Arial"/>
                <w:sz w:val="24"/>
                <w:szCs w:val="24"/>
              </w:rPr>
            </w:pPr>
          </w:p>
          <w:p w:rsidR="00835B66" w:rsidRPr="00AA486B" w:rsidRDefault="00835B66" w:rsidP="00CC260F">
            <w:pPr>
              <w:rPr>
                <w:rFonts w:ascii="Arial" w:hAnsi="Arial" w:cs="Arial"/>
                <w:sz w:val="24"/>
                <w:szCs w:val="24"/>
              </w:rPr>
            </w:pPr>
          </w:p>
        </w:tc>
        <w:tc>
          <w:tcPr>
            <w:tcW w:w="4508" w:type="dxa"/>
          </w:tcPr>
          <w:p w:rsidR="00C01857" w:rsidRPr="00AA486B" w:rsidRDefault="00C01857" w:rsidP="00CC260F">
            <w:pPr>
              <w:rPr>
                <w:rFonts w:ascii="Arial" w:hAnsi="Arial" w:cs="Arial"/>
                <w:sz w:val="24"/>
                <w:szCs w:val="24"/>
              </w:rPr>
            </w:pPr>
          </w:p>
        </w:tc>
      </w:tr>
      <w:tr w:rsidR="00C01857" w:rsidRPr="00AA486B" w:rsidTr="00C01857">
        <w:tc>
          <w:tcPr>
            <w:tcW w:w="4508" w:type="dxa"/>
          </w:tcPr>
          <w:p w:rsidR="00C01857" w:rsidRPr="00AA486B" w:rsidRDefault="00C01857" w:rsidP="00CC260F">
            <w:pPr>
              <w:rPr>
                <w:rFonts w:ascii="Arial" w:hAnsi="Arial" w:cs="Arial"/>
                <w:sz w:val="24"/>
                <w:szCs w:val="24"/>
              </w:rPr>
            </w:pPr>
          </w:p>
          <w:p w:rsidR="00835B66" w:rsidRPr="00AA486B" w:rsidRDefault="00835B66" w:rsidP="00CC260F">
            <w:pPr>
              <w:rPr>
                <w:rFonts w:ascii="Arial" w:hAnsi="Arial" w:cs="Arial"/>
                <w:sz w:val="24"/>
                <w:szCs w:val="24"/>
              </w:rPr>
            </w:pPr>
          </w:p>
          <w:p w:rsidR="00835B66" w:rsidRPr="00AA486B" w:rsidRDefault="00835B66" w:rsidP="00CC260F">
            <w:pPr>
              <w:rPr>
                <w:rFonts w:ascii="Arial" w:hAnsi="Arial" w:cs="Arial"/>
                <w:sz w:val="24"/>
                <w:szCs w:val="24"/>
              </w:rPr>
            </w:pPr>
          </w:p>
        </w:tc>
        <w:tc>
          <w:tcPr>
            <w:tcW w:w="4508" w:type="dxa"/>
          </w:tcPr>
          <w:p w:rsidR="00C01857" w:rsidRPr="00AA486B" w:rsidRDefault="00C01857" w:rsidP="00CC260F">
            <w:pPr>
              <w:rPr>
                <w:rFonts w:ascii="Arial" w:hAnsi="Arial" w:cs="Arial"/>
                <w:sz w:val="24"/>
                <w:szCs w:val="24"/>
              </w:rPr>
            </w:pPr>
          </w:p>
        </w:tc>
      </w:tr>
      <w:tr w:rsidR="00C01857" w:rsidRPr="00AA486B" w:rsidTr="00C01857">
        <w:tc>
          <w:tcPr>
            <w:tcW w:w="4508" w:type="dxa"/>
          </w:tcPr>
          <w:p w:rsidR="00C01857" w:rsidRPr="00AA486B" w:rsidRDefault="00C01857" w:rsidP="00CC260F">
            <w:pPr>
              <w:rPr>
                <w:rFonts w:ascii="Arial" w:hAnsi="Arial" w:cs="Arial"/>
                <w:sz w:val="24"/>
                <w:szCs w:val="24"/>
              </w:rPr>
            </w:pPr>
          </w:p>
          <w:p w:rsidR="00835B66" w:rsidRPr="00AA486B" w:rsidRDefault="00835B66" w:rsidP="00CC260F">
            <w:pPr>
              <w:rPr>
                <w:rFonts w:ascii="Arial" w:hAnsi="Arial" w:cs="Arial"/>
                <w:sz w:val="24"/>
                <w:szCs w:val="24"/>
              </w:rPr>
            </w:pPr>
          </w:p>
          <w:p w:rsidR="00835B66" w:rsidRPr="00AA486B" w:rsidRDefault="00835B66" w:rsidP="00CC260F">
            <w:pPr>
              <w:rPr>
                <w:rFonts w:ascii="Arial" w:hAnsi="Arial" w:cs="Arial"/>
                <w:sz w:val="24"/>
                <w:szCs w:val="24"/>
              </w:rPr>
            </w:pPr>
          </w:p>
        </w:tc>
        <w:tc>
          <w:tcPr>
            <w:tcW w:w="4508" w:type="dxa"/>
          </w:tcPr>
          <w:p w:rsidR="00C01857" w:rsidRPr="00AA486B" w:rsidRDefault="00C01857" w:rsidP="00CC260F">
            <w:pPr>
              <w:rPr>
                <w:rFonts w:ascii="Arial" w:hAnsi="Arial" w:cs="Arial"/>
                <w:sz w:val="24"/>
                <w:szCs w:val="24"/>
              </w:rPr>
            </w:pPr>
          </w:p>
        </w:tc>
      </w:tr>
      <w:tr w:rsidR="00C01857" w:rsidRPr="00AA486B" w:rsidTr="00C01857">
        <w:tc>
          <w:tcPr>
            <w:tcW w:w="4508" w:type="dxa"/>
          </w:tcPr>
          <w:p w:rsidR="00C01857" w:rsidRPr="00AA486B" w:rsidRDefault="00C01857" w:rsidP="00CC260F">
            <w:pPr>
              <w:rPr>
                <w:rFonts w:ascii="Arial" w:hAnsi="Arial" w:cs="Arial"/>
                <w:sz w:val="24"/>
                <w:szCs w:val="24"/>
              </w:rPr>
            </w:pPr>
          </w:p>
          <w:p w:rsidR="00835B66" w:rsidRPr="00AA486B" w:rsidRDefault="00835B66" w:rsidP="00CC260F">
            <w:pPr>
              <w:rPr>
                <w:rFonts w:ascii="Arial" w:hAnsi="Arial" w:cs="Arial"/>
                <w:sz w:val="24"/>
                <w:szCs w:val="24"/>
              </w:rPr>
            </w:pPr>
          </w:p>
          <w:p w:rsidR="00835B66" w:rsidRPr="00AA486B" w:rsidRDefault="00835B66" w:rsidP="00CC260F">
            <w:pPr>
              <w:rPr>
                <w:rFonts w:ascii="Arial" w:hAnsi="Arial" w:cs="Arial"/>
                <w:sz w:val="24"/>
                <w:szCs w:val="24"/>
              </w:rPr>
            </w:pPr>
          </w:p>
        </w:tc>
        <w:tc>
          <w:tcPr>
            <w:tcW w:w="4508" w:type="dxa"/>
          </w:tcPr>
          <w:p w:rsidR="00C01857" w:rsidRPr="00AA486B" w:rsidRDefault="00C01857" w:rsidP="00CC260F">
            <w:pPr>
              <w:rPr>
                <w:rFonts w:ascii="Arial" w:hAnsi="Arial" w:cs="Arial"/>
                <w:sz w:val="24"/>
                <w:szCs w:val="24"/>
              </w:rPr>
            </w:pPr>
          </w:p>
        </w:tc>
      </w:tr>
      <w:tr w:rsidR="0033019A" w:rsidRPr="00AA486B" w:rsidTr="00C01857">
        <w:tc>
          <w:tcPr>
            <w:tcW w:w="4508" w:type="dxa"/>
          </w:tcPr>
          <w:p w:rsidR="0033019A" w:rsidRPr="00AA486B" w:rsidRDefault="0033019A" w:rsidP="00CC260F">
            <w:pPr>
              <w:rPr>
                <w:rFonts w:ascii="Arial" w:hAnsi="Arial" w:cs="Arial"/>
                <w:sz w:val="24"/>
                <w:szCs w:val="24"/>
              </w:rPr>
            </w:pPr>
          </w:p>
          <w:p w:rsidR="00835B66" w:rsidRPr="00AA486B" w:rsidRDefault="00835B66" w:rsidP="00CC260F">
            <w:pPr>
              <w:rPr>
                <w:rFonts w:ascii="Arial" w:hAnsi="Arial" w:cs="Arial"/>
                <w:sz w:val="24"/>
                <w:szCs w:val="24"/>
              </w:rPr>
            </w:pPr>
          </w:p>
          <w:p w:rsidR="00835B66" w:rsidRPr="00AA486B" w:rsidRDefault="00835B66" w:rsidP="00CC260F">
            <w:pPr>
              <w:rPr>
                <w:rFonts w:ascii="Arial" w:hAnsi="Arial" w:cs="Arial"/>
                <w:sz w:val="24"/>
                <w:szCs w:val="24"/>
              </w:rPr>
            </w:pPr>
          </w:p>
        </w:tc>
        <w:tc>
          <w:tcPr>
            <w:tcW w:w="4508" w:type="dxa"/>
          </w:tcPr>
          <w:p w:rsidR="0033019A" w:rsidRPr="00AA486B" w:rsidRDefault="0033019A" w:rsidP="00CC260F">
            <w:pPr>
              <w:rPr>
                <w:rFonts w:ascii="Arial" w:hAnsi="Arial" w:cs="Arial"/>
                <w:sz w:val="24"/>
                <w:szCs w:val="24"/>
              </w:rPr>
            </w:pPr>
          </w:p>
        </w:tc>
      </w:tr>
      <w:tr w:rsidR="0033019A" w:rsidRPr="00AA486B" w:rsidTr="00C01857">
        <w:tc>
          <w:tcPr>
            <w:tcW w:w="4508" w:type="dxa"/>
          </w:tcPr>
          <w:p w:rsidR="0033019A" w:rsidRPr="00AA486B" w:rsidRDefault="0033019A" w:rsidP="00CC260F">
            <w:pPr>
              <w:rPr>
                <w:rFonts w:ascii="Arial" w:hAnsi="Arial" w:cs="Arial"/>
                <w:sz w:val="24"/>
                <w:szCs w:val="24"/>
              </w:rPr>
            </w:pPr>
          </w:p>
          <w:p w:rsidR="00835B66" w:rsidRPr="00AA486B" w:rsidRDefault="00835B66" w:rsidP="00CC260F">
            <w:pPr>
              <w:rPr>
                <w:rFonts w:ascii="Arial" w:hAnsi="Arial" w:cs="Arial"/>
                <w:sz w:val="24"/>
                <w:szCs w:val="24"/>
              </w:rPr>
            </w:pPr>
          </w:p>
          <w:p w:rsidR="00835B66" w:rsidRPr="00AA486B" w:rsidRDefault="00835B66" w:rsidP="00CC260F">
            <w:pPr>
              <w:rPr>
                <w:rFonts w:ascii="Arial" w:hAnsi="Arial" w:cs="Arial"/>
                <w:sz w:val="24"/>
                <w:szCs w:val="24"/>
              </w:rPr>
            </w:pPr>
          </w:p>
        </w:tc>
        <w:tc>
          <w:tcPr>
            <w:tcW w:w="4508" w:type="dxa"/>
          </w:tcPr>
          <w:p w:rsidR="0033019A" w:rsidRPr="00AA486B" w:rsidRDefault="0033019A" w:rsidP="00CC260F">
            <w:pPr>
              <w:rPr>
                <w:rFonts w:ascii="Arial" w:hAnsi="Arial" w:cs="Arial"/>
                <w:sz w:val="24"/>
                <w:szCs w:val="24"/>
              </w:rPr>
            </w:pPr>
          </w:p>
        </w:tc>
      </w:tr>
      <w:tr w:rsidR="0033019A" w:rsidRPr="00AA486B" w:rsidTr="00C01857">
        <w:tc>
          <w:tcPr>
            <w:tcW w:w="4508" w:type="dxa"/>
          </w:tcPr>
          <w:p w:rsidR="0033019A" w:rsidRPr="00AA486B" w:rsidRDefault="0033019A" w:rsidP="00CC260F">
            <w:pPr>
              <w:rPr>
                <w:rFonts w:ascii="Arial" w:hAnsi="Arial" w:cs="Arial"/>
                <w:sz w:val="24"/>
                <w:szCs w:val="24"/>
              </w:rPr>
            </w:pPr>
          </w:p>
          <w:p w:rsidR="00835B66" w:rsidRPr="00AA486B" w:rsidRDefault="00835B66" w:rsidP="00CC260F">
            <w:pPr>
              <w:rPr>
                <w:rFonts w:ascii="Arial" w:hAnsi="Arial" w:cs="Arial"/>
                <w:sz w:val="24"/>
                <w:szCs w:val="24"/>
              </w:rPr>
            </w:pPr>
          </w:p>
          <w:p w:rsidR="00835B66" w:rsidRPr="00AA486B" w:rsidRDefault="00835B66" w:rsidP="00CC260F">
            <w:pPr>
              <w:rPr>
                <w:rFonts w:ascii="Arial" w:hAnsi="Arial" w:cs="Arial"/>
                <w:sz w:val="24"/>
                <w:szCs w:val="24"/>
              </w:rPr>
            </w:pPr>
          </w:p>
        </w:tc>
        <w:tc>
          <w:tcPr>
            <w:tcW w:w="4508" w:type="dxa"/>
          </w:tcPr>
          <w:p w:rsidR="0033019A" w:rsidRPr="00AA486B" w:rsidRDefault="0033019A" w:rsidP="00CC260F">
            <w:pPr>
              <w:rPr>
                <w:rFonts w:ascii="Arial" w:hAnsi="Arial" w:cs="Arial"/>
                <w:sz w:val="24"/>
                <w:szCs w:val="24"/>
              </w:rPr>
            </w:pPr>
          </w:p>
        </w:tc>
      </w:tr>
      <w:tr w:rsidR="0033019A" w:rsidRPr="00AA486B" w:rsidTr="00C01857">
        <w:tc>
          <w:tcPr>
            <w:tcW w:w="4508" w:type="dxa"/>
          </w:tcPr>
          <w:p w:rsidR="0033019A" w:rsidRPr="00AA486B" w:rsidRDefault="0033019A" w:rsidP="00CC260F">
            <w:pPr>
              <w:rPr>
                <w:rFonts w:ascii="Arial" w:hAnsi="Arial" w:cs="Arial"/>
                <w:sz w:val="24"/>
                <w:szCs w:val="24"/>
              </w:rPr>
            </w:pPr>
          </w:p>
          <w:p w:rsidR="00835B66" w:rsidRPr="00AA486B" w:rsidRDefault="00835B66" w:rsidP="00CC260F">
            <w:pPr>
              <w:rPr>
                <w:rFonts w:ascii="Arial" w:hAnsi="Arial" w:cs="Arial"/>
                <w:sz w:val="24"/>
                <w:szCs w:val="24"/>
              </w:rPr>
            </w:pPr>
          </w:p>
          <w:p w:rsidR="00835B66" w:rsidRPr="00AA486B" w:rsidRDefault="00835B66" w:rsidP="00CC260F">
            <w:pPr>
              <w:rPr>
                <w:rFonts w:ascii="Arial" w:hAnsi="Arial" w:cs="Arial"/>
                <w:sz w:val="24"/>
                <w:szCs w:val="24"/>
              </w:rPr>
            </w:pPr>
          </w:p>
        </w:tc>
        <w:tc>
          <w:tcPr>
            <w:tcW w:w="4508" w:type="dxa"/>
          </w:tcPr>
          <w:p w:rsidR="0033019A" w:rsidRPr="00AA486B" w:rsidRDefault="0033019A" w:rsidP="00CC260F">
            <w:pPr>
              <w:rPr>
                <w:rFonts w:ascii="Arial" w:hAnsi="Arial" w:cs="Arial"/>
                <w:sz w:val="24"/>
                <w:szCs w:val="24"/>
              </w:rPr>
            </w:pPr>
          </w:p>
        </w:tc>
      </w:tr>
      <w:tr w:rsidR="0033019A" w:rsidRPr="00AA486B" w:rsidTr="00C01857">
        <w:tc>
          <w:tcPr>
            <w:tcW w:w="4508" w:type="dxa"/>
          </w:tcPr>
          <w:p w:rsidR="0033019A" w:rsidRPr="00AA486B" w:rsidRDefault="0033019A" w:rsidP="00CC260F">
            <w:pPr>
              <w:rPr>
                <w:rFonts w:ascii="Arial" w:hAnsi="Arial" w:cs="Arial"/>
                <w:sz w:val="24"/>
                <w:szCs w:val="24"/>
              </w:rPr>
            </w:pPr>
          </w:p>
          <w:p w:rsidR="00835B66" w:rsidRPr="00AA486B" w:rsidRDefault="00835B66" w:rsidP="00CC260F">
            <w:pPr>
              <w:rPr>
                <w:rFonts w:ascii="Arial" w:hAnsi="Arial" w:cs="Arial"/>
                <w:sz w:val="24"/>
                <w:szCs w:val="24"/>
              </w:rPr>
            </w:pPr>
          </w:p>
          <w:p w:rsidR="00835B66" w:rsidRPr="00AA486B" w:rsidRDefault="00835B66" w:rsidP="00CC260F">
            <w:pPr>
              <w:rPr>
                <w:rFonts w:ascii="Arial" w:hAnsi="Arial" w:cs="Arial"/>
                <w:sz w:val="24"/>
                <w:szCs w:val="24"/>
              </w:rPr>
            </w:pPr>
          </w:p>
        </w:tc>
        <w:tc>
          <w:tcPr>
            <w:tcW w:w="4508" w:type="dxa"/>
          </w:tcPr>
          <w:p w:rsidR="0033019A" w:rsidRPr="00AA486B" w:rsidRDefault="0033019A" w:rsidP="00CC260F">
            <w:pPr>
              <w:rPr>
                <w:rFonts w:ascii="Arial" w:hAnsi="Arial" w:cs="Arial"/>
                <w:sz w:val="24"/>
                <w:szCs w:val="24"/>
              </w:rPr>
            </w:pPr>
          </w:p>
        </w:tc>
      </w:tr>
    </w:tbl>
    <w:p w:rsidR="00C01857" w:rsidRPr="00AA486B" w:rsidRDefault="00C01857" w:rsidP="003535AC">
      <w:pPr>
        <w:spacing w:before="240"/>
        <w:rPr>
          <w:rFonts w:ascii="Arial" w:hAnsi="Arial" w:cs="Arial"/>
          <w:sz w:val="20"/>
          <w:szCs w:val="20"/>
        </w:rPr>
      </w:pPr>
    </w:p>
    <w:sectPr w:rsidR="00C01857" w:rsidRPr="00AA486B" w:rsidSect="002D381F">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B0C" w:rsidRDefault="00B40B0C" w:rsidP="00747CAD">
      <w:pPr>
        <w:spacing w:after="0" w:line="240" w:lineRule="auto"/>
      </w:pPr>
      <w:r>
        <w:separator/>
      </w:r>
    </w:p>
  </w:endnote>
  <w:endnote w:type="continuationSeparator" w:id="0">
    <w:p w:rsidR="00B40B0C" w:rsidRDefault="00B40B0C" w:rsidP="00747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Plantagenet Cherokee">
    <w:panose1 w:val="02020602070100000000"/>
    <w:charset w:val="00"/>
    <w:family w:val="roman"/>
    <w:pitch w:val="variable"/>
    <w:sig w:usb0="00000003" w:usb1="00000000" w:usb2="00001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86B" w:rsidRPr="00747CAD" w:rsidRDefault="00AA486B" w:rsidP="00AA486B">
    <w:pPr>
      <w:pStyle w:val="Footer"/>
      <w:pBdr>
        <w:top w:val="single" w:sz="4" w:space="1" w:color="auto"/>
        <w:left w:val="single" w:sz="4" w:space="4" w:color="auto"/>
        <w:bottom w:val="single" w:sz="4" w:space="1" w:color="auto"/>
        <w:right w:val="single" w:sz="4" w:space="4" w:color="auto"/>
      </w:pBdr>
      <w:shd w:val="clear" w:color="auto" w:fill="4EACF3" w:themeFill="background2" w:themeFillShade="BF"/>
      <w:rPr>
        <w:rFonts w:ascii="Arial" w:hAnsi="Arial" w:cs="Arial"/>
        <w:b/>
        <w:sz w:val="20"/>
        <w:szCs w:val="20"/>
      </w:rPr>
    </w:pPr>
  </w:p>
  <w:p w:rsidR="00AA486B" w:rsidRPr="00541DB3" w:rsidRDefault="00AA486B" w:rsidP="00AA486B">
    <w:pPr>
      <w:shd w:val="clear" w:color="auto" w:fill="FFFFFF" w:themeFill="background1"/>
      <w:tabs>
        <w:tab w:val="left" w:pos="1528"/>
        <w:tab w:val="left" w:pos="1753"/>
        <w:tab w:val="center" w:pos="4513"/>
        <w:tab w:val="right" w:pos="9026"/>
      </w:tabs>
      <w:spacing w:after="0" w:line="240" w:lineRule="auto"/>
      <w:jc w:val="center"/>
      <w:rPr>
        <w:rFonts w:ascii="Plantagenet Cherokee" w:hAnsi="Plantagenet Cherokee" w:cs="Arial"/>
        <w:sz w:val="20"/>
        <w:szCs w:val="20"/>
      </w:rPr>
    </w:pPr>
    <w:r w:rsidRPr="00541DB3">
      <w:rPr>
        <w:rFonts w:ascii="Plantagenet Cherokee" w:hAnsi="Plantagenet Cherokee" w:cs="Arial"/>
        <w:sz w:val="20"/>
        <w:szCs w:val="20"/>
      </w:rPr>
      <w:t>Newcastle Local Municipality Community Based Plan 2019/20</w:t>
    </w:r>
  </w:p>
  <w:p w:rsidR="00AA486B" w:rsidRDefault="00AA486B" w:rsidP="00AA486B">
    <w:pPr>
      <w:pStyle w:val="Footer"/>
      <w:jc w:val="center"/>
    </w:pPr>
    <w:r w:rsidRPr="00541DB3">
      <w:rPr>
        <w:rFonts w:ascii="Plantagenet Cherokee" w:hAnsi="Plantagenet Cherokee" w:cs="Arial"/>
        <w:sz w:val="20"/>
        <w:szCs w:val="20"/>
      </w:rPr>
      <w:t>Reviewed: March 2019</w:t>
    </w:r>
  </w:p>
  <w:p w:rsidR="00AA486B" w:rsidRDefault="00AA486B" w:rsidP="00AA486B">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86B" w:rsidRDefault="00AA486B" w:rsidP="00AA486B">
    <w:pPr>
      <w:pStyle w:val="Header"/>
    </w:pPr>
  </w:p>
  <w:p w:rsidR="00AA486B" w:rsidRDefault="00AA486B" w:rsidP="00AA486B"/>
  <w:p w:rsidR="00AA486B" w:rsidRDefault="00AA486B" w:rsidP="00AA486B">
    <w:pPr>
      <w:pStyle w:val="Footer"/>
      <w:jc w:val="center"/>
    </w:pPr>
    <w:r>
      <w:rPr>
        <w:rFonts w:ascii="Times New Roman" w:hAnsi="Times New Roman" w:cs="Times New Roman"/>
        <w:color w:val="000000" w:themeColor="text1"/>
        <w:sz w:val="24"/>
      </w:rPr>
      <w:t>'</w:t>
    </w:r>
    <w:r w:rsidRPr="004A4460">
      <w:rPr>
        <w:rFonts w:ascii="Times New Roman" w:hAnsi="Times New Roman" w:cs="Times New Roman"/>
        <w:color w:val="000000" w:themeColor="text1"/>
        <w:sz w:val="24"/>
      </w:rPr>
      <w:t>’By 2035 Newcastle will be a resilient and economically vibrant city, promoting service excellence to its citizens’’</w:t>
    </w:r>
  </w:p>
  <w:p w:rsidR="00AA486B" w:rsidRDefault="00AA48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B0C" w:rsidRDefault="00B40B0C" w:rsidP="00747CAD">
      <w:pPr>
        <w:spacing w:after="0" w:line="240" w:lineRule="auto"/>
      </w:pPr>
      <w:r>
        <w:separator/>
      </w:r>
    </w:p>
  </w:footnote>
  <w:footnote w:type="continuationSeparator" w:id="0">
    <w:p w:rsidR="00B40B0C" w:rsidRDefault="00B40B0C" w:rsidP="00747C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297874043"/>
      <w:docPartObj>
        <w:docPartGallery w:val="Page Numbers (Top of Page)"/>
        <w:docPartUnique/>
      </w:docPartObj>
    </w:sdtPr>
    <w:sdtEndPr>
      <w:rPr>
        <w:b/>
        <w:bCs/>
        <w:noProof/>
        <w:color w:val="auto"/>
        <w:spacing w:val="0"/>
      </w:rPr>
    </w:sdtEndPr>
    <w:sdtContent>
      <w:p w:rsidR="00AA486B" w:rsidRDefault="00AA486B">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21FEB" w:rsidRPr="00721FEB">
          <w:rPr>
            <w:b/>
            <w:bCs/>
            <w:noProof/>
          </w:rPr>
          <w:t>23</w:t>
        </w:r>
        <w:r>
          <w:rPr>
            <w:b/>
            <w:bCs/>
            <w:noProof/>
          </w:rPr>
          <w:fldChar w:fldCharType="end"/>
        </w:r>
      </w:p>
    </w:sdtContent>
  </w:sdt>
  <w:p w:rsidR="00AA486B" w:rsidRDefault="00AA48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F0F07"/>
    <w:multiLevelType w:val="hybridMultilevel"/>
    <w:tmpl w:val="8206AD7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117E3480"/>
    <w:multiLevelType w:val="hybridMultilevel"/>
    <w:tmpl w:val="ACAEFF6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2317607E"/>
    <w:multiLevelType w:val="hybridMultilevel"/>
    <w:tmpl w:val="1EB68F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6054CF6"/>
    <w:multiLevelType w:val="hybridMultilevel"/>
    <w:tmpl w:val="9D463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860CB4"/>
    <w:multiLevelType w:val="hybridMultilevel"/>
    <w:tmpl w:val="34CE5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6B0B06"/>
    <w:multiLevelType w:val="hybridMultilevel"/>
    <w:tmpl w:val="35BAA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2E5532"/>
    <w:multiLevelType w:val="hybridMultilevel"/>
    <w:tmpl w:val="39D8A65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37934599"/>
    <w:multiLevelType w:val="hybridMultilevel"/>
    <w:tmpl w:val="63B2242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391941D9"/>
    <w:multiLevelType w:val="hybridMultilevel"/>
    <w:tmpl w:val="C868E6B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3DC14564"/>
    <w:multiLevelType w:val="hybridMultilevel"/>
    <w:tmpl w:val="C58E728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40E37A4F"/>
    <w:multiLevelType w:val="hybridMultilevel"/>
    <w:tmpl w:val="1B366E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414F2341"/>
    <w:multiLevelType w:val="hybridMultilevel"/>
    <w:tmpl w:val="2C9010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54D52892"/>
    <w:multiLevelType w:val="hybridMultilevel"/>
    <w:tmpl w:val="8BC45252"/>
    <w:lvl w:ilvl="0" w:tplc="758AD136">
      <w:start w:val="9"/>
      <w:numFmt w:val="bullet"/>
      <w:lvlText w:val="-"/>
      <w:lvlJc w:val="left"/>
      <w:pPr>
        <w:ind w:left="360" w:hanging="360"/>
      </w:pPr>
      <w:rPr>
        <w:rFonts w:ascii="Arial" w:eastAsiaTheme="minorHAnsi"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57842B50"/>
    <w:multiLevelType w:val="multilevel"/>
    <w:tmpl w:val="4776ED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57F46DEF"/>
    <w:multiLevelType w:val="hybridMultilevel"/>
    <w:tmpl w:val="66DCA2C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585F6EDD"/>
    <w:multiLevelType w:val="multilevel"/>
    <w:tmpl w:val="9750517C"/>
    <w:lvl w:ilvl="0">
      <w:start w:val="1"/>
      <w:numFmt w:val="decimal"/>
      <w:lvlText w:val="%1."/>
      <w:lvlJc w:val="left"/>
      <w:pPr>
        <w:ind w:left="630" w:hanging="360"/>
      </w:pPr>
      <w:rPr>
        <w:rFonts w:hint="default"/>
      </w:rPr>
    </w:lvl>
    <w:lvl w:ilvl="1">
      <w:start w:val="1"/>
      <w:numFmt w:val="decimal"/>
      <w:isLgl/>
      <w:lvlText w:val="%1.%2."/>
      <w:lvlJc w:val="left"/>
      <w:pPr>
        <w:ind w:left="1350" w:hanging="72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1350" w:hanging="108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710" w:hanging="144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2070" w:hanging="1800"/>
      </w:pPr>
      <w:rPr>
        <w:rFonts w:hint="default"/>
      </w:rPr>
    </w:lvl>
    <w:lvl w:ilvl="8">
      <w:start w:val="1"/>
      <w:numFmt w:val="decimal"/>
      <w:isLgl/>
      <w:lvlText w:val="%1.%2.%3.%4.%5.%6.%7.%8.%9."/>
      <w:lvlJc w:val="left"/>
      <w:pPr>
        <w:ind w:left="2430" w:hanging="2160"/>
      </w:pPr>
      <w:rPr>
        <w:rFonts w:hint="default"/>
      </w:rPr>
    </w:lvl>
  </w:abstractNum>
  <w:abstractNum w:abstractNumId="16">
    <w:nsid w:val="6BB55F3D"/>
    <w:multiLevelType w:val="hybridMultilevel"/>
    <w:tmpl w:val="A81256A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76F26412"/>
    <w:multiLevelType w:val="hybridMultilevel"/>
    <w:tmpl w:val="BFCC8AC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774442A8"/>
    <w:multiLevelType w:val="hybridMultilevel"/>
    <w:tmpl w:val="EC1EBE9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15"/>
  </w:num>
  <w:num w:numId="2">
    <w:abstractNumId w:val="13"/>
  </w:num>
  <w:num w:numId="3">
    <w:abstractNumId w:val="9"/>
  </w:num>
  <w:num w:numId="4">
    <w:abstractNumId w:val="2"/>
  </w:num>
  <w:num w:numId="5">
    <w:abstractNumId w:val="10"/>
  </w:num>
  <w:num w:numId="6">
    <w:abstractNumId w:val="7"/>
  </w:num>
  <w:num w:numId="7">
    <w:abstractNumId w:val="12"/>
  </w:num>
  <w:num w:numId="8">
    <w:abstractNumId w:val="16"/>
  </w:num>
  <w:num w:numId="9">
    <w:abstractNumId w:val="17"/>
  </w:num>
  <w:num w:numId="10">
    <w:abstractNumId w:val="0"/>
  </w:num>
  <w:num w:numId="11">
    <w:abstractNumId w:val="1"/>
  </w:num>
  <w:num w:numId="12">
    <w:abstractNumId w:val="18"/>
  </w:num>
  <w:num w:numId="13">
    <w:abstractNumId w:val="6"/>
  </w:num>
  <w:num w:numId="14">
    <w:abstractNumId w:val="4"/>
  </w:num>
  <w:num w:numId="15">
    <w:abstractNumId w:val="8"/>
  </w:num>
  <w:num w:numId="16">
    <w:abstractNumId w:val="5"/>
  </w:num>
  <w:num w:numId="17">
    <w:abstractNumId w:val="3"/>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65B3C"/>
    <w:rsid w:val="000064C6"/>
    <w:rsid w:val="000618FF"/>
    <w:rsid w:val="0006788B"/>
    <w:rsid w:val="00076514"/>
    <w:rsid w:val="00087F8F"/>
    <w:rsid w:val="00093E3C"/>
    <w:rsid w:val="000A42FA"/>
    <w:rsid w:val="000B19D8"/>
    <w:rsid w:val="000C1ED5"/>
    <w:rsid w:val="000C22AA"/>
    <w:rsid w:val="000C57BC"/>
    <w:rsid w:val="000C6D95"/>
    <w:rsid w:val="000D1717"/>
    <w:rsid w:val="000F25CA"/>
    <w:rsid w:val="000F5E3A"/>
    <w:rsid w:val="00104C6C"/>
    <w:rsid w:val="00114951"/>
    <w:rsid w:val="001202B7"/>
    <w:rsid w:val="00124594"/>
    <w:rsid w:val="001313ED"/>
    <w:rsid w:val="00147A9F"/>
    <w:rsid w:val="00161E10"/>
    <w:rsid w:val="0016425F"/>
    <w:rsid w:val="001648AD"/>
    <w:rsid w:val="00177FF6"/>
    <w:rsid w:val="00190123"/>
    <w:rsid w:val="00192F4C"/>
    <w:rsid w:val="001A561D"/>
    <w:rsid w:val="001C15DB"/>
    <w:rsid w:val="001D0E26"/>
    <w:rsid w:val="001D3F58"/>
    <w:rsid w:val="002017FB"/>
    <w:rsid w:val="00203057"/>
    <w:rsid w:val="00210E72"/>
    <w:rsid w:val="0026490E"/>
    <w:rsid w:val="00265B3C"/>
    <w:rsid w:val="00284962"/>
    <w:rsid w:val="002D381F"/>
    <w:rsid w:val="002E1F77"/>
    <w:rsid w:val="0030018A"/>
    <w:rsid w:val="00316FC2"/>
    <w:rsid w:val="0033019A"/>
    <w:rsid w:val="003326FB"/>
    <w:rsid w:val="00340220"/>
    <w:rsid w:val="003535AC"/>
    <w:rsid w:val="00356059"/>
    <w:rsid w:val="00370585"/>
    <w:rsid w:val="00373757"/>
    <w:rsid w:val="003C5D07"/>
    <w:rsid w:val="003D06ED"/>
    <w:rsid w:val="003D6B82"/>
    <w:rsid w:val="003F2B99"/>
    <w:rsid w:val="004014BC"/>
    <w:rsid w:val="00403A73"/>
    <w:rsid w:val="00413A57"/>
    <w:rsid w:val="00416BAD"/>
    <w:rsid w:val="00424603"/>
    <w:rsid w:val="0047303B"/>
    <w:rsid w:val="004B5F4D"/>
    <w:rsid w:val="004D0F01"/>
    <w:rsid w:val="004D41D0"/>
    <w:rsid w:val="004F0295"/>
    <w:rsid w:val="00597CF8"/>
    <w:rsid w:val="005C4AA0"/>
    <w:rsid w:val="005C51DC"/>
    <w:rsid w:val="005D75C1"/>
    <w:rsid w:val="005E07BC"/>
    <w:rsid w:val="00621158"/>
    <w:rsid w:val="006237B1"/>
    <w:rsid w:val="00634327"/>
    <w:rsid w:val="00643AB7"/>
    <w:rsid w:val="00654689"/>
    <w:rsid w:val="006638B5"/>
    <w:rsid w:val="00664CDE"/>
    <w:rsid w:val="00677A23"/>
    <w:rsid w:val="00684AA2"/>
    <w:rsid w:val="006941F4"/>
    <w:rsid w:val="006B5012"/>
    <w:rsid w:val="006D4156"/>
    <w:rsid w:val="00721FEB"/>
    <w:rsid w:val="00747CAD"/>
    <w:rsid w:val="007627ED"/>
    <w:rsid w:val="0078221B"/>
    <w:rsid w:val="007B3E8D"/>
    <w:rsid w:val="007C517A"/>
    <w:rsid w:val="007E0E78"/>
    <w:rsid w:val="007E2520"/>
    <w:rsid w:val="00804934"/>
    <w:rsid w:val="0083159A"/>
    <w:rsid w:val="00835B66"/>
    <w:rsid w:val="00840850"/>
    <w:rsid w:val="008507A6"/>
    <w:rsid w:val="00884EAD"/>
    <w:rsid w:val="00893A6B"/>
    <w:rsid w:val="008A07F9"/>
    <w:rsid w:val="008C3278"/>
    <w:rsid w:val="008C708D"/>
    <w:rsid w:val="008E5C39"/>
    <w:rsid w:val="00910A75"/>
    <w:rsid w:val="00934AF8"/>
    <w:rsid w:val="00942B9E"/>
    <w:rsid w:val="00950554"/>
    <w:rsid w:val="009521C6"/>
    <w:rsid w:val="00961323"/>
    <w:rsid w:val="009620AB"/>
    <w:rsid w:val="00964035"/>
    <w:rsid w:val="00987D06"/>
    <w:rsid w:val="009A269D"/>
    <w:rsid w:val="009E0FF9"/>
    <w:rsid w:val="00A017DE"/>
    <w:rsid w:val="00A028E6"/>
    <w:rsid w:val="00A07B46"/>
    <w:rsid w:val="00A11E5A"/>
    <w:rsid w:val="00A3477E"/>
    <w:rsid w:val="00A46BD3"/>
    <w:rsid w:val="00A50C13"/>
    <w:rsid w:val="00A53758"/>
    <w:rsid w:val="00A57D3B"/>
    <w:rsid w:val="00A66C18"/>
    <w:rsid w:val="00A77FAE"/>
    <w:rsid w:val="00AA1102"/>
    <w:rsid w:val="00AA486B"/>
    <w:rsid w:val="00AB229D"/>
    <w:rsid w:val="00AC1EDD"/>
    <w:rsid w:val="00AD54F8"/>
    <w:rsid w:val="00AD737E"/>
    <w:rsid w:val="00B14367"/>
    <w:rsid w:val="00B30543"/>
    <w:rsid w:val="00B40B0C"/>
    <w:rsid w:val="00B6279C"/>
    <w:rsid w:val="00B774E6"/>
    <w:rsid w:val="00B777BF"/>
    <w:rsid w:val="00B814E4"/>
    <w:rsid w:val="00B83193"/>
    <w:rsid w:val="00BD3713"/>
    <w:rsid w:val="00BF1677"/>
    <w:rsid w:val="00C01857"/>
    <w:rsid w:val="00C10259"/>
    <w:rsid w:val="00C112D0"/>
    <w:rsid w:val="00C312E8"/>
    <w:rsid w:val="00C376B8"/>
    <w:rsid w:val="00C463A6"/>
    <w:rsid w:val="00C55CB2"/>
    <w:rsid w:val="00C56B6F"/>
    <w:rsid w:val="00CC260F"/>
    <w:rsid w:val="00CC5026"/>
    <w:rsid w:val="00D05B3F"/>
    <w:rsid w:val="00D32E43"/>
    <w:rsid w:val="00D62A22"/>
    <w:rsid w:val="00D62E23"/>
    <w:rsid w:val="00D80FE5"/>
    <w:rsid w:val="00D86630"/>
    <w:rsid w:val="00DD35CD"/>
    <w:rsid w:val="00DE777F"/>
    <w:rsid w:val="00DF19BF"/>
    <w:rsid w:val="00DF5A98"/>
    <w:rsid w:val="00E0031A"/>
    <w:rsid w:val="00E030F8"/>
    <w:rsid w:val="00E12764"/>
    <w:rsid w:val="00E14ED3"/>
    <w:rsid w:val="00E51B26"/>
    <w:rsid w:val="00E529CA"/>
    <w:rsid w:val="00E63762"/>
    <w:rsid w:val="00E80762"/>
    <w:rsid w:val="00E848C0"/>
    <w:rsid w:val="00E87757"/>
    <w:rsid w:val="00ED0DB8"/>
    <w:rsid w:val="00EE28B0"/>
    <w:rsid w:val="00EE7EC9"/>
    <w:rsid w:val="00EF49A6"/>
    <w:rsid w:val="00F060BF"/>
    <w:rsid w:val="00F068BF"/>
    <w:rsid w:val="00F107E9"/>
    <w:rsid w:val="00F16FEF"/>
    <w:rsid w:val="00F2535E"/>
    <w:rsid w:val="00F457D5"/>
    <w:rsid w:val="00F478F0"/>
    <w:rsid w:val="00F5261D"/>
    <w:rsid w:val="00F82384"/>
    <w:rsid w:val="00F97ECD"/>
    <w:rsid w:val="00FC403E"/>
    <w:rsid w:val="00FC5733"/>
    <w:rsid w:val="00FD1EA3"/>
    <w:rsid w:val="00FE2E33"/>
    <w:rsid w:val="00FF333F"/>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9C33FD-CF2E-444D-AFA3-B05AE8DCD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1D0"/>
  </w:style>
  <w:style w:type="paragraph" w:styleId="Heading1">
    <w:name w:val="heading 1"/>
    <w:basedOn w:val="Normal"/>
    <w:next w:val="Normal"/>
    <w:link w:val="Heading1Char"/>
    <w:uiPriority w:val="9"/>
    <w:qFormat/>
    <w:rsid w:val="00A50C13"/>
    <w:pPr>
      <w:keepNext/>
      <w:keepLines/>
      <w:spacing w:before="240" w:after="0"/>
      <w:outlineLvl w:val="0"/>
    </w:pPr>
    <w:rPr>
      <w:rFonts w:ascii="Arial Black" w:eastAsiaTheme="majorEastAsia" w:hAnsi="Arial Black" w:cstheme="majorBidi"/>
      <w:color w:val="31479E" w:themeColor="accent1" w:themeShade="BF"/>
      <w:sz w:val="32"/>
      <w:szCs w:val="32"/>
      <w:u w:val="single"/>
    </w:rPr>
  </w:style>
  <w:style w:type="paragraph" w:styleId="Heading2">
    <w:name w:val="heading 2"/>
    <w:basedOn w:val="Normal"/>
    <w:next w:val="Normal"/>
    <w:link w:val="Heading2Char"/>
    <w:uiPriority w:val="9"/>
    <w:unhideWhenUsed/>
    <w:qFormat/>
    <w:rsid w:val="00A50C13"/>
    <w:pPr>
      <w:keepNext/>
      <w:keepLines/>
      <w:spacing w:before="40" w:after="0"/>
      <w:outlineLvl w:val="1"/>
    </w:pPr>
    <w:rPr>
      <w:rFonts w:ascii="Times New Roman" w:eastAsiaTheme="majorEastAsia" w:hAnsi="Times New Roman" w:cstheme="majorBidi"/>
      <w:b/>
      <w:color w:val="31479E"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65B3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65B3C"/>
    <w:rPr>
      <w:rFonts w:eastAsiaTheme="minorEastAsia"/>
      <w:lang w:val="en-US"/>
    </w:rPr>
  </w:style>
  <w:style w:type="table" w:styleId="TableGrid">
    <w:name w:val="Table Grid"/>
    <w:basedOn w:val="TableNormal"/>
    <w:uiPriority w:val="39"/>
    <w:rsid w:val="00265B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5B3C"/>
    <w:pPr>
      <w:ind w:left="720"/>
      <w:contextualSpacing/>
    </w:pPr>
  </w:style>
  <w:style w:type="character" w:customStyle="1" w:styleId="Heading1Char">
    <w:name w:val="Heading 1 Char"/>
    <w:basedOn w:val="DefaultParagraphFont"/>
    <w:link w:val="Heading1"/>
    <w:uiPriority w:val="9"/>
    <w:rsid w:val="00A50C13"/>
    <w:rPr>
      <w:rFonts w:ascii="Arial Black" w:eastAsiaTheme="majorEastAsia" w:hAnsi="Arial Black" w:cstheme="majorBidi"/>
      <w:color w:val="31479E" w:themeColor="accent1" w:themeShade="BF"/>
      <w:sz w:val="32"/>
      <w:szCs w:val="32"/>
      <w:u w:val="single"/>
    </w:rPr>
  </w:style>
  <w:style w:type="character" w:customStyle="1" w:styleId="Heading2Char">
    <w:name w:val="Heading 2 Char"/>
    <w:basedOn w:val="DefaultParagraphFont"/>
    <w:link w:val="Heading2"/>
    <w:uiPriority w:val="9"/>
    <w:rsid w:val="00A50C13"/>
    <w:rPr>
      <w:rFonts w:ascii="Times New Roman" w:eastAsiaTheme="majorEastAsia" w:hAnsi="Times New Roman" w:cstheme="majorBidi"/>
      <w:b/>
      <w:color w:val="31479E" w:themeColor="accent1" w:themeShade="BF"/>
      <w:sz w:val="28"/>
      <w:szCs w:val="26"/>
    </w:rPr>
  </w:style>
  <w:style w:type="paragraph" w:styleId="TOCHeading">
    <w:name w:val="TOC Heading"/>
    <w:basedOn w:val="Heading1"/>
    <w:next w:val="Normal"/>
    <w:uiPriority w:val="39"/>
    <w:unhideWhenUsed/>
    <w:qFormat/>
    <w:rsid w:val="00B83193"/>
    <w:pPr>
      <w:outlineLvl w:val="9"/>
    </w:pPr>
    <w:rPr>
      <w:rFonts w:asciiTheme="majorHAnsi" w:hAnsiTheme="majorHAnsi"/>
      <w:u w:val="none"/>
      <w:lang w:val="en-US"/>
    </w:rPr>
  </w:style>
  <w:style w:type="paragraph" w:styleId="TOC1">
    <w:name w:val="toc 1"/>
    <w:basedOn w:val="Normal"/>
    <w:next w:val="Normal"/>
    <w:autoRedefine/>
    <w:uiPriority w:val="39"/>
    <w:unhideWhenUsed/>
    <w:rsid w:val="00B83193"/>
    <w:pPr>
      <w:spacing w:after="100"/>
    </w:pPr>
  </w:style>
  <w:style w:type="paragraph" w:styleId="TOC2">
    <w:name w:val="toc 2"/>
    <w:basedOn w:val="Normal"/>
    <w:next w:val="Normal"/>
    <w:autoRedefine/>
    <w:uiPriority w:val="39"/>
    <w:unhideWhenUsed/>
    <w:rsid w:val="00B83193"/>
    <w:pPr>
      <w:spacing w:after="100"/>
      <w:ind w:left="220"/>
    </w:pPr>
  </w:style>
  <w:style w:type="character" w:styleId="Hyperlink">
    <w:name w:val="Hyperlink"/>
    <w:basedOn w:val="DefaultParagraphFont"/>
    <w:uiPriority w:val="99"/>
    <w:unhideWhenUsed/>
    <w:rsid w:val="00B83193"/>
    <w:rPr>
      <w:color w:val="56C7AA" w:themeColor="hyperlink"/>
      <w:u w:val="single"/>
    </w:rPr>
  </w:style>
  <w:style w:type="paragraph" w:styleId="Header">
    <w:name w:val="header"/>
    <w:basedOn w:val="Normal"/>
    <w:link w:val="HeaderChar"/>
    <w:uiPriority w:val="99"/>
    <w:unhideWhenUsed/>
    <w:rsid w:val="00747C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CAD"/>
  </w:style>
  <w:style w:type="paragraph" w:styleId="Footer">
    <w:name w:val="footer"/>
    <w:basedOn w:val="Normal"/>
    <w:link w:val="FooterChar"/>
    <w:uiPriority w:val="99"/>
    <w:unhideWhenUsed/>
    <w:rsid w:val="00747C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CAD"/>
  </w:style>
  <w:style w:type="paragraph" w:styleId="BalloonText">
    <w:name w:val="Balloon Text"/>
    <w:basedOn w:val="Normal"/>
    <w:link w:val="BalloonTextChar"/>
    <w:uiPriority w:val="99"/>
    <w:semiHidden/>
    <w:unhideWhenUsed/>
    <w:rsid w:val="002849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962"/>
    <w:rPr>
      <w:rFonts w:ascii="Tahoma" w:hAnsi="Tahoma" w:cs="Tahoma"/>
      <w:sz w:val="16"/>
      <w:szCs w:val="16"/>
    </w:rPr>
  </w:style>
  <w:style w:type="paragraph" w:styleId="Caption">
    <w:name w:val="caption"/>
    <w:basedOn w:val="Normal"/>
    <w:next w:val="Normal"/>
    <w:uiPriority w:val="35"/>
    <w:unhideWhenUsed/>
    <w:qFormat/>
    <w:rsid w:val="00AD54F8"/>
    <w:pPr>
      <w:spacing w:after="200" w:line="240" w:lineRule="auto"/>
    </w:pPr>
    <w:rPr>
      <w:i/>
      <w:iCs/>
      <w:color w:val="212745"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8705">
      <w:bodyDiv w:val="1"/>
      <w:marLeft w:val="0"/>
      <w:marRight w:val="0"/>
      <w:marTop w:val="0"/>
      <w:marBottom w:val="0"/>
      <w:divBdr>
        <w:top w:val="none" w:sz="0" w:space="0" w:color="auto"/>
        <w:left w:val="none" w:sz="0" w:space="0" w:color="auto"/>
        <w:bottom w:val="none" w:sz="0" w:space="0" w:color="auto"/>
        <w:right w:val="none" w:sz="0" w:space="0" w:color="auto"/>
      </w:divBdr>
    </w:div>
    <w:div w:id="110403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AGE</a:t>
            </a:r>
            <a:r>
              <a:rPr lang="en-US" baseline="0"/>
              <a:t> STRUCTURE (%)</a:t>
            </a:r>
            <a:endParaRPr lang="en-US"/>
          </a:p>
        </c:rich>
      </c:tx>
      <c:overlay val="0"/>
      <c:spPr>
        <a:noFill/>
        <a:ln>
          <a:noFill/>
        </a:ln>
        <a:effectLst/>
      </c:spPr>
    </c:title>
    <c:autoTitleDeleted val="0"/>
    <c:plotArea>
      <c:layout/>
      <c:barChart>
        <c:barDir val="col"/>
        <c:grouping val="clustered"/>
        <c:varyColors val="0"/>
        <c:ser>
          <c:idx val="0"/>
          <c:order val="0"/>
          <c:tx>
            <c:strRef>
              <c:f>Sheet1!$B$1</c:f>
              <c:strCache>
                <c:ptCount val="1"/>
                <c:pt idx="0">
                  <c:v>LEVEL OF LITERACY</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extLst>
                <c:ext xmlns:c15="http://schemas.microsoft.com/office/drawing/2012/chart" uri="{02D57815-91ED-43cb-92C2-25804820EDAC}">
                  <c15:fullRef>
                    <c15:sqref>Sheet1!$A$2:$A$10</c15:sqref>
                  </c15:fullRef>
                </c:ext>
              </c:extLst>
              <c:f>Sheet1!$A$2:$A$7</c:f>
              <c:strCache>
                <c:ptCount val="6"/>
                <c:pt idx="0">
                  <c:v>0 - 14</c:v>
                </c:pt>
                <c:pt idx="1">
                  <c:v>15 - 29</c:v>
                </c:pt>
                <c:pt idx="2">
                  <c:v>30 - 44</c:v>
                </c:pt>
                <c:pt idx="3">
                  <c:v>45 - 59</c:v>
                </c:pt>
                <c:pt idx="4">
                  <c:v>60 - 74</c:v>
                </c:pt>
                <c:pt idx="5">
                  <c:v>75 AND ABOVE</c:v>
                </c:pt>
              </c:strCache>
            </c:strRef>
          </c:cat>
          <c:val>
            <c:numRef>
              <c:extLst>
                <c:ext xmlns:c15="http://schemas.microsoft.com/office/drawing/2012/chart" uri="{02D57815-91ED-43cb-92C2-25804820EDAC}">
                  <c15:fullRef>
                    <c15:sqref>Sheet1!$B$2:$B$10</c15:sqref>
                  </c15:fullRef>
                </c:ext>
              </c:extLst>
              <c:f>Sheet1!$B$2:$B$7</c:f>
              <c:numCache>
                <c:formatCode>General</c:formatCode>
                <c:ptCount val="6"/>
                <c:pt idx="0">
                  <c:v>31</c:v>
                </c:pt>
                <c:pt idx="1">
                  <c:v>33</c:v>
                </c:pt>
                <c:pt idx="2">
                  <c:v>17</c:v>
                </c:pt>
                <c:pt idx="3">
                  <c:v>13</c:v>
                </c:pt>
                <c:pt idx="4">
                  <c:v>6</c:v>
                </c:pt>
                <c:pt idx="5">
                  <c:v>1</c:v>
                </c:pt>
              </c:numCache>
            </c:numRef>
          </c:val>
        </c:ser>
        <c:dLbls>
          <c:showLegendKey val="0"/>
          <c:showVal val="1"/>
          <c:showCatName val="0"/>
          <c:showSerName val="0"/>
          <c:showPercent val="0"/>
          <c:showBubbleSize val="0"/>
        </c:dLbls>
        <c:gapWidth val="65"/>
        <c:axId val="296240384"/>
        <c:axId val="296234504"/>
      </c:barChart>
      <c:catAx>
        <c:axId val="29624038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296234504"/>
        <c:crosses val="autoZero"/>
        <c:auto val="1"/>
        <c:lblAlgn val="ctr"/>
        <c:lblOffset val="100"/>
        <c:noMultiLvlLbl val="0"/>
      </c:catAx>
      <c:valAx>
        <c:axId val="29623450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296240384"/>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lgn="ctr">
              <a:defRPr sz="1800" b="1" i="0" u="none" strike="noStrike" kern="1200" baseline="0">
                <a:solidFill>
                  <a:schemeClr val="dk1">
                    <a:lumMod val="75000"/>
                    <a:lumOff val="25000"/>
                  </a:schemeClr>
                </a:solidFill>
                <a:latin typeface="+mn-lt"/>
                <a:ea typeface="+mn-ea"/>
                <a:cs typeface="+mn-cs"/>
              </a:defRPr>
            </a:pPr>
            <a:r>
              <a:rPr lang="en-US"/>
              <a:t>GENDER DISTRIBUTION (%)</a:t>
            </a:r>
          </a:p>
        </c:rich>
      </c:tx>
      <c:overlay val="0"/>
      <c:spPr>
        <a:noFill/>
        <a:ln>
          <a:noFill/>
        </a:ln>
        <a:effectLst/>
      </c:spPr>
    </c:title>
    <c:autoTitleDeleted val="0"/>
    <c:view3D>
      <c:rotX val="50"/>
      <c:rotY val="24"/>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Sales</c:v>
                </c:pt>
              </c:strCache>
            </c:strRef>
          </c:tx>
          <c:explosion val="5"/>
          <c:dPt>
            <c:idx val="0"/>
            <c:bubble3D val="0"/>
            <c:spPr>
              <a:solidFill>
                <a:schemeClr val="accent5">
                  <a:shade val="76000"/>
                </a:schemeClr>
              </a:solidFill>
              <a:ln>
                <a:noFill/>
              </a:ln>
              <a:effectLst>
                <a:outerShdw blurRad="254000" sx="102000" sy="102000" algn="ctr" rotWithShape="0">
                  <a:prstClr val="black">
                    <a:alpha val="20000"/>
                  </a:prstClr>
                </a:outerShdw>
              </a:effectLst>
              <a:sp3d/>
            </c:spPr>
          </c:dPt>
          <c:dPt>
            <c:idx val="1"/>
            <c:bubble3D val="0"/>
            <c:spPr>
              <a:solidFill>
                <a:schemeClr val="accent5">
                  <a:tint val="77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MALES</c:v>
                </c:pt>
                <c:pt idx="1">
                  <c:v>FEMALES</c:v>
                </c:pt>
              </c:strCache>
            </c:strRef>
          </c:cat>
          <c:val>
            <c:numRef>
              <c:f>Sheet1!$B$2:$B$3</c:f>
              <c:numCache>
                <c:formatCode>General</c:formatCode>
                <c:ptCount val="2"/>
                <c:pt idx="0">
                  <c:v>48</c:v>
                </c:pt>
                <c:pt idx="1">
                  <c:v>52</c:v>
                </c:pt>
              </c:numCache>
            </c:numRef>
          </c:val>
        </c:ser>
        <c:dLbls>
          <c:showLegendKey val="0"/>
          <c:showVal val="0"/>
          <c:showCatName val="1"/>
          <c:showSerName val="0"/>
          <c:showPercent val="1"/>
          <c:showBubbleSize val="0"/>
          <c:showLeaderLines val="1"/>
        </c:dLbls>
      </c:pie3DChart>
      <c:spPr>
        <a:noFill/>
        <a:ln>
          <a:noFill/>
        </a:ln>
        <a:effectLst/>
      </c:spPr>
    </c:plotArea>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HIGHEST</a:t>
            </a:r>
            <a:r>
              <a:rPr lang="en-US" baseline="0"/>
              <a:t> LEVEL OF EDUCATION (%)</a:t>
            </a:r>
            <a:endParaRPr lang="en-US"/>
          </a:p>
        </c:rich>
      </c:tx>
      <c:overlay val="0"/>
      <c:spPr>
        <a:noFill/>
        <a:ln>
          <a:noFill/>
        </a:ln>
        <a:effectLst/>
      </c:spPr>
    </c:title>
    <c:autoTitleDeleted val="0"/>
    <c:plotArea>
      <c:layout/>
      <c:barChart>
        <c:barDir val="col"/>
        <c:grouping val="clustered"/>
        <c:varyColors val="0"/>
        <c:ser>
          <c:idx val="0"/>
          <c:order val="0"/>
          <c:tx>
            <c:strRef>
              <c:f>Sheet1!$B$1</c:f>
              <c:strCache>
                <c:ptCount val="1"/>
                <c:pt idx="0">
                  <c:v>Series 1</c:v>
                </c:pt>
              </c:strCache>
            </c:strRef>
          </c:tx>
          <c:spPr>
            <a:solidFill>
              <a:schemeClr val="accent5">
                <a:alpha val="85000"/>
              </a:schemeClr>
            </a:solidFill>
            <a:ln w="9525" cap="flat" cmpd="sng" algn="ctr">
              <a:solidFill>
                <a:schemeClr val="lt1">
                  <a:alpha val="50000"/>
                </a:schemeClr>
              </a:solidFill>
              <a:round/>
            </a:ln>
            <a:effectLst/>
          </c:spPr>
          <c:invertIfNegative val="0"/>
          <c:cat>
            <c:strRef>
              <c:f>Sheet1!$A$2:$A$34</c:f>
              <c:strCache>
                <c:ptCount val="33"/>
                <c:pt idx="0">
                  <c:v>No schooling</c:v>
                </c:pt>
                <c:pt idx="1">
                  <c:v>Grade 0</c:v>
                </c:pt>
                <c:pt idx="2">
                  <c:v>Grade 1/sub A</c:v>
                </c:pt>
                <c:pt idx="3">
                  <c:v>Grade 2/sub B</c:v>
                </c:pt>
                <c:pt idx="4">
                  <c:v>Grade 3/std 1/ABET 1/Kha Ri Gude; SANLI</c:v>
                </c:pt>
                <c:pt idx="5">
                  <c:v>Grade 4/std 2</c:v>
                </c:pt>
                <c:pt idx="6">
                  <c:v>Grade 5/std 3/ABET 2</c:v>
                </c:pt>
                <c:pt idx="7">
                  <c:v>Grade 6/std 4</c:v>
                </c:pt>
                <c:pt idx="8">
                  <c:v>Grade 7/std 5/ABET 3</c:v>
                </c:pt>
                <c:pt idx="9">
                  <c:v>Grade 8/std 6/form 1</c:v>
                </c:pt>
                <c:pt idx="10">
                  <c:v>Grade 9/std 7/form 2/ABET 4</c:v>
                </c:pt>
                <c:pt idx="11">
                  <c:v>Grade 10/std 8/form 3</c:v>
                </c:pt>
                <c:pt idx="12">
                  <c:v>Grade 11/std 9/form 4</c:v>
                </c:pt>
                <c:pt idx="13">
                  <c:v>Grade 12/std 10/form 5</c:v>
                </c:pt>
                <c:pt idx="14">
                  <c:v>NTC I/N1/NIC/(V) Level 2</c:v>
                </c:pt>
                <c:pt idx="15">
                  <c:v>NTC II/N2/NIC/(V) Level 3</c:v>
                </c:pt>
                <c:pt idx="16">
                  <c:v>NTC III/N3/NIC/(V) Level 4</c:v>
                </c:pt>
                <c:pt idx="17">
                  <c:v>N4/NTC 4</c:v>
                </c:pt>
                <c:pt idx="18">
                  <c:v>N5/NTC 5</c:v>
                </c:pt>
                <c:pt idx="19">
                  <c:v>N6/NTC 6</c:v>
                </c:pt>
                <c:pt idx="20">
                  <c:v>Certificate with less than Grade 12/std 10</c:v>
                </c:pt>
                <c:pt idx="21">
                  <c:v>Diploma with Grade 12/std 10</c:v>
                </c:pt>
                <c:pt idx="22">
                  <c:v>Certificate with Grade 12/std 10</c:v>
                </c:pt>
                <c:pt idx="23">
                  <c:v>Diploma with Grade 12/std 10</c:v>
                </c:pt>
                <c:pt idx="24">
                  <c:v>Higher Diploma</c:v>
                </c:pt>
                <c:pt idx="25">
                  <c:v>Post Higher Diploma (Masters; Doctoral Diploma)</c:v>
                </c:pt>
                <c:pt idx="26">
                  <c:v>Bachelors Degree</c:v>
                </c:pt>
                <c:pt idx="27">
                  <c:v>Bachelors Degree and Post-graduate Diploma</c:v>
                </c:pt>
                <c:pt idx="28">
                  <c:v>Honours Degree</c:v>
                </c:pt>
                <c:pt idx="29">
                  <c:v>Higher Degree (Master; Doctorate)</c:v>
                </c:pt>
                <c:pt idx="30">
                  <c:v>Other</c:v>
                </c:pt>
                <c:pt idx="31">
                  <c:v>Unspecified</c:v>
                </c:pt>
                <c:pt idx="32">
                  <c:v>Not applicable</c:v>
                </c:pt>
              </c:strCache>
            </c:strRef>
          </c:cat>
          <c:val>
            <c:numRef>
              <c:f>Sheet1!$B$2:$B$34</c:f>
              <c:numCache>
                <c:formatCode>0.00%</c:formatCode>
                <c:ptCount val="33"/>
                <c:pt idx="0">
                  <c:v>3.4500000000000003E-2</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formatCode="General">
                  <c:v>0</c:v>
                </c:pt>
                <c:pt idx="32">
                  <c:v>0.11950000000000002</c:v>
                </c:pt>
              </c:numCache>
            </c:numRef>
          </c:val>
        </c:ser>
        <c:dLbls>
          <c:showLegendKey val="0"/>
          <c:showVal val="0"/>
          <c:showCatName val="0"/>
          <c:showSerName val="0"/>
          <c:showPercent val="0"/>
          <c:showBubbleSize val="0"/>
        </c:dLbls>
        <c:gapWidth val="75"/>
        <c:overlap val="-25"/>
        <c:axId val="296233328"/>
        <c:axId val="296240776"/>
      </c:barChart>
      <c:catAx>
        <c:axId val="29623332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296240776"/>
        <c:crosses val="autoZero"/>
        <c:auto val="1"/>
        <c:lblAlgn val="ctr"/>
        <c:lblOffset val="100"/>
        <c:noMultiLvlLbl val="0"/>
      </c:catAx>
      <c:valAx>
        <c:axId val="296240776"/>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296233328"/>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Plantagenet Cherokee">
    <w:panose1 w:val="02020602070100000000"/>
    <w:charset w:val="00"/>
    <w:family w:val="roman"/>
    <w:pitch w:val="variable"/>
    <w:sig w:usb0="00000003" w:usb1="00000000" w:usb2="00001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698"/>
    <w:rsid w:val="00C36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B25927546F4770A6F00123AF85529C">
    <w:name w:val="3EB25927546F4770A6F00123AF85529C"/>
    <w:rsid w:val="00C366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A2754-BE44-4521-998F-982423C7B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6569</TotalTime>
  <Pages>25</Pages>
  <Words>3729</Words>
  <Characters>21261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COMMUNITY BASED PLAN WARD 27</vt:lpstr>
    </vt:vector>
  </TitlesOfParts>
  <Company/>
  <LinksUpToDate>false</LinksUpToDate>
  <CharactersWithSpaces>24941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BASED PLAN WARD 27</dc:title>
  <dc:subject>MARCH 2019</dc:subject>
  <dc:creator>Velile Ngcobo</dc:creator>
  <cp:keywords/>
  <dc:description/>
  <cp:lastModifiedBy>Sanelisiwe Msibi</cp:lastModifiedBy>
  <cp:revision>66</cp:revision>
  <dcterms:created xsi:type="dcterms:W3CDTF">2017-02-11T09:08:00Z</dcterms:created>
  <dcterms:modified xsi:type="dcterms:W3CDTF">2019-05-09T12:51:00Z</dcterms:modified>
</cp:coreProperties>
</file>