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35" w:rsidRPr="009A1635" w:rsidRDefault="009A1635" w:rsidP="009A1635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CLOSURE OF MUNICIPAL AMENITIES</w:t>
      </w:r>
    </w:p>
    <w:p w:rsidR="009A1635" w:rsidRPr="009A1635" w:rsidRDefault="009A1635" w:rsidP="009A1635">
      <w:pPr>
        <w:rPr>
          <w:rFonts w:ascii="Arial" w:hAnsi="Arial" w:cs="Arial"/>
          <w:color w:val="000000" w:themeColor="text1"/>
          <w:lang w:val="en-US"/>
        </w:rPr>
      </w:pPr>
    </w:p>
    <w:p w:rsidR="009A1635" w:rsidRPr="009A1635" w:rsidRDefault="009A1635" w:rsidP="009A1635">
      <w:pPr>
        <w:rPr>
          <w:rFonts w:ascii="Arial" w:hAnsi="Arial" w:cs="Arial"/>
          <w:color w:val="000000" w:themeColor="text1"/>
          <w:lang w:val="en-US"/>
        </w:rPr>
      </w:pPr>
      <w:r w:rsidRPr="009A1635">
        <w:rPr>
          <w:rFonts w:ascii="Arial" w:hAnsi="Arial" w:cs="Arial"/>
          <w:color w:val="000000" w:themeColor="text1"/>
          <w:lang w:val="en-US"/>
        </w:rPr>
        <w:t>This serves to inform the Public that due to the current Lockdown Level 3 Regulations and the need to ensure Compliance as well as</w:t>
      </w:r>
      <w:r>
        <w:rPr>
          <w:rFonts w:ascii="Arial" w:hAnsi="Arial" w:cs="Arial"/>
          <w:color w:val="000000" w:themeColor="text1"/>
          <w:lang w:val="en-US"/>
        </w:rPr>
        <w:t xml:space="preserve"> the safety of the Community, t</w:t>
      </w:r>
      <w:r w:rsidRPr="009A1635">
        <w:rPr>
          <w:rFonts w:ascii="Arial" w:hAnsi="Arial" w:cs="Arial"/>
          <w:color w:val="000000" w:themeColor="text1"/>
          <w:lang w:val="en-US"/>
        </w:rPr>
        <w:t>he Newcastle Municipality has closed the following Amenities until further notice:-</w:t>
      </w:r>
    </w:p>
    <w:p w:rsidR="009A1635" w:rsidRPr="009A1635" w:rsidRDefault="009A1635" w:rsidP="009A1635">
      <w:pPr>
        <w:rPr>
          <w:rFonts w:ascii="Arial" w:hAnsi="Arial" w:cs="Arial"/>
          <w:color w:val="000000" w:themeColor="text1"/>
          <w:lang w:val="en-US"/>
        </w:rPr>
      </w:pPr>
    </w:p>
    <w:p w:rsidR="009A1635" w:rsidRPr="009A1635" w:rsidRDefault="009A1635" w:rsidP="009A163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 w:rsidRPr="009A1635">
        <w:rPr>
          <w:rFonts w:ascii="Arial" w:hAnsi="Arial" w:cs="Arial"/>
          <w:color w:val="000000" w:themeColor="text1"/>
          <w:lang w:val="en-US"/>
        </w:rPr>
        <w:t>Pools</w:t>
      </w:r>
    </w:p>
    <w:p w:rsidR="009A1635" w:rsidRPr="009A1635" w:rsidRDefault="009A1635" w:rsidP="009A163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 w:rsidRPr="009A1635">
        <w:rPr>
          <w:rFonts w:ascii="Arial" w:hAnsi="Arial" w:cs="Arial"/>
          <w:color w:val="000000" w:themeColor="text1"/>
          <w:lang w:val="en-US"/>
        </w:rPr>
        <w:t xml:space="preserve">Libraries </w:t>
      </w:r>
    </w:p>
    <w:p w:rsidR="009A1635" w:rsidRPr="009A1635" w:rsidRDefault="009A1635" w:rsidP="009A163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 w:rsidRPr="009A1635">
        <w:rPr>
          <w:rFonts w:ascii="Arial" w:hAnsi="Arial" w:cs="Arial"/>
          <w:color w:val="000000" w:themeColor="text1"/>
          <w:lang w:val="en-US"/>
        </w:rPr>
        <w:t>Halls</w:t>
      </w:r>
    </w:p>
    <w:p w:rsidR="009A1635" w:rsidRPr="009A1635" w:rsidRDefault="009A1635" w:rsidP="009A163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 w:rsidRPr="009A1635">
        <w:rPr>
          <w:rFonts w:ascii="Arial" w:hAnsi="Arial" w:cs="Arial"/>
          <w:color w:val="000000" w:themeColor="text1"/>
          <w:lang w:val="en-US"/>
        </w:rPr>
        <w:t xml:space="preserve">Fort </w:t>
      </w:r>
      <w:proofErr w:type="spellStart"/>
      <w:r w:rsidRPr="009A1635">
        <w:rPr>
          <w:rFonts w:ascii="Arial" w:hAnsi="Arial" w:cs="Arial"/>
          <w:color w:val="000000" w:themeColor="text1"/>
          <w:lang w:val="en-US"/>
        </w:rPr>
        <w:t>Amiel</w:t>
      </w:r>
      <w:proofErr w:type="spellEnd"/>
      <w:r w:rsidRPr="009A1635">
        <w:rPr>
          <w:rFonts w:ascii="Arial" w:hAnsi="Arial" w:cs="Arial"/>
          <w:color w:val="000000" w:themeColor="text1"/>
          <w:lang w:val="en-US"/>
        </w:rPr>
        <w:t xml:space="preserve"> Museum</w:t>
      </w:r>
    </w:p>
    <w:p w:rsidR="009A1635" w:rsidRPr="009A1635" w:rsidRDefault="009A1635" w:rsidP="009A163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 w:rsidRPr="009A1635">
        <w:rPr>
          <w:rFonts w:ascii="Arial" w:hAnsi="Arial" w:cs="Arial"/>
          <w:color w:val="000000" w:themeColor="text1"/>
          <w:lang w:val="en-US"/>
        </w:rPr>
        <w:t>Art Gallery</w:t>
      </w:r>
    </w:p>
    <w:p w:rsidR="009A1635" w:rsidRPr="009A1635" w:rsidRDefault="009A1635" w:rsidP="009A1635">
      <w:pPr>
        <w:rPr>
          <w:rFonts w:ascii="Arial" w:hAnsi="Arial" w:cs="Arial"/>
          <w:color w:val="000000" w:themeColor="text1"/>
          <w:lang w:val="en-US"/>
        </w:rPr>
      </w:pPr>
    </w:p>
    <w:p w:rsidR="009A1635" w:rsidRDefault="009A1635" w:rsidP="009A1635">
      <w:pPr>
        <w:rPr>
          <w:rFonts w:ascii="Arial" w:hAnsi="Arial" w:cs="Arial"/>
          <w:color w:val="000000" w:themeColor="text1"/>
          <w:lang w:val="en-US"/>
        </w:rPr>
      </w:pPr>
    </w:p>
    <w:p w:rsidR="009A1635" w:rsidRPr="009A1635" w:rsidRDefault="009A1635" w:rsidP="009A1635">
      <w:pPr>
        <w:rPr>
          <w:rFonts w:ascii="Arial" w:hAnsi="Arial" w:cs="Arial"/>
          <w:color w:val="000000" w:themeColor="text1"/>
          <w:lang w:val="en-US"/>
        </w:rPr>
      </w:pPr>
      <w:r w:rsidRPr="009A1635">
        <w:rPr>
          <w:rFonts w:ascii="Arial" w:hAnsi="Arial" w:cs="Arial"/>
          <w:color w:val="000000" w:themeColor="text1"/>
          <w:lang w:val="en-US"/>
        </w:rPr>
        <w:t>By order of t</w:t>
      </w:r>
      <w:r w:rsidR="00CB402A">
        <w:rPr>
          <w:rFonts w:ascii="Arial" w:hAnsi="Arial" w:cs="Arial"/>
          <w:color w:val="000000" w:themeColor="text1"/>
          <w:lang w:val="en-US"/>
        </w:rPr>
        <w:t>he Municipal Manager</w:t>
      </w:r>
      <w:bookmarkStart w:id="0" w:name="_GoBack"/>
      <w:bookmarkEnd w:id="0"/>
      <w:r w:rsidRPr="009A1635">
        <w:rPr>
          <w:rFonts w:ascii="Arial" w:hAnsi="Arial" w:cs="Arial"/>
          <w:color w:val="000000" w:themeColor="text1"/>
          <w:lang w:val="en-US"/>
        </w:rPr>
        <w:t>.</w:t>
      </w:r>
    </w:p>
    <w:p w:rsidR="00DD070C" w:rsidRDefault="00DD070C"/>
    <w:sectPr w:rsidR="00DD0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12DC5"/>
    <w:multiLevelType w:val="hybridMultilevel"/>
    <w:tmpl w:val="142880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35"/>
    <w:rsid w:val="009A1635"/>
    <w:rsid w:val="00CB402A"/>
    <w:rsid w:val="00D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F3368-4244-409C-B7E9-CA250E18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35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Nomfundo Khawula</dc:creator>
  <cp:keywords/>
  <dc:description/>
  <cp:lastModifiedBy>Nomfundo Khawula</cp:lastModifiedBy>
  <cp:revision>2</cp:revision>
  <dcterms:created xsi:type="dcterms:W3CDTF">2021-01-19T11:06:00Z</dcterms:created>
  <dcterms:modified xsi:type="dcterms:W3CDTF">2021-01-19T11:11:00Z</dcterms:modified>
</cp:coreProperties>
</file>