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7C" w:rsidRDefault="00930783" w:rsidP="00AE567C">
      <w:bookmarkStart w:id="0" w:name="_Toc112204145"/>
      <w:r>
        <w:t xml:space="preserve">                                                                                                                                      </w:t>
      </w:r>
    </w:p>
    <w:p w:rsidR="00AE567C" w:rsidRDefault="00AE567C" w:rsidP="00AE567C"/>
    <w:p w:rsidR="00AE567C" w:rsidRPr="00AE567C" w:rsidRDefault="00AE567C" w:rsidP="00AE567C"/>
    <w:p w:rsidR="00930783" w:rsidRDefault="00930783" w:rsidP="00402F76">
      <w:pPr>
        <w:pStyle w:val="Heading2"/>
        <w:jc w:val="center"/>
        <w:rPr>
          <w:i w:val="0"/>
          <w:sz w:val="20"/>
          <w:szCs w:val="20"/>
        </w:rPr>
      </w:pPr>
      <w:r>
        <w:rPr>
          <w:bCs w:val="0"/>
          <w:i w:val="0"/>
          <w:noProof/>
          <w:sz w:val="20"/>
          <w:szCs w:val="20"/>
          <w:lang w:val="en-US"/>
        </w:rPr>
        <w:drawing>
          <wp:anchor distT="0" distB="0" distL="114300" distR="114300" simplePos="0" relativeHeight="251659264" behindDoc="0" locked="0" layoutInCell="1" allowOverlap="1" wp14:anchorId="2120B399" wp14:editId="7E96BBD6">
            <wp:simplePos x="0" y="0"/>
            <wp:positionH relativeFrom="column">
              <wp:posOffset>3715386</wp:posOffset>
            </wp:positionH>
            <wp:positionV relativeFrom="paragraph">
              <wp:posOffset>277288</wp:posOffset>
            </wp:positionV>
            <wp:extent cx="1414130" cy="1073889"/>
            <wp:effectExtent l="19050" t="1905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622" cy="1074262"/>
                    </a:xfrm>
                    <a:prstGeom prst="rect">
                      <a:avLst/>
                    </a:prstGeom>
                    <a:solidFill>
                      <a:srgbClr val="0000FF"/>
                    </a:solid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rsidR="00930783" w:rsidRDefault="00930783" w:rsidP="00402F76">
      <w:pPr>
        <w:pStyle w:val="Heading2"/>
        <w:jc w:val="center"/>
        <w:rPr>
          <w:i w:val="0"/>
          <w:sz w:val="20"/>
          <w:szCs w:val="20"/>
        </w:rPr>
      </w:pPr>
    </w:p>
    <w:p w:rsidR="00930783" w:rsidRDefault="00930783" w:rsidP="00402F76">
      <w:pPr>
        <w:pStyle w:val="Heading2"/>
        <w:jc w:val="center"/>
        <w:rPr>
          <w:i w:val="0"/>
          <w:sz w:val="20"/>
          <w:szCs w:val="20"/>
        </w:rPr>
      </w:pPr>
    </w:p>
    <w:p w:rsidR="00930783" w:rsidRDefault="00930783" w:rsidP="00402F76">
      <w:pPr>
        <w:pStyle w:val="Heading2"/>
        <w:jc w:val="center"/>
        <w:rPr>
          <w:i w:val="0"/>
          <w:sz w:val="20"/>
          <w:szCs w:val="20"/>
        </w:rPr>
      </w:pPr>
    </w:p>
    <w:p w:rsidR="00930783" w:rsidRDefault="00930783" w:rsidP="00402F76">
      <w:pPr>
        <w:pStyle w:val="Heading2"/>
        <w:jc w:val="center"/>
        <w:rPr>
          <w:i w:val="0"/>
          <w:sz w:val="20"/>
          <w:szCs w:val="20"/>
        </w:rPr>
      </w:pPr>
    </w:p>
    <w:bookmarkEnd w:id="0"/>
    <w:p w:rsidR="00402F76" w:rsidRPr="00D515F9" w:rsidRDefault="00930783" w:rsidP="00402F76">
      <w:pPr>
        <w:pStyle w:val="Heading2"/>
        <w:jc w:val="center"/>
        <w:rPr>
          <w:i w:val="0"/>
          <w:sz w:val="36"/>
          <w:szCs w:val="36"/>
        </w:rPr>
      </w:pPr>
      <w:r w:rsidRPr="00D515F9">
        <w:rPr>
          <w:i w:val="0"/>
          <w:sz w:val="36"/>
          <w:szCs w:val="36"/>
        </w:rPr>
        <w:t>ERRATUM</w:t>
      </w:r>
    </w:p>
    <w:p w:rsidR="00C5203D" w:rsidRDefault="00C5203D" w:rsidP="00C5203D"/>
    <w:p w:rsidR="00C5203D" w:rsidRPr="00D515F9" w:rsidRDefault="00D515F9" w:rsidP="00C5203D">
      <w:pPr>
        <w:jc w:val="center"/>
        <w:rPr>
          <w:rFonts w:ascii="Arial" w:hAnsi="Arial" w:cs="Arial"/>
          <w:b/>
          <w:sz w:val="24"/>
          <w:szCs w:val="24"/>
        </w:rPr>
      </w:pPr>
      <w:r w:rsidRPr="00D515F9">
        <w:rPr>
          <w:rFonts w:ascii="Arial" w:hAnsi="Arial" w:cs="Arial"/>
          <w:b/>
          <w:sz w:val="24"/>
          <w:szCs w:val="24"/>
        </w:rPr>
        <w:t xml:space="preserve">BID NO. </w:t>
      </w:r>
      <w:r w:rsidR="00A63383">
        <w:rPr>
          <w:rFonts w:ascii="Arial" w:hAnsi="Arial" w:cs="Arial"/>
          <w:b/>
          <w:sz w:val="24"/>
          <w:szCs w:val="24"/>
        </w:rPr>
        <w:t>A066-2015/16</w:t>
      </w:r>
    </w:p>
    <w:p w:rsidR="00B10CD7" w:rsidRPr="00C5203D" w:rsidRDefault="00B10CD7" w:rsidP="00B10CD7">
      <w:pPr>
        <w:rPr>
          <w:rFonts w:ascii="Arial" w:hAnsi="Arial" w:cs="Arial"/>
          <w:sz w:val="24"/>
          <w:szCs w:val="24"/>
        </w:rPr>
      </w:pPr>
    </w:p>
    <w:p w:rsidR="00402F76" w:rsidRPr="00C5203D" w:rsidRDefault="00402F76" w:rsidP="00402F76">
      <w:pPr>
        <w:jc w:val="center"/>
        <w:rPr>
          <w:rFonts w:ascii="Arial" w:hAnsi="Arial" w:cs="Arial"/>
          <w:b/>
          <w:sz w:val="24"/>
          <w:szCs w:val="24"/>
        </w:rPr>
      </w:pPr>
      <w:r w:rsidRPr="00C5203D">
        <w:rPr>
          <w:rFonts w:ascii="Arial" w:hAnsi="Arial" w:cs="Arial"/>
          <w:b/>
          <w:sz w:val="24"/>
          <w:szCs w:val="24"/>
        </w:rPr>
        <w:t>NEWCASTLE MUNICIPALITY</w:t>
      </w:r>
    </w:p>
    <w:p w:rsidR="00402F76" w:rsidRPr="00C5203D" w:rsidRDefault="00402F76" w:rsidP="00402F76">
      <w:pPr>
        <w:jc w:val="center"/>
        <w:rPr>
          <w:rFonts w:ascii="Arial" w:hAnsi="Arial" w:cs="Arial"/>
          <w:b/>
          <w:sz w:val="24"/>
          <w:szCs w:val="24"/>
        </w:rPr>
      </w:pPr>
    </w:p>
    <w:p w:rsidR="00B10CD7" w:rsidRPr="00C5203D" w:rsidRDefault="00B10CD7" w:rsidP="00402F76">
      <w:pPr>
        <w:jc w:val="center"/>
        <w:rPr>
          <w:rFonts w:ascii="Arial" w:hAnsi="Arial" w:cs="Arial"/>
          <w:b/>
          <w:sz w:val="24"/>
          <w:szCs w:val="24"/>
        </w:rPr>
      </w:pPr>
    </w:p>
    <w:p w:rsidR="00402F76" w:rsidRPr="00C5203D" w:rsidRDefault="00402F76" w:rsidP="00402F76">
      <w:pPr>
        <w:pStyle w:val="BodyText"/>
        <w:rPr>
          <w:rFonts w:cs="Arial"/>
          <w:sz w:val="24"/>
        </w:rPr>
      </w:pPr>
      <w:r w:rsidRPr="00C5203D">
        <w:rPr>
          <w:rFonts w:cs="Arial"/>
          <w:sz w:val="24"/>
        </w:rPr>
        <w:t>The Newca</w:t>
      </w:r>
      <w:r w:rsidR="00930783" w:rsidRPr="00C5203D">
        <w:rPr>
          <w:rFonts w:cs="Arial"/>
          <w:sz w:val="24"/>
        </w:rPr>
        <w:t>stle Municipality hereby issue an erratum</w:t>
      </w:r>
      <w:r w:rsidRPr="00C5203D">
        <w:rPr>
          <w:rFonts w:cs="Arial"/>
          <w:sz w:val="24"/>
        </w:rPr>
        <w:t xml:space="preserve"> for the below </w:t>
      </w:r>
      <w:r w:rsidR="00930783" w:rsidRPr="00C5203D">
        <w:rPr>
          <w:rFonts w:cs="Arial"/>
          <w:sz w:val="24"/>
        </w:rPr>
        <w:t>mentioned project</w:t>
      </w:r>
      <w:r w:rsidR="000B7A40">
        <w:rPr>
          <w:rFonts w:cs="Arial"/>
          <w:sz w:val="24"/>
        </w:rPr>
        <w:t xml:space="preserve"> </w:t>
      </w:r>
      <w:r w:rsidR="000B7A40">
        <w:rPr>
          <w:rFonts w:cs="Arial"/>
          <w:sz w:val="24"/>
        </w:rPr>
        <w:t>for</w:t>
      </w:r>
      <w:r w:rsidR="000B7A40" w:rsidRPr="00C5203D">
        <w:rPr>
          <w:rFonts w:cs="Arial"/>
          <w:sz w:val="24"/>
        </w:rPr>
        <w:t xml:space="preserve"> contra</w:t>
      </w:r>
      <w:r w:rsidR="000B7A40">
        <w:rPr>
          <w:rFonts w:cs="Arial"/>
          <w:sz w:val="24"/>
        </w:rPr>
        <w:t>ctors who are eligible to Bid</w:t>
      </w:r>
      <w:r w:rsidR="00930783" w:rsidRPr="00C5203D">
        <w:rPr>
          <w:rFonts w:cs="Arial"/>
          <w:sz w:val="24"/>
        </w:rPr>
        <w:t xml:space="preserve"> with an error of</w:t>
      </w:r>
      <w:r w:rsidR="00A408C1">
        <w:rPr>
          <w:rFonts w:cs="Arial"/>
          <w:sz w:val="24"/>
        </w:rPr>
        <w:t xml:space="preserve">: </w:t>
      </w:r>
      <w:r w:rsidR="000B7A40" w:rsidRPr="000B7A40">
        <w:rPr>
          <w:rFonts w:cs="Arial"/>
          <w:b/>
          <w:sz w:val="24"/>
        </w:rPr>
        <w:t>Tuesday</w:t>
      </w:r>
      <w:r w:rsidR="000B7A40">
        <w:rPr>
          <w:rFonts w:cs="Arial"/>
          <w:sz w:val="24"/>
        </w:rPr>
        <w:t xml:space="preserve"> </w:t>
      </w:r>
      <w:r w:rsidR="000B7A40" w:rsidRPr="000B7A40">
        <w:rPr>
          <w:rFonts w:cs="Arial"/>
          <w:sz w:val="24"/>
        </w:rPr>
        <w:t>01</w:t>
      </w:r>
      <w:r w:rsidR="001015A6" w:rsidRPr="000B7A40">
        <w:rPr>
          <w:rFonts w:cs="Arial"/>
          <w:sz w:val="24"/>
        </w:rPr>
        <w:t>/02/</w:t>
      </w:r>
      <w:r w:rsidR="000B7A40" w:rsidRPr="000B7A40">
        <w:rPr>
          <w:rFonts w:cs="Arial"/>
          <w:sz w:val="24"/>
        </w:rPr>
        <w:t>2016</w:t>
      </w:r>
      <w:r w:rsidR="00A408C1" w:rsidRPr="00A408C1">
        <w:rPr>
          <w:rFonts w:cs="Arial"/>
          <w:b/>
          <w:sz w:val="24"/>
        </w:rPr>
        <w:t xml:space="preserve"> </w:t>
      </w:r>
      <w:r w:rsidR="00A408C1" w:rsidRPr="002F0236">
        <w:rPr>
          <w:rFonts w:cs="Arial"/>
          <w:b/>
          <w:sz w:val="24"/>
        </w:rPr>
        <w:t>instead of</w:t>
      </w:r>
      <w:r w:rsidR="00A408C1" w:rsidRPr="002F0236">
        <w:rPr>
          <w:rFonts w:cs="Arial"/>
          <w:sz w:val="24"/>
        </w:rPr>
        <w:t xml:space="preserve"> </w:t>
      </w:r>
      <w:r w:rsidR="000B7A40" w:rsidRPr="000B7A40">
        <w:rPr>
          <w:rFonts w:cs="Arial"/>
          <w:b/>
          <w:sz w:val="24"/>
        </w:rPr>
        <w:t xml:space="preserve">Monday </w:t>
      </w:r>
      <w:r w:rsidR="00A63383">
        <w:rPr>
          <w:rFonts w:cs="Arial"/>
          <w:sz w:val="24"/>
        </w:rPr>
        <w:t>01</w:t>
      </w:r>
      <w:r w:rsidR="000B7A40">
        <w:rPr>
          <w:rFonts w:cs="Arial"/>
          <w:sz w:val="24"/>
        </w:rPr>
        <w:t>/02/2016 (</w:t>
      </w:r>
      <w:r w:rsidR="000B7A40" w:rsidRPr="000B7A40">
        <w:rPr>
          <w:rFonts w:cs="Arial"/>
          <w:b/>
          <w:sz w:val="24"/>
        </w:rPr>
        <w:t>for the briefing date</w:t>
      </w:r>
      <w:r w:rsidR="000B7A40">
        <w:rPr>
          <w:rFonts w:cs="Arial"/>
          <w:b/>
          <w:sz w:val="24"/>
        </w:rPr>
        <w:t>).</w:t>
      </w:r>
      <w:r w:rsidR="0007400B">
        <w:rPr>
          <w:rFonts w:cs="Arial"/>
          <w:sz w:val="24"/>
        </w:rPr>
        <w:t xml:space="preserve"> Below </w:t>
      </w:r>
      <w:r w:rsidR="000B7A40">
        <w:rPr>
          <w:rFonts w:cs="Arial"/>
          <w:sz w:val="24"/>
        </w:rPr>
        <w:t>is the amended Bid Notice.</w:t>
      </w:r>
    </w:p>
    <w:p w:rsidR="00B10CD7" w:rsidRPr="00C5203D" w:rsidRDefault="00B10CD7" w:rsidP="00402F76">
      <w:pPr>
        <w:pStyle w:val="BodyText"/>
        <w:rPr>
          <w:rFonts w:cs="Arial"/>
          <w:sz w:val="24"/>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2693"/>
        <w:gridCol w:w="1326"/>
        <w:gridCol w:w="1800"/>
        <w:gridCol w:w="1800"/>
        <w:gridCol w:w="2250"/>
        <w:gridCol w:w="1890"/>
        <w:gridCol w:w="1980"/>
      </w:tblGrid>
      <w:tr w:rsidR="00A408C1" w:rsidRPr="00C5203D" w:rsidTr="00A408C1">
        <w:trPr>
          <w:trHeight w:val="654"/>
          <w:jc w:val="center"/>
        </w:trPr>
        <w:tc>
          <w:tcPr>
            <w:tcW w:w="1286"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BID NO</w:t>
            </w:r>
          </w:p>
        </w:tc>
        <w:tc>
          <w:tcPr>
            <w:tcW w:w="2693"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BID NAME</w:t>
            </w:r>
          </w:p>
        </w:tc>
        <w:tc>
          <w:tcPr>
            <w:tcW w:w="1326"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DOCUMENT FEE</w:t>
            </w:r>
          </w:p>
        </w:tc>
        <w:tc>
          <w:tcPr>
            <w:tcW w:w="1800"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CIDB GRADING DESIGNATION</w:t>
            </w:r>
          </w:p>
        </w:tc>
        <w:tc>
          <w:tcPr>
            <w:tcW w:w="1800"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TECHNICAL ENQUIRIES</w:t>
            </w:r>
          </w:p>
        </w:tc>
        <w:tc>
          <w:tcPr>
            <w:tcW w:w="2250"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COMPULSORY BRIEFING SESSION/DATE</w:t>
            </w:r>
          </w:p>
        </w:tc>
        <w:tc>
          <w:tcPr>
            <w:tcW w:w="1890" w:type="dxa"/>
            <w:vAlign w:val="center"/>
          </w:tcPr>
          <w:p w:rsidR="00A408C1" w:rsidRPr="001836D2" w:rsidRDefault="00A408C1" w:rsidP="000632A6">
            <w:pPr>
              <w:jc w:val="center"/>
              <w:rPr>
                <w:rFonts w:ascii="Century Gothic" w:hAnsi="Century Gothic" w:cs="Arial"/>
                <w:b/>
                <w:sz w:val="24"/>
                <w:szCs w:val="24"/>
              </w:rPr>
            </w:pPr>
            <w:r>
              <w:rPr>
                <w:rFonts w:ascii="Century Gothic" w:hAnsi="Century Gothic" w:cs="Arial"/>
                <w:b/>
                <w:sz w:val="24"/>
                <w:szCs w:val="24"/>
              </w:rPr>
              <w:t>DOCUMENT AVAILABILITY</w:t>
            </w:r>
          </w:p>
        </w:tc>
        <w:tc>
          <w:tcPr>
            <w:tcW w:w="1980" w:type="dxa"/>
          </w:tcPr>
          <w:p w:rsidR="00A408C1" w:rsidRDefault="00A408C1" w:rsidP="000632A6">
            <w:pPr>
              <w:jc w:val="center"/>
              <w:rPr>
                <w:rFonts w:ascii="Century Gothic" w:hAnsi="Century Gothic" w:cs="Arial"/>
                <w:b/>
                <w:sz w:val="24"/>
                <w:szCs w:val="24"/>
              </w:rPr>
            </w:pPr>
          </w:p>
          <w:p w:rsidR="00A408C1" w:rsidRDefault="00A408C1" w:rsidP="000632A6">
            <w:pPr>
              <w:jc w:val="center"/>
              <w:rPr>
                <w:rFonts w:ascii="Century Gothic" w:hAnsi="Century Gothic" w:cs="Arial"/>
                <w:b/>
                <w:sz w:val="24"/>
                <w:szCs w:val="24"/>
              </w:rPr>
            </w:pPr>
            <w:r>
              <w:rPr>
                <w:rFonts w:ascii="Century Gothic" w:hAnsi="Century Gothic" w:cs="Arial"/>
                <w:b/>
                <w:sz w:val="24"/>
                <w:szCs w:val="24"/>
              </w:rPr>
              <w:t>CLOSING DATE</w:t>
            </w:r>
          </w:p>
        </w:tc>
      </w:tr>
      <w:tr w:rsidR="00A408C1" w:rsidRPr="00C5203D" w:rsidTr="00A408C1">
        <w:trPr>
          <w:trHeight w:val="221"/>
          <w:jc w:val="center"/>
        </w:trPr>
        <w:tc>
          <w:tcPr>
            <w:tcW w:w="1286" w:type="dxa"/>
          </w:tcPr>
          <w:p w:rsidR="00A408C1" w:rsidRDefault="00A63383" w:rsidP="00A408C1">
            <w:pPr>
              <w:jc w:val="center"/>
              <w:rPr>
                <w:rFonts w:ascii="Arial Narrow" w:hAnsi="Arial Narrow"/>
                <w:sz w:val="22"/>
                <w:szCs w:val="22"/>
              </w:rPr>
            </w:pPr>
            <w:r>
              <w:rPr>
                <w:rFonts w:ascii="Arial Narrow" w:hAnsi="Arial Narrow"/>
                <w:sz w:val="22"/>
                <w:szCs w:val="22"/>
              </w:rPr>
              <w:t>A066-2015/16</w:t>
            </w:r>
          </w:p>
        </w:tc>
        <w:tc>
          <w:tcPr>
            <w:tcW w:w="2693" w:type="dxa"/>
          </w:tcPr>
          <w:p w:rsidR="00A408C1" w:rsidRDefault="00A63383" w:rsidP="00A408C1">
            <w:pPr>
              <w:jc w:val="center"/>
              <w:rPr>
                <w:rFonts w:ascii="Arial Narrow" w:hAnsi="Arial Narrow"/>
                <w:sz w:val="22"/>
                <w:szCs w:val="22"/>
              </w:rPr>
            </w:pPr>
            <w:r>
              <w:rPr>
                <w:rFonts w:ascii="Arial Narrow" w:hAnsi="Arial Narrow"/>
                <w:sz w:val="22"/>
                <w:szCs w:val="22"/>
              </w:rPr>
              <w:t xml:space="preserve">Panel Of Security Services Providers For Provision Of External Security Services At Various Newcastle Municipal Premises  </w:t>
            </w:r>
          </w:p>
        </w:tc>
        <w:tc>
          <w:tcPr>
            <w:tcW w:w="1326" w:type="dxa"/>
          </w:tcPr>
          <w:p w:rsidR="00A408C1" w:rsidRDefault="00A63383" w:rsidP="00A408C1">
            <w:pPr>
              <w:jc w:val="center"/>
              <w:rPr>
                <w:rFonts w:ascii="Arial Narrow" w:hAnsi="Arial Narrow"/>
                <w:sz w:val="22"/>
                <w:szCs w:val="22"/>
              </w:rPr>
            </w:pPr>
            <w:r>
              <w:rPr>
                <w:rFonts w:ascii="Arial Narrow" w:hAnsi="Arial Narrow"/>
                <w:sz w:val="22"/>
                <w:szCs w:val="22"/>
              </w:rPr>
              <w:t>R300.00</w:t>
            </w:r>
          </w:p>
        </w:tc>
        <w:tc>
          <w:tcPr>
            <w:tcW w:w="1800" w:type="dxa"/>
          </w:tcPr>
          <w:p w:rsidR="00A408C1" w:rsidRDefault="00A63383" w:rsidP="00A408C1">
            <w:pPr>
              <w:jc w:val="center"/>
              <w:rPr>
                <w:rFonts w:ascii="Arial Narrow" w:hAnsi="Arial Narrow"/>
                <w:sz w:val="22"/>
                <w:szCs w:val="22"/>
              </w:rPr>
            </w:pPr>
            <w:r>
              <w:rPr>
                <w:rFonts w:ascii="Arial Narrow" w:hAnsi="Arial Narrow"/>
                <w:sz w:val="22"/>
                <w:szCs w:val="22"/>
              </w:rPr>
              <w:t>N/A</w:t>
            </w:r>
          </w:p>
        </w:tc>
        <w:tc>
          <w:tcPr>
            <w:tcW w:w="1800" w:type="dxa"/>
          </w:tcPr>
          <w:p w:rsidR="002454B5" w:rsidRDefault="00A63383" w:rsidP="00A408C1">
            <w:pPr>
              <w:jc w:val="center"/>
              <w:rPr>
                <w:rFonts w:ascii="Arial Narrow" w:hAnsi="Arial Narrow"/>
                <w:sz w:val="22"/>
                <w:szCs w:val="22"/>
              </w:rPr>
            </w:pPr>
            <w:r>
              <w:rPr>
                <w:rFonts w:ascii="Arial Narrow" w:hAnsi="Arial Narrow"/>
                <w:sz w:val="22"/>
                <w:szCs w:val="22"/>
              </w:rPr>
              <w:t xml:space="preserve">Mr P. Marais </w:t>
            </w:r>
          </w:p>
          <w:p w:rsidR="00A408C1" w:rsidRDefault="00A63383" w:rsidP="00A408C1">
            <w:pPr>
              <w:jc w:val="center"/>
              <w:rPr>
                <w:rFonts w:ascii="Arial Narrow" w:hAnsi="Arial Narrow"/>
                <w:sz w:val="22"/>
                <w:szCs w:val="22"/>
              </w:rPr>
            </w:pPr>
            <w:bookmarkStart w:id="1" w:name="_GoBack"/>
            <w:bookmarkEnd w:id="1"/>
            <w:r>
              <w:rPr>
                <w:rFonts w:ascii="Arial Narrow" w:hAnsi="Arial Narrow"/>
                <w:sz w:val="22"/>
                <w:szCs w:val="22"/>
              </w:rPr>
              <w:t>079 510 8132</w:t>
            </w:r>
          </w:p>
        </w:tc>
        <w:tc>
          <w:tcPr>
            <w:tcW w:w="2250" w:type="dxa"/>
            <w:shd w:val="clear" w:color="auto" w:fill="auto"/>
          </w:tcPr>
          <w:p w:rsidR="00A63383" w:rsidRPr="00A63383" w:rsidRDefault="00A63383" w:rsidP="00A63383">
            <w:pPr>
              <w:jc w:val="center"/>
              <w:rPr>
                <w:rFonts w:ascii="Arial Narrow" w:hAnsi="Arial Narrow"/>
                <w:sz w:val="22"/>
                <w:szCs w:val="22"/>
              </w:rPr>
            </w:pPr>
            <w:r>
              <w:rPr>
                <w:rFonts w:ascii="Arial Narrow" w:hAnsi="Arial Narrow"/>
                <w:sz w:val="22"/>
                <w:szCs w:val="22"/>
              </w:rPr>
              <w:t>Monday 01</w:t>
            </w:r>
            <w:r w:rsidRPr="00A63383">
              <w:rPr>
                <w:rFonts w:ascii="Arial Narrow" w:hAnsi="Arial Narrow"/>
                <w:sz w:val="22"/>
                <w:szCs w:val="22"/>
              </w:rPr>
              <w:t>/02/2016</w:t>
            </w:r>
          </w:p>
          <w:p w:rsidR="00A63383" w:rsidRPr="00A63383" w:rsidRDefault="00A63383" w:rsidP="00A63383">
            <w:pPr>
              <w:jc w:val="center"/>
              <w:rPr>
                <w:rFonts w:ascii="Arial Narrow" w:hAnsi="Arial Narrow"/>
                <w:sz w:val="22"/>
                <w:szCs w:val="22"/>
              </w:rPr>
            </w:pPr>
            <w:r w:rsidRPr="00A63383">
              <w:rPr>
                <w:rFonts w:ascii="Arial Narrow" w:hAnsi="Arial Narrow"/>
                <w:sz w:val="22"/>
                <w:szCs w:val="22"/>
              </w:rPr>
              <w:t>Protection Services Boardroom Albert Wessel’s drive Newcastle Time: 10h00</w:t>
            </w:r>
          </w:p>
          <w:p w:rsidR="00A408C1" w:rsidRDefault="00A408C1" w:rsidP="00A408C1">
            <w:pPr>
              <w:jc w:val="center"/>
              <w:rPr>
                <w:rFonts w:ascii="Arial Narrow" w:hAnsi="Arial Narrow"/>
                <w:sz w:val="22"/>
                <w:szCs w:val="22"/>
              </w:rPr>
            </w:pPr>
          </w:p>
        </w:tc>
        <w:tc>
          <w:tcPr>
            <w:tcW w:w="1890" w:type="dxa"/>
          </w:tcPr>
          <w:p w:rsidR="00A63383" w:rsidRPr="00A63383" w:rsidRDefault="00A63383" w:rsidP="00A408C1">
            <w:pPr>
              <w:jc w:val="center"/>
              <w:rPr>
                <w:rFonts w:ascii="Arial Narrow" w:hAnsi="Arial Narrow"/>
                <w:sz w:val="22"/>
                <w:szCs w:val="22"/>
              </w:rPr>
            </w:pPr>
            <w:r w:rsidRPr="00A63383">
              <w:rPr>
                <w:rFonts w:ascii="Arial Narrow" w:hAnsi="Arial Narrow"/>
                <w:sz w:val="22"/>
                <w:szCs w:val="22"/>
              </w:rPr>
              <w:t xml:space="preserve">Tuesday </w:t>
            </w:r>
          </w:p>
          <w:p w:rsidR="00A408C1" w:rsidRPr="00A63383" w:rsidRDefault="00A63383" w:rsidP="00A408C1">
            <w:pPr>
              <w:jc w:val="center"/>
              <w:rPr>
                <w:rFonts w:ascii="Arial Narrow" w:hAnsi="Arial Narrow"/>
                <w:sz w:val="22"/>
                <w:szCs w:val="22"/>
              </w:rPr>
            </w:pPr>
            <w:r w:rsidRPr="00A63383">
              <w:rPr>
                <w:rFonts w:ascii="Arial Narrow" w:hAnsi="Arial Narrow"/>
                <w:sz w:val="22"/>
                <w:szCs w:val="22"/>
              </w:rPr>
              <w:t>26/02/201</w:t>
            </w:r>
          </w:p>
        </w:tc>
        <w:tc>
          <w:tcPr>
            <w:tcW w:w="1980" w:type="dxa"/>
          </w:tcPr>
          <w:p w:rsidR="00A408C1" w:rsidRPr="00A63383" w:rsidRDefault="00A63383" w:rsidP="00A408C1">
            <w:pPr>
              <w:jc w:val="center"/>
              <w:rPr>
                <w:rFonts w:ascii="Arial Narrow" w:hAnsi="Arial Narrow"/>
                <w:sz w:val="22"/>
                <w:szCs w:val="22"/>
              </w:rPr>
            </w:pPr>
            <w:r w:rsidRPr="00A63383">
              <w:rPr>
                <w:rFonts w:ascii="Arial Narrow" w:hAnsi="Arial Narrow"/>
                <w:sz w:val="22"/>
                <w:szCs w:val="22"/>
              </w:rPr>
              <w:t>Wednesday 10/02/201</w:t>
            </w:r>
          </w:p>
        </w:tc>
      </w:tr>
    </w:tbl>
    <w:p w:rsidR="00A63383" w:rsidRPr="00C5203D" w:rsidRDefault="00A63383" w:rsidP="00D739E9">
      <w:pPr>
        <w:tabs>
          <w:tab w:val="center" w:pos="4513"/>
        </w:tabs>
        <w:suppressAutoHyphens/>
        <w:ind w:right="-409"/>
        <w:jc w:val="both"/>
        <w:rPr>
          <w:rFonts w:ascii="Arial" w:hAnsi="Arial" w:cs="Arial"/>
          <w:bCs/>
          <w:spacing w:val="-3"/>
          <w:sz w:val="24"/>
          <w:szCs w:val="24"/>
        </w:rPr>
      </w:pPr>
    </w:p>
    <w:p w:rsidR="00402F76" w:rsidRPr="00C5203D" w:rsidRDefault="00402F76" w:rsidP="00402F76">
      <w:pPr>
        <w:tabs>
          <w:tab w:val="center" w:pos="4513"/>
        </w:tabs>
        <w:suppressAutoHyphens/>
        <w:ind w:left="-851" w:right="-409"/>
        <w:jc w:val="both"/>
        <w:rPr>
          <w:rFonts w:ascii="Arial" w:hAnsi="Arial" w:cs="Arial"/>
          <w:bCs/>
          <w:spacing w:val="-3"/>
          <w:sz w:val="24"/>
          <w:szCs w:val="24"/>
        </w:rPr>
      </w:pPr>
      <w:r w:rsidRPr="00C5203D">
        <w:rPr>
          <w:rFonts w:ascii="Arial" w:hAnsi="Arial" w:cs="Arial"/>
          <w:bCs/>
          <w:spacing w:val="-3"/>
          <w:sz w:val="24"/>
          <w:szCs w:val="24"/>
        </w:rPr>
        <w:t xml:space="preserve">Bid documents are obtainable from the office of the Strategic Executive </w:t>
      </w:r>
      <w:r w:rsidRPr="00C5203D">
        <w:rPr>
          <w:rFonts w:ascii="Arial" w:hAnsi="Arial" w:cs="Arial"/>
          <w:sz w:val="24"/>
          <w:szCs w:val="24"/>
        </w:rPr>
        <w:t xml:space="preserve">Director: Budget &amp; Treasury Services, Municipal Civic Centre: Room – G30, 37 Murchison Street, Newcastle </w:t>
      </w:r>
      <w:r w:rsidRPr="00C5203D">
        <w:rPr>
          <w:rFonts w:ascii="Arial" w:hAnsi="Arial" w:cs="Arial"/>
          <w:bCs/>
          <w:spacing w:val="-3"/>
          <w:sz w:val="24"/>
          <w:szCs w:val="24"/>
        </w:rPr>
        <w:t>during office hours between 08h00 to 15h00</w:t>
      </w:r>
      <w:r w:rsidR="00C5203D" w:rsidRPr="00C5203D">
        <w:rPr>
          <w:rFonts w:ascii="Arial" w:hAnsi="Arial" w:cs="Arial"/>
          <w:bCs/>
          <w:spacing w:val="-3"/>
          <w:sz w:val="24"/>
          <w:szCs w:val="24"/>
        </w:rPr>
        <w:t>.</w:t>
      </w:r>
      <w:r w:rsidRPr="00C5203D">
        <w:rPr>
          <w:rFonts w:ascii="Arial" w:hAnsi="Arial" w:cs="Arial"/>
          <w:bCs/>
          <w:spacing w:val="-3"/>
          <w:sz w:val="24"/>
          <w:szCs w:val="24"/>
        </w:rPr>
        <w:t xml:space="preserve"> </w:t>
      </w:r>
      <w:r w:rsidR="00C5203D" w:rsidRPr="00C5203D">
        <w:rPr>
          <w:rFonts w:ascii="Arial" w:hAnsi="Arial" w:cs="Arial"/>
          <w:bCs/>
          <w:spacing w:val="-3"/>
          <w:sz w:val="24"/>
          <w:szCs w:val="24"/>
        </w:rPr>
        <w:t>Documents are a</w:t>
      </w:r>
      <w:r w:rsidR="00697F6A">
        <w:rPr>
          <w:rFonts w:ascii="Arial" w:hAnsi="Arial" w:cs="Arial"/>
          <w:bCs/>
          <w:spacing w:val="-3"/>
          <w:sz w:val="24"/>
          <w:szCs w:val="24"/>
        </w:rPr>
        <w:t>lready available for purchase.</w:t>
      </w:r>
    </w:p>
    <w:p w:rsidR="00402F76" w:rsidRDefault="00402F76" w:rsidP="00402F76">
      <w:pPr>
        <w:tabs>
          <w:tab w:val="center" w:pos="4513"/>
        </w:tabs>
        <w:suppressAutoHyphens/>
        <w:ind w:left="-851" w:right="-409"/>
        <w:jc w:val="both"/>
        <w:rPr>
          <w:rFonts w:ascii="Arial" w:hAnsi="Arial" w:cs="Arial"/>
          <w:bCs/>
          <w:spacing w:val="-3"/>
          <w:sz w:val="24"/>
          <w:szCs w:val="24"/>
        </w:rPr>
      </w:pPr>
    </w:p>
    <w:p w:rsidR="00D515F9" w:rsidRPr="00C5203D" w:rsidRDefault="00D515F9" w:rsidP="00402F76">
      <w:pPr>
        <w:tabs>
          <w:tab w:val="center" w:pos="4513"/>
        </w:tabs>
        <w:suppressAutoHyphens/>
        <w:ind w:left="-851" w:right="-409"/>
        <w:jc w:val="both"/>
        <w:rPr>
          <w:rFonts w:ascii="Arial" w:hAnsi="Arial" w:cs="Arial"/>
          <w:bCs/>
          <w:spacing w:val="-3"/>
          <w:sz w:val="24"/>
          <w:szCs w:val="24"/>
        </w:rPr>
      </w:pPr>
    </w:p>
    <w:p w:rsidR="00402F76"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Cs/>
          <w:spacing w:val="-3"/>
          <w:sz w:val="24"/>
          <w:szCs w:val="24"/>
        </w:rPr>
        <w:t xml:space="preserve">Procurement enquiries can be directed to </w:t>
      </w:r>
      <w:r w:rsidR="00A63383">
        <w:rPr>
          <w:rFonts w:ascii="Arial" w:hAnsi="Arial" w:cs="Arial"/>
          <w:b/>
          <w:bCs/>
          <w:spacing w:val="-3"/>
          <w:sz w:val="24"/>
          <w:szCs w:val="24"/>
        </w:rPr>
        <w:t xml:space="preserve">Mrs D Marais </w:t>
      </w:r>
      <w:r w:rsidR="001836D2">
        <w:rPr>
          <w:rFonts w:ascii="Arial" w:hAnsi="Arial" w:cs="Arial"/>
          <w:b/>
          <w:bCs/>
          <w:spacing w:val="-3"/>
          <w:sz w:val="24"/>
          <w:szCs w:val="24"/>
        </w:rPr>
        <w:t>/ Ms Z Mtetwa</w:t>
      </w:r>
      <w:r w:rsidR="00A63383">
        <w:rPr>
          <w:rFonts w:ascii="Arial" w:hAnsi="Arial" w:cs="Arial"/>
          <w:b/>
          <w:bCs/>
          <w:spacing w:val="-3"/>
          <w:sz w:val="24"/>
          <w:szCs w:val="24"/>
        </w:rPr>
        <w:t xml:space="preserve"> at 034 328 7769</w:t>
      </w:r>
      <w:r w:rsidR="001836D2">
        <w:rPr>
          <w:rFonts w:ascii="Arial" w:hAnsi="Arial" w:cs="Arial"/>
          <w:bCs/>
          <w:spacing w:val="-3"/>
          <w:sz w:val="24"/>
          <w:szCs w:val="24"/>
        </w:rPr>
        <w:t xml:space="preserve"> </w:t>
      </w:r>
      <w:r w:rsidR="001836D2" w:rsidRPr="001836D2">
        <w:rPr>
          <w:rFonts w:ascii="Arial" w:hAnsi="Arial" w:cs="Arial"/>
          <w:b/>
          <w:bCs/>
          <w:spacing w:val="-3"/>
          <w:sz w:val="24"/>
          <w:szCs w:val="24"/>
        </w:rPr>
        <w:t>/7827</w:t>
      </w:r>
    </w:p>
    <w:p w:rsidR="00C5203D" w:rsidRDefault="00C5203D" w:rsidP="00402F76">
      <w:pPr>
        <w:tabs>
          <w:tab w:val="center" w:pos="4513"/>
        </w:tabs>
        <w:suppressAutoHyphens/>
        <w:ind w:left="-851" w:right="-409"/>
        <w:jc w:val="both"/>
        <w:rPr>
          <w:rFonts w:ascii="Arial" w:hAnsi="Arial" w:cs="Arial"/>
          <w:b/>
          <w:bCs/>
          <w:spacing w:val="-3"/>
          <w:sz w:val="24"/>
          <w:szCs w:val="24"/>
        </w:rPr>
      </w:pPr>
    </w:p>
    <w:p w:rsidR="00C5203D" w:rsidRPr="00C5203D" w:rsidRDefault="00C5203D" w:rsidP="00402F76">
      <w:pPr>
        <w:tabs>
          <w:tab w:val="center" w:pos="4513"/>
        </w:tabs>
        <w:suppressAutoHyphens/>
        <w:ind w:left="-851" w:right="-409"/>
        <w:jc w:val="both"/>
        <w:rPr>
          <w:rFonts w:ascii="Arial" w:hAnsi="Arial" w:cs="Arial"/>
          <w:bCs/>
          <w:spacing w:val="-3"/>
          <w:sz w:val="24"/>
          <w:szCs w:val="24"/>
        </w:rPr>
      </w:pPr>
    </w:p>
    <w:p w:rsidR="00402F76" w:rsidRPr="00C5203D" w:rsidRDefault="00402F76" w:rsidP="00402F76">
      <w:pPr>
        <w:ind w:left="-851" w:right="-409"/>
        <w:jc w:val="both"/>
        <w:rPr>
          <w:rFonts w:ascii="Arial" w:hAnsi="Arial" w:cs="Arial"/>
          <w:sz w:val="24"/>
          <w:szCs w:val="24"/>
        </w:rPr>
      </w:pPr>
    </w:p>
    <w:p w:rsidR="00402F76" w:rsidRPr="00C5203D" w:rsidRDefault="00402F76" w:rsidP="00402F76">
      <w:pPr>
        <w:tabs>
          <w:tab w:val="center" w:pos="4513"/>
        </w:tabs>
        <w:suppressAutoHyphens/>
        <w:ind w:left="-851" w:right="-409"/>
        <w:jc w:val="both"/>
        <w:rPr>
          <w:rFonts w:ascii="Arial" w:hAnsi="Arial" w:cs="Arial"/>
          <w:bCs/>
          <w:spacing w:val="-3"/>
          <w:sz w:val="24"/>
          <w:szCs w:val="24"/>
        </w:rPr>
      </w:pPr>
      <w:r w:rsidRPr="00C5203D">
        <w:rPr>
          <w:rFonts w:ascii="Arial" w:hAnsi="Arial" w:cs="Arial"/>
          <w:b/>
          <w:bCs/>
          <w:spacing w:val="-3"/>
          <w:sz w:val="24"/>
          <w:szCs w:val="24"/>
        </w:rPr>
        <w:lastRenderedPageBreak/>
        <w:t xml:space="preserve">Banking Details - </w:t>
      </w:r>
      <w:r w:rsidRPr="00C5203D">
        <w:rPr>
          <w:rFonts w:ascii="Arial" w:hAnsi="Arial" w:cs="Arial"/>
          <w:bCs/>
          <w:spacing w:val="-3"/>
          <w:sz w:val="24"/>
          <w:szCs w:val="24"/>
        </w:rPr>
        <w:t>The Newcastle Municipality, FNB - Acc No: 5314 003 5974, Br Code: 270 324 (the proof of payment must reflect the bid number and bidder’s name as reference. Fax no.: 034 328 7641)</w:t>
      </w:r>
    </w:p>
    <w:p w:rsidR="00402F76" w:rsidRPr="00C5203D" w:rsidRDefault="00402F76" w:rsidP="00402F76">
      <w:pPr>
        <w:tabs>
          <w:tab w:val="center" w:pos="4513"/>
        </w:tabs>
        <w:suppressAutoHyphens/>
        <w:ind w:left="-851" w:right="-409"/>
        <w:jc w:val="both"/>
        <w:rPr>
          <w:rFonts w:ascii="Arial" w:hAnsi="Arial" w:cs="Arial"/>
          <w:bCs/>
          <w:spacing w:val="-3"/>
          <w:sz w:val="24"/>
          <w:szCs w:val="24"/>
        </w:rPr>
      </w:pPr>
    </w:p>
    <w:p w:rsidR="00B10CD7" w:rsidRPr="00C5203D" w:rsidRDefault="00B10CD7" w:rsidP="00B10CD7">
      <w:pPr>
        <w:tabs>
          <w:tab w:val="center" w:pos="4513"/>
        </w:tabs>
        <w:suppressAutoHyphens/>
        <w:ind w:left="-851" w:right="-409"/>
        <w:jc w:val="both"/>
        <w:rPr>
          <w:rFonts w:ascii="Arial" w:hAnsi="Arial" w:cs="Arial"/>
          <w:sz w:val="24"/>
          <w:szCs w:val="24"/>
        </w:rPr>
      </w:pPr>
      <w:r w:rsidRPr="00C5203D">
        <w:rPr>
          <w:rFonts w:ascii="Arial" w:hAnsi="Arial" w:cs="Arial"/>
          <w:sz w:val="24"/>
          <w:szCs w:val="24"/>
        </w:rPr>
        <w:t>Bids will be adjudicated in terms of the Preferential Procurement Regulations, 2011 pertaining to Preferential Procurement Policy Framework Act, 5/2000 and other applicable legislations.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B10CD7" w:rsidRPr="00C5203D" w:rsidRDefault="00B10CD7" w:rsidP="00402F76">
      <w:pPr>
        <w:tabs>
          <w:tab w:val="center" w:pos="4513"/>
        </w:tabs>
        <w:suppressAutoHyphens/>
        <w:ind w:left="-851" w:right="-409"/>
        <w:jc w:val="both"/>
        <w:rPr>
          <w:rFonts w:ascii="Arial" w:hAnsi="Arial" w:cs="Arial"/>
          <w:bCs/>
          <w:spacing w:val="-3"/>
          <w:sz w:val="24"/>
          <w:szCs w:val="24"/>
        </w:rPr>
      </w:pPr>
    </w:p>
    <w:p w:rsidR="00402F76" w:rsidRPr="00C5203D" w:rsidRDefault="00402F76" w:rsidP="00402F76">
      <w:pPr>
        <w:tabs>
          <w:tab w:val="center" w:pos="4513"/>
        </w:tabs>
        <w:suppressAutoHyphens/>
        <w:ind w:left="-851" w:right="-409"/>
        <w:jc w:val="both"/>
        <w:rPr>
          <w:rFonts w:ascii="Arial" w:hAnsi="Arial" w:cs="Arial"/>
          <w:bCs/>
          <w:spacing w:val="-3"/>
          <w:sz w:val="24"/>
          <w:szCs w:val="24"/>
        </w:rPr>
      </w:pPr>
      <w:r w:rsidRPr="00C5203D">
        <w:rPr>
          <w:rFonts w:ascii="Arial" w:hAnsi="Arial" w:cs="Arial"/>
          <w:bCs/>
          <w:spacing w:val="-3"/>
          <w:sz w:val="24"/>
          <w:szCs w:val="24"/>
        </w:rPr>
        <w:t xml:space="preserve">Completed bids in plain sealed envelopes, endorsed </w:t>
      </w:r>
      <w:r w:rsidRPr="00C5203D">
        <w:rPr>
          <w:rFonts w:ascii="Arial" w:hAnsi="Arial" w:cs="Arial"/>
          <w:b/>
          <w:bCs/>
          <w:spacing w:val="-3"/>
          <w:sz w:val="24"/>
          <w:szCs w:val="24"/>
        </w:rPr>
        <w:t xml:space="preserve">“Bid number and description” </w:t>
      </w:r>
      <w:r w:rsidRPr="00C5203D">
        <w:rPr>
          <w:rFonts w:ascii="Arial" w:hAnsi="Arial" w:cs="Arial"/>
          <w:bCs/>
          <w:spacing w:val="-3"/>
          <w:sz w:val="24"/>
          <w:szCs w:val="24"/>
        </w:rPr>
        <w:t>bearing the name, address and bidder’s contact details at the back of the envelope</w:t>
      </w:r>
      <w:r w:rsidRPr="00C5203D">
        <w:rPr>
          <w:rFonts w:ascii="Arial" w:hAnsi="Arial" w:cs="Arial"/>
          <w:b/>
          <w:bCs/>
          <w:spacing w:val="-3"/>
          <w:sz w:val="24"/>
          <w:szCs w:val="24"/>
        </w:rPr>
        <w:t xml:space="preserve"> </w:t>
      </w:r>
      <w:r w:rsidRPr="00C5203D">
        <w:rPr>
          <w:rFonts w:ascii="Arial" w:hAnsi="Arial" w:cs="Arial"/>
          <w:bCs/>
          <w:spacing w:val="-3"/>
          <w:sz w:val="24"/>
          <w:szCs w:val="24"/>
        </w:rPr>
        <w:t>and should be placed in the bid box provided at the Municipal Civic Centre (Rates hall) in 37 Murchison Street, Newcastle by no later than 12:00pm of the closing date where bids will be opened in public.</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p>
    <w:p w:rsidR="00402F76" w:rsidRPr="00C5203D" w:rsidRDefault="00A63383" w:rsidP="00402F76">
      <w:pPr>
        <w:tabs>
          <w:tab w:val="center" w:pos="4513"/>
        </w:tabs>
        <w:suppressAutoHyphens/>
        <w:ind w:left="-851" w:right="-409"/>
        <w:jc w:val="both"/>
        <w:rPr>
          <w:rFonts w:ascii="Arial" w:hAnsi="Arial" w:cs="Arial"/>
          <w:b/>
          <w:bCs/>
          <w:spacing w:val="-3"/>
          <w:sz w:val="24"/>
          <w:szCs w:val="24"/>
        </w:rPr>
      </w:pPr>
      <w:r>
        <w:rPr>
          <w:rFonts w:ascii="Arial" w:hAnsi="Arial" w:cs="Arial"/>
          <w:b/>
          <w:bCs/>
          <w:spacing w:val="-3"/>
          <w:sz w:val="24"/>
          <w:szCs w:val="24"/>
        </w:rPr>
        <w:t>Mr. B.E Mswane</w:t>
      </w:r>
    </w:p>
    <w:p w:rsidR="00402F76" w:rsidRPr="00C5203D" w:rsidRDefault="00A63383" w:rsidP="00402F76">
      <w:pPr>
        <w:tabs>
          <w:tab w:val="center" w:pos="4513"/>
        </w:tabs>
        <w:suppressAutoHyphens/>
        <w:ind w:left="-851" w:right="-409"/>
        <w:jc w:val="both"/>
        <w:rPr>
          <w:rFonts w:ascii="Arial" w:hAnsi="Arial" w:cs="Arial"/>
          <w:b/>
          <w:bCs/>
          <w:spacing w:val="-3"/>
          <w:sz w:val="24"/>
          <w:szCs w:val="24"/>
        </w:rPr>
      </w:pPr>
      <w:r>
        <w:rPr>
          <w:rFonts w:ascii="Arial" w:hAnsi="Arial" w:cs="Arial"/>
          <w:b/>
          <w:bCs/>
          <w:spacing w:val="-3"/>
          <w:sz w:val="24"/>
          <w:szCs w:val="24"/>
        </w:rPr>
        <w:t xml:space="preserve">Acting </w:t>
      </w:r>
      <w:r w:rsidR="00402F76" w:rsidRPr="00C5203D">
        <w:rPr>
          <w:rFonts w:ascii="Arial" w:hAnsi="Arial" w:cs="Arial"/>
          <w:b/>
          <w:bCs/>
          <w:spacing w:val="-3"/>
          <w:sz w:val="24"/>
          <w:szCs w:val="24"/>
        </w:rPr>
        <w:t>Municipal Manager</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 xml:space="preserve">Newcastle Municipality: </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Municipal Civic Centre</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37 Murchison Street</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Private Bag X6621</w:t>
      </w:r>
    </w:p>
    <w:p w:rsidR="00B10CD7"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Newcastle</w:t>
      </w:r>
    </w:p>
    <w:p w:rsidR="00402F76" w:rsidRPr="00C5203D" w:rsidRDefault="00402F76" w:rsidP="00402F76">
      <w:pPr>
        <w:tabs>
          <w:tab w:val="center" w:pos="4513"/>
        </w:tabs>
        <w:suppressAutoHyphens/>
        <w:ind w:left="-851" w:right="-409"/>
        <w:jc w:val="both"/>
        <w:rPr>
          <w:rFonts w:ascii="Arial" w:hAnsi="Arial" w:cs="Arial"/>
          <w:sz w:val="24"/>
          <w:szCs w:val="24"/>
        </w:rPr>
      </w:pPr>
      <w:r w:rsidRPr="00C5203D">
        <w:rPr>
          <w:rFonts w:ascii="Arial" w:hAnsi="Arial" w:cs="Arial"/>
          <w:b/>
          <w:bCs/>
          <w:spacing w:val="-3"/>
          <w:sz w:val="24"/>
          <w:szCs w:val="24"/>
        </w:rPr>
        <w:t>2940</w:t>
      </w:r>
    </w:p>
    <w:p w:rsidR="001579D2" w:rsidRPr="00C5203D" w:rsidRDefault="001579D2">
      <w:pPr>
        <w:rPr>
          <w:rFonts w:ascii="Arial" w:hAnsi="Arial" w:cs="Arial"/>
          <w:sz w:val="24"/>
          <w:szCs w:val="24"/>
        </w:rPr>
      </w:pPr>
    </w:p>
    <w:sectPr w:rsidR="001579D2" w:rsidRPr="00C5203D" w:rsidSect="00C5203D">
      <w:pgSz w:w="16839" w:h="11907" w:orient="landscape" w:code="9"/>
      <w:pgMar w:top="1" w:right="1440" w:bottom="244" w:left="13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91" w:rsidRDefault="00A01C91">
      <w:r>
        <w:separator/>
      </w:r>
    </w:p>
  </w:endnote>
  <w:endnote w:type="continuationSeparator" w:id="0">
    <w:p w:rsidR="00A01C91" w:rsidRDefault="00A0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91" w:rsidRDefault="00A01C91">
      <w:r>
        <w:separator/>
      </w:r>
    </w:p>
  </w:footnote>
  <w:footnote w:type="continuationSeparator" w:id="0">
    <w:p w:rsidR="00A01C91" w:rsidRDefault="00A01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76"/>
    <w:rsid w:val="00030CD5"/>
    <w:rsid w:val="000438AB"/>
    <w:rsid w:val="000632A6"/>
    <w:rsid w:val="0007400B"/>
    <w:rsid w:val="000A46CE"/>
    <w:rsid w:val="000B7A40"/>
    <w:rsid w:val="001015A6"/>
    <w:rsid w:val="001448A3"/>
    <w:rsid w:val="00146F4D"/>
    <w:rsid w:val="001579D2"/>
    <w:rsid w:val="001836D2"/>
    <w:rsid w:val="002450B5"/>
    <w:rsid w:val="002454B5"/>
    <w:rsid w:val="002F0236"/>
    <w:rsid w:val="00314BEC"/>
    <w:rsid w:val="00356EE7"/>
    <w:rsid w:val="003F452A"/>
    <w:rsid w:val="00402F76"/>
    <w:rsid w:val="005056ED"/>
    <w:rsid w:val="00541F85"/>
    <w:rsid w:val="00560F59"/>
    <w:rsid w:val="005845D7"/>
    <w:rsid w:val="00590358"/>
    <w:rsid w:val="00642D48"/>
    <w:rsid w:val="006674F0"/>
    <w:rsid w:val="00696A6F"/>
    <w:rsid w:val="00697F6A"/>
    <w:rsid w:val="006D3D30"/>
    <w:rsid w:val="00701389"/>
    <w:rsid w:val="007056F5"/>
    <w:rsid w:val="007400D9"/>
    <w:rsid w:val="00803ABB"/>
    <w:rsid w:val="008373B8"/>
    <w:rsid w:val="00884A92"/>
    <w:rsid w:val="00901203"/>
    <w:rsid w:val="00930783"/>
    <w:rsid w:val="00964A7E"/>
    <w:rsid w:val="00970D7C"/>
    <w:rsid w:val="009D140D"/>
    <w:rsid w:val="00A01C91"/>
    <w:rsid w:val="00A408C1"/>
    <w:rsid w:val="00A63383"/>
    <w:rsid w:val="00A96842"/>
    <w:rsid w:val="00AE567C"/>
    <w:rsid w:val="00AF6A1E"/>
    <w:rsid w:val="00B105F2"/>
    <w:rsid w:val="00B10CD7"/>
    <w:rsid w:val="00BF604E"/>
    <w:rsid w:val="00C5203D"/>
    <w:rsid w:val="00C532D4"/>
    <w:rsid w:val="00C642A4"/>
    <w:rsid w:val="00C81ED9"/>
    <w:rsid w:val="00D515F9"/>
    <w:rsid w:val="00D739E9"/>
    <w:rsid w:val="00DC1E43"/>
    <w:rsid w:val="00ED7F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CE349C-5C65-4874-8F24-A6169F5B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76"/>
    <w:rPr>
      <w:rFonts w:ascii="Times New Roman" w:eastAsia="Times New Roman" w:hAnsi="Times New Roman"/>
      <w:lang w:val="en-GB" w:eastAsia="en-US"/>
    </w:rPr>
  </w:style>
  <w:style w:type="paragraph" w:styleId="Heading2">
    <w:name w:val="heading 2"/>
    <w:basedOn w:val="Normal"/>
    <w:next w:val="Normal"/>
    <w:link w:val="Heading2Char"/>
    <w:qFormat/>
    <w:rsid w:val="00402F76"/>
    <w:pPr>
      <w:keepNext/>
      <w:spacing w:before="240" w:after="60"/>
      <w:outlineLvl w:val="1"/>
    </w:pPr>
    <w:rPr>
      <w:rFonts w:ascii="Arial" w:hAnsi="Arial" w:cs="Arial"/>
      <w:b/>
      <w:bCs/>
      <w:i/>
      <w:iCs/>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F76"/>
    <w:rPr>
      <w:rFonts w:ascii="Arial" w:eastAsia="Times New Roman" w:hAnsi="Arial" w:cs="Arial"/>
      <w:b/>
      <w:bCs/>
      <w:i/>
      <w:iCs/>
      <w:szCs w:val="28"/>
      <w:lang w:val="en-GB"/>
    </w:rPr>
  </w:style>
  <w:style w:type="paragraph" w:styleId="BodyText">
    <w:name w:val="Body Text"/>
    <w:aliases w:val=" Char"/>
    <w:basedOn w:val="Normal"/>
    <w:link w:val="BodyTextChar"/>
    <w:rsid w:val="00402F76"/>
    <w:pPr>
      <w:spacing w:after="120"/>
    </w:pPr>
    <w:rPr>
      <w:rFonts w:ascii="Arial" w:hAnsi="Arial"/>
      <w:szCs w:val="24"/>
    </w:rPr>
  </w:style>
  <w:style w:type="character" w:customStyle="1" w:styleId="BodyTextChar">
    <w:name w:val="Body Text Char"/>
    <w:aliases w:val=" Char Char"/>
    <w:basedOn w:val="DefaultParagraphFont"/>
    <w:link w:val="BodyText"/>
    <w:rsid w:val="00402F76"/>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C5203D"/>
    <w:rPr>
      <w:rFonts w:ascii="Tahoma" w:hAnsi="Tahoma" w:cs="Tahoma"/>
      <w:sz w:val="16"/>
      <w:szCs w:val="16"/>
    </w:rPr>
  </w:style>
  <w:style w:type="character" w:customStyle="1" w:styleId="BalloonTextChar">
    <w:name w:val="Balloon Text Char"/>
    <w:basedOn w:val="DefaultParagraphFont"/>
    <w:link w:val="BalloonText"/>
    <w:uiPriority w:val="99"/>
    <w:semiHidden/>
    <w:rsid w:val="00C5203D"/>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siyabongaz</dc:creator>
  <cp:lastModifiedBy>Zakithi Mtetwa</cp:lastModifiedBy>
  <cp:revision>2</cp:revision>
  <cp:lastPrinted>2015-02-16T09:52:00Z</cp:lastPrinted>
  <dcterms:created xsi:type="dcterms:W3CDTF">2016-01-27T12:41:00Z</dcterms:created>
  <dcterms:modified xsi:type="dcterms:W3CDTF">2016-01-27T12:41:00Z</dcterms:modified>
</cp:coreProperties>
</file>