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9" w:rsidRDefault="00813DB9" w:rsidP="00813DB9">
      <w:pPr>
        <w:jc w:val="center"/>
        <w:rPr>
          <w:rFonts w:ascii="Arial" w:hAnsi="Arial" w:cs="Arial"/>
          <w:b/>
        </w:rPr>
      </w:pPr>
      <w:bookmarkStart w:id="0" w:name="_Toc112204145"/>
      <w:r>
        <w:rPr>
          <w:b/>
          <w:iCs/>
          <w:noProof/>
          <w:lang w:val="en-US"/>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C5111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375B44" w:rsidRPr="004F67ED" w:rsidTr="00AD29E2">
        <w:tc>
          <w:tcPr>
            <w:tcW w:w="1022" w:type="dxa"/>
            <w:vAlign w:val="center"/>
          </w:tcPr>
          <w:p w:rsidR="00A428D4" w:rsidRPr="00425EAF" w:rsidRDefault="00A428D4" w:rsidP="00A428D4">
            <w:pPr>
              <w:jc w:val="center"/>
              <w:rPr>
                <w:rFonts w:ascii="Arial" w:hAnsi="Arial" w:cs="Arial"/>
                <w:sz w:val="18"/>
                <w:szCs w:val="18"/>
              </w:rPr>
            </w:pPr>
            <w:r w:rsidRPr="00A428D4">
              <w:rPr>
                <w:rFonts w:ascii="Arial" w:hAnsi="Arial" w:cs="Arial"/>
                <w:sz w:val="18"/>
                <w:szCs w:val="18"/>
              </w:rPr>
              <w:t>0</w:t>
            </w:r>
            <w:r w:rsidR="007C400A">
              <w:rPr>
                <w:rFonts w:ascii="Arial" w:hAnsi="Arial" w:cs="Arial"/>
                <w:sz w:val="18"/>
                <w:szCs w:val="18"/>
              </w:rPr>
              <w:t>6</w:t>
            </w:r>
            <w:r w:rsidR="00600E83">
              <w:rPr>
                <w:rFonts w:ascii="Arial" w:hAnsi="Arial" w:cs="Arial"/>
                <w:sz w:val="18"/>
                <w:szCs w:val="18"/>
              </w:rPr>
              <w:t>3</w:t>
            </w:r>
            <w:r w:rsidRPr="00A428D4">
              <w:rPr>
                <w:rFonts w:ascii="Arial" w:hAnsi="Arial" w:cs="Arial"/>
                <w:sz w:val="18"/>
                <w:szCs w:val="18"/>
              </w:rPr>
              <w:t>-2013/14</w:t>
            </w:r>
          </w:p>
          <w:p w:rsidR="00375B44" w:rsidRPr="00425EAF" w:rsidRDefault="00375B44" w:rsidP="00375B44">
            <w:pPr>
              <w:jc w:val="center"/>
              <w:rPr>
                <w:rFonts w:ascii="Arial" w:hAnsi="Arial" w:cs="Arial"/>
                <w:sz w:val="18"/>
                <w:szCs w:val="18"/>
              </w:rPr>
            </w:pPr>
          </w:p>
        </w:tc>
        <w:tc>
          <w:tcPr>
            <w:tcW w:w="4678" w:type="dxa"/>
            <w:vAlign w:val="center"/>
          </w:tcPr>
          <w:p w:rsidR="00375B44" w:rsidRPr="00E612FF" w:rsidRDefault="00600E83" w:rsidP="002C6F49">
            <w:pPr>
              <w:rPr>
                <w:rFonts w:ascii="Arial" w:hAnsi="Arial" w:cs="Arial"/>
                <w:sz w:val="18"/>
                <w:szCs w:val="18"/>
              </w:rPr>
            </w:pPr>
            <w:r>
              <w:rPr>
                <w:rFonts w:ascii="Arial" w:hAnsi="Arial" w:cs="Arial"/>
                <w:sz w:val="18"/>
                <w:szCs w:val="18"/>
              </w:rPr>
              <w:t xml:space="preserve">Patchwork / </w:t>
            </w:r>
            <w:r w:rsidRPr="00600E83">
              <w:rPr>
                <w:rFonts w:ascii="Arial" w:hAnsi="Arial" w:cs="Arial"/>
                <w:sz w:val="18"/>
                <w:szCs w:val="18"/>
              </w:rPr>
              <w:t xml:space="preserve">Pothole Repairs In Newcastle, </w:t>
            </w:r>
            <w:proofErr w:type="spellStart"/>
            <w:r w:rsidRPr="00600E83">
              <w:rPr>
                <w:rFonts w:ascii="Arial" w:hAnsi="Arial" w:cs="Arial"/>
                <w:sz w:val="18"/>
                <w:szCs w:val="18"/>
              </w:rPr>
              <w:t>Madadeni</w:t>
            </w:r>
            <w:proofErr w:type="spellEnd"/>
            <w:r w:rsidRPr="00600E83">
              <w:rPr>
                <w:rFonts w:ascii="Arial" w:hAnsi="Arial" w:cs="Arial"/>
                <w:sz w:val="18"/>
                <w:szCs w:val="18"/>
              </w:rPr>
              <w:t xml:space="preserve"> And </w:t>
            </w:r>
            <w:proofErr w:type="spellStart"/>
            <w:r w:rsidRPr="00600E83">
              <w:rPr>
                <w:rFonts w:ascii="Arial" w:hAnsi="Arial" w:cs="Arial"/>
                <w:sz w:val="18"/>
                <w:szCs w:val="18"/>
              </w:rPr>
              <w:t>Osizweni</w:t>
            </w:r>
            <w:proofErr w:type="spellEnd"/>
          </w:p>
        </w:tc>
        <w:tc>
          <w:tcPr>
            <w:tcW w:w="1275" w:type="dxa"/>
            <w:vAlign w:val="center"/>
          </w:tcPr>
          <w:p w:rsidR="00375B44" w:rsidRPr="00425EAF" w:rsidRDefault="00A428D4" w:rsidP="00375B44">
            <w:pPr>
              <w:jc w:val="center"/>
              <w:rPr>
                <w:rFonts w:ascii="Arial" w:hAnsi="Arial" w:cs="Arial"/>
                <w:sz w:val="18"/>
                <w:szCs w:val="18"/>
              </w:rPr>
            </w:pPr>
            <w:r>
              <w:rPr>
                <w:rFonts w:ascii="Arial" w:hAnsi="Arial" w:cs="Arial"/>
                <w:sz w:val="18"/>
                <w:szCs w:val="18"/>
              </w:rPr>
              <w:t>R8</w:t>
            </w:r>
            <w:r w:rsidRPr="00813DB9">
              <w:rPr>
                <w:rFonts w:ascii="Arial" w:hAnsi="Arial" w:cs="Arial"/>
                <w:sz w:val="18"/>
                <w:szCs w:val="18"/>
              </w:rPr>
              <w:t>0.00</w:t>
            </w:r>
          </w:p>
        </w:tc>
        <w:tc>
          <w:tcPr>
            <w:tcW w:w="1560" w:type="dxa"/>
            <w:vAlign w:val="center"/>
          </w:tcPr>
          <w:p w:rsidR="00375B44" w:rsidRPr="008D63D5" w:rsidRDefault="003B4790" w:rsidP="000B78E0">
            <w:pPr>
              <w:pStyle w:val="BodyText"/>
              <w:spacing w:after="0"/>
              <w:jc w:val="center"/>
              <w:rPr>
                <w:rFonts w:cs="Arial"/>
                <w:sz w:val="18"/>
                <w:szCs w:val="18"/>
              </w:rPr>
            </w:pPr>
            <w:r>
              <w:rPr>
                <w:rFonts w:cs="Arial"/>
                <w:sz w:val="18"/>
                <w:szCs w:val="18"/>
              </w:rPr>
              <w:t xml:space="preserve">1 </w:t>
            </w:r>
            <w:r w:rsidR="000B78E0">
              <w:rPr>
                <w:rFonts w:cs="Arial"/>
                <w:sz w:val="18"/>
                <w:szCs w:val="18"/>
              </w:rPr>
              <w:t>CE</w:t>
            </w:r>
            <w:r w:rsidRPr="008D63D5">
              <w:rPr>
                <w:rFonts w:cs="Arial"/>
                <w:sz w:val="18"/>
                <w:szCs w:val="18"/>
              </w:rPr>
              <w:t xml:space="preserve"> or higher</w:t>
            </w:r>
          </w:p>
        </w:tc>
        <w:tc>
          <w:tcPr>
            <w:tcW w:w="1858" w:type="dxa"/>
            <w:vAlign w:val="center"/>
          </w:tcPr>
          <w:p w:rsidR="00375B44" w:rsidRDefault="00375B44" w:rsidP="00375B44">
            <w:pPr>
              <w:pStyle w:val="BodyText"/>
              <w:spacing w:after="0"/>
              <w:jc w:val="center"/>
              <w:rPr>
                <w:rFonts w:cs="Arial"/>
                <w:sz w:val="18"/>
                <w:szCs w:val="18"/>
              </w:rPr>
            </w:pPr>
          </w:p>
          <w:p w:rsidR="00375B44" w:rsidRDefault="00375B44" w:rsidP="00375B44">
            <w:pPr>
              <w:pStyle w:val="BodyText"/>
              <w:spacing w:after="0"/>
              <w:jc w:val="center"/>
              <w:rPr>
                <w:rFonts w:cs="Arial"/>
                <w:sz w:val="18"/>
                <w:szCs w:val="18"/>
              </w:rPr>
            </w:pPr>
            <w:r w:rsidRPr="002F5E28">
              <w:rPr>
                <w:rFonts w:cs="Arial"/>
                <w:sz w:val="18"/>
                <w:szCs w:val="18"/>
              </w:rPr>
              <w:t xml:space="preserve">Mr </w:t>
            </w:r>
            <w:r w:rsidR="00515897" w:rsidRPr="00515897">
              <w:rPr>
                <w:rFonts w:cs="Arial"/>
                <w:sz w:val="18"/>
                <w:szCs w:val="18"/>
              </w:rPr>
              <w:t>J.H. Thulasee</w:t>
            </w:r>
            <w:r w:rsidR="00515897">
              <w:rPr>
                <w:rFonts w:cs="Arial"/>
                <w:sz w:val="18"/>
                <w:szCs w:val="18"/>
              </w:rPr>
              <w:t xml:space="preserve"> on </w:t>
            </w:r>
          </w:p>
          <w:p w:rsidR="00515897" w:rsidRDefault="00515897" w:rsidP="00375B44">
            <w:pPr>
              <w:pStyle w:val="BodyText"/>
              <w:spacing w:after="0"/>
              <w:jc w:val="center"/>
              <w:rPr>
                <w:rFonts w:cs="Arial"/>
                <w:sz w:val="18"/>
                <w:szCs w:val="18"/>
              </w:rPr>
            </w:pPr>
            <w:r w:rsidRPr="00515897">
              <w:rPr>
                <w:rFonts w:cs="Arial"/>
                <w:sz w:val="18"/>
                <w:szCs w:val="18"/>
              </w:rPr>
              <w:t>034 317 1270</w:t>
            </w:r>
          </w:p>
          <w:p w:rsidR="00375B44" w:rsidRPr="002F5E28" w:rsidRDefault="00375B44" w:rsidP="00375B44">
            <w:pPr>
              <w:pStyle w:val="BodyText"/>
              <w:spacing w:after="0"/>
              <w:jc w:val="center"/>
              <w:rPr>
                <w:rFonts w:cs="Arial"/>
                <w:sz w:val="18"/>
                <w:szCs w:val="18"/>
              </w:rPr>
            </w:pPr>
          </w:p>
        </w:tc>
        <w:tc>
          <w:tcPr>
            <w:tcW w:w="2394" w:type="dxa"/>
            <w:vAlign w:val="center"/>
          </w:tcPr>
          <w:p w:rsidR="004D4193" w:rsidRDefault="004D4193" w:rsidP="004D4193">
            <w:pPr>
              <w:pStyle w:val="BodyText"/>
              <w:rPr>
                <w:rFonts w:cs="Arial"/>
                <w:sz w:val="18"/>
                <w:szCs w:val="18"/>
              </w:rPr>
            </w:pPr>
            <w:r w:rsidRPr="001419CF">
              <w:rPr>
                <w:rFonts w:cs="Arial"/>
                <w:sz w:val="18"/>
                <w:szCs w:val="18"/>
              </w:rPr>
              <w:t xml:space="preserve">Technical services: </w:t>
            </w:r>
            <w:r>
              <w:rPr>
                <w:rFonts w:cs="Arial"/>
                <w:sz w:val="18"/>
                <w:szCs w:val="18"/>
              </w:rPr>
              <w:t>Board</w:t>
            </w:r>
            <w:r w:rsidRPr="001419CF">
              <w:rPr>
                <w:rFonts w:cs="Arial"/>
                <w:sz w:val="18"/>
                <w:szCs w:val="18"/>
              </w:rPr>
              <w:t xml:space="preserve">room, Hospital Street, Newcastle at </w:t>
            </w:r>
            <w:r>
              <w:rPr>
                <w:rFonts w:cs="Arial"/>
                <w:sz w:val="18"/>
                <w:szCs w:val="18"/>
              </w:rPr>
              <w:t>10</w:t>
            </w:r>
            <w:r w:rsidRPr="001419CF">
              <w:rPr>
                <w:rFonts w:cs="Arial"/>
                <w:sz w:val="18"/>
                <w:szCs w:val="18"/>
              </w:rPr>
              <w:t xml:space="preserve">h00 on </w:t>
            </w:r>
            <w:r>
              <w:rPr>
                <w:rFonts w:cs="Arial"/>
                <w:sz w:val="18"/>
                <w:szCs w:val="18"/>
              </w:rPr>
              <w:t>Thurs</w:t>
            </w:r>
            <w:r w:rsidRPr="001419CF">
              <w:rPr>
                <w:rFonts w:cs="Arial"/>
                <w:sz w:val="18"/>
                <w:szCs w:val="18"/>
              </w:rPr>
              <w:t xml:space="preserve">day, </w:t>
            </w:r>
            <w:bookmarkStart w:id="1" w:name="_GoBack"/>
            <w:bookmarkEnd w:id="1"/>
          </w:p>
          <w:p w:rsidR="00375B44" w:rsidRPr="001419CF" w:rsidRDefault="004D4193" w:rsidP="004D4193">
            <w:pPr>
              <w:pStyle w:val="BodyText"/>
              <w:jc w:val="center"/>
              <w:rPr>
                <w:rFonts w:cs="Arial"/>
                <w:sz w:val="18"/>
                <w:szCs w:val="18"/>
              </w:rPr>
            </w:pPr>
            <w:r>
              <w:rPr>
                <w:rFonts w:cs="Arial"/>
                <w:sz w:val="18"/>
                <w:szCs w:val="18"/>
              </w:rPr>
              <w:t xml:space="preserve">       10 April</w:t>
            </w:r>
            <w:r w:rsidRPr="00BE06B5">
              <w:rPr>
                <w:rFonts w:cs="Arial"/>
                <w:sz w:val="18"/>
                <w:szCs w:val="18"/>
              </w:rPr>
              <w:t xml:space="preserve"> 2014</w:t>
            </w:r>
          </w:p>
        </w:tc>
        <w:tc>
          <w:tcPr>
            <w:tcW w:w="1985" w:type="dxa"/>
            <w:vAlign w:val="center"/>
          </w:tcPr>
          <w:p w:rsidR="00375B44" w:rsidRPr="00D30EF5" w:rsidRDefault="00375B44" w:rsidP="00375B44">
            <w:pPr>
              <w:pStyle w:val="BodyText"/>
              <w:jc w:val="center"/>
              <w:rPr>
                <w:rFonts w:cs="Arial"/>
                <w:sz w:val="18"/>
                <w:szCs w:val="18"/>
              </w:rPr>
            </w:pPr>
          </w:p>
          <w:p w:rsidR="00375B44" w:rsidRPr="00D30EF5" w:rsidRDefault="004D4193" w:rsidP="00375B44">
            <w:pPr>
              <w:pStyle w:val="BodyText"/>
              <w:jc w:val="center"/>
              <w:rPr>
                <w:rFonts w:cs="Arial"/>
                <w:sz w:val="18"/>
                <w:szCs w:val="18"/>
              </w:rPr>
            </w:pPr>
            <w:r w:rsidRPr="00F10729">
              <w:rPr>
                <w:rFonts w:cs="Arial"/>
                <w:sz w:val="18"/>
                <w:szCs w:val="18"/>
              </w:rPr>
              <w:t>1</w:t>
            </w:r>
            <w:r>
              <w:rPr>
                <w:rFonts w:cs="Arial"/>
                <w:sz w:val="18"/>
                <w:szCs w:val="18"/>
              </w:rPr>
              <w:t>6</w:t>
            </w:r>
            <w:r w:rsidRPr="00F10729">
              <w:rPr>
                <w:rFonts w:cs="Arial"/>
                <w:sz w:val="18"/>
                <w:szCs w:val="18"/>
              </w:rPr>
              <w:t xml:space="preserve"> April 2014</w:t>
            </w:r>
            <w:r w:rsidRPr="00D30EF5">
              <w:rPr>
                <w:rFonts w:cs="Arial"/>
                <w:sz w:val="18"/>
                <w:szCs w:val="18"/>
              </w:rPr>
              <w:t xml:space="preserve"> 201</w:t>
            </w:r>
            <w:r>
              <w:rPr>
                <w:rFonts w:cs="Arial"/>
                <w:sz w:val="18"/>
                <w:szCs w:val="18"/>
              </w:rPr>
              <w:t>4</w:t>
            </w:r>
            <w:r>
              <w:t xml:space="preserve"> </w:t>
            </w:r>
            <w:r w:rsidRPr="00A05699">
              <w:rPr>
                <w:rFonts w:cs="Arial"/>
                <w:sz w:val="18"/>
                <w:szCs w:val="18"/>
              </w:rPr>
              <w:t>at 12h00</w:t>
            </w:r>
          </w:p>
        </w:tc>
      </w:tr>
    </w:tbl>
    <w:p w:rsidR="00813DB9" w:rsidRDefault="00813DB9" w:rsidP="00A25DDE">
      <w:pPr>
        <w:tabs>
          <w:tab w:val="center" w:pos="4513"/>
        </w:tabs>
        <w:suppressAutoHyphens/>
        <w:ind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Pr="00D0427F">
        <w:rPr>
          <w:rFonts w:ascii="Arial" w:hAnsi="Arial" w:cs="Arial"/>
          <w:bCs/>
          <w:spacing w:val="-3"/>
          <w:sz w:val="22"/>
          <w:szCs w:val="22"/>
        </w:rPr>
        <w:t xml:space="preserve">during office hours between 08h00 to 15h00 as from </w:t>
      </w:r>
      <w:r w:rsidR="00A25DDE">
        <w:rPr>
          <w:rFonts w:ascii="Arial" w:hAnsi="Arial" w:cs="Arial"/>
          <w:b/>
          <w:bCs/>
          <w:spacing w:val="-3"/>
          <w:sz w:val="22"/>
          <w:szCs w:val="22"/>
        </w:rPr>
        <w:t>T</w:t>
      </w:r>
      <w:r w:rsidR="004D4193">
        <w:rPr>
          <w:rFonts w:ascii="Arial" w:hAnsi="Arial" w:cs="Arial"/>
          <w:b/>
          <w:bCs/>
          <w:spacing w:val="-3"/>
          <w:sz w:val="22"/>
          <w:szCs w:val="22"/>
        </w:rPr>
        <w:t>ue</w:t>
      </w:r>
      <w:r w:rsidR="00A25DDE">
        <w:rPr>
          <w:rFonts w:ascii="Arial" w:hAnsi="Arial" w:cs="Arial"/>
          <w:b/>
          <w:bCs/>
          <w:spacing w:val="-3"/>
          <w:sz w:val="22"/>
          <w:szCs w:val="22"/>
        </w:rPr>
        <w:t>s</w:t>
      </w:r>
      <w:r>
        <w:rPr>
          <w:rFonts w:ascii="Arial" w:hAnsi="Arial" w:cs="Arial"/>
          <w:b/>
          <w:bCs/>
          <w:spacing w:val="-3"/>
          <w:sz w:val="22"/>
          <w:szCs w:val="22"/>
        </w:rPr>
        <w:t>day</w:t>
      </w:r>
      <w:r w:rsidRPr="0000213F">
        <w:rPr>
          <w:rFonts w:ascii="Arial" w:hAnsi="Arial" w:cs="Arial"/>
          <w:b/>
          <w:bCs/>
          <w:spacing w:val="-3"/>
          <w:sz w:val="22"/>
          <w:szCs w:val="22"/>
        </w:rPr>
        <w:t xml:space="preserve">, </w:t>
      </w:r>
      <w:r w:rsidR="004D4193">
        <w:rPr>
          <w:rFonts w:ascii="Arial" w:hAnsi="Arial" w:cs="Arial"/>
          <w:b/>
          <w:bCs/>
          <w:spacing w:val="-3"/>
          <w:sz w:val="22"/>
          <w:szCs w:val="22"/>
        </w:rPr>
        <w:t>8 April</w:t>
      </w:r>
      <w:r w:rsidR="00A25DDE">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A25DDE">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A25DDE">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provides are encourage to register on Council`s Suppliers Database, please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p>
    <w:p w:rsidR="00813DB9" w:rsidRPr="00D0427F" w:rsidRDefault="00813DB9" w:rsidP="00813DB9">
      <w:pPr>
        <w:tabs>
          <w:tab w:val="center" w:pos="4513"/>
        </w:tabs>
        <w:suppressAutoHyphens/>
        <w:ind w:right="-409"/>
        <w:jc w:val="both"/>
        <w:rPr>
          <w:rFonts w:ascii="Arial" w:hAnsi="Arial" w:cs="Arial"/>
          <w:b/>
          <w:bCs/>
          <w:spacing w:val="-3"/>
          <w:sz w:val="22"/>
          <w:szCs w:val="22"/>
        </w:rPr>
      </w:pP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9"/>
    <w:rsid w:val="00053C4B"/>
    <w:rsid w:val="000545BA"/>
    <w:rsid w:val="00095D84"/>
    <w:rsid w:val="000B78E0"/>
    <w:rsid w:val="000D7481"/>
    <w:rsid w:val="001B374E"/>
    <w:rsid w:val="0020589B"/>
    <w:rsid w:val="00243953"/>
    <w:rsid w:val="002B3209"/>
    <w:rsid w:val="002C6F49"/>
    <w:rsid w:val="00302384"/>
    <w:rsid w:val="00375B44"/>
    <w:rsid w:val="003922DD"/>
    <w:rsid w:val="003B4790"/>
    <w:rsid w:val="003E183E"/>
    <w:rsid w:val="004D4193"/>
    <w:rsid w:val="004E08B3"/>
    <w:rsid w:val="0050461D"/>
    <w:rsid w:val="00515897"/>
    <w:rsid w:val="005218AA"/>
    <w:rsid w:val="00567FD2"/>
    <w:rsid w:val="00600E83"/>
    <w:rsid w:val="006541D4"/>
    <w:rsid w:val="006673AF"/>
    <w:rsid w:val="00672B42"/>
    <w:rsid w:val="00792396"/>
    <w:rsid w:val="007C400A"/>
    <w:rsid w:val="00810803"/>
    <w:rsid w:val="00813DB9"/>
    <w:rsid w:val="008216FE"/>
    <w:rsid w:val="0089498E"/>
    <w:rsid w:val="00942B4F"/>
    <w:rsid w:val="00A232B0"/>
    <w:rsid w:val="00A25DDE"/>
    <w:rsid w:val="00A428D4"/>
    <w:rsid w:val="00A63AA9"/>
    <w:rsid w:val="00B745D9"/>
    <w:rsid w:val="00BF2364"/>
    <w:rsid w:val="00C46227"/>
    <w:rsid w:val="00C51119"/>
    <w:rsid w:val="00C535D4"/>
    <w:rsid w:val="00CC0E24"/>
    <w:rsid w:val="00D34F52"/>
    <w:rsid w:val="00D7089C"/>
    <w:rsid w:val="00D906FE"/>
    <w:rsid w:val="00E066CD"/>
    <w:rsid w:val="00E15612"/>
    <w:rsid w:val="00E612FF"/>
    <w:rsid w:val="00E84206"/>
    <w:rsid w:val="00EE1304"/>
    <w:rsid w:val="00FF1E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A45F0-F0F4-4190-91C8-D4CA1CC2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567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D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9ACF-FD6F-4C26-909E-1E515E10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 Zwane</dc:creator>
  <cp:lastModifiedBy>Sibusiso Mabizela</cp:lastModifiedBy>
  <cp:revision>3</cp:revision>
  <cp:lastPrinted>2014-03-18T07:37:00Z</cp:lastPrinted>
  <dcterms:created xsi:type="dcterms:W3CDTF">2014-04-04T12:53:00Z</dcterms:created>
  <dcterms:modified xsi:type="dcterms:W3CDTF">2014-04-04T12:54:00Z</dcterms:modified>
</cp:coreProperties>
</file>